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dd6e7295742f5" w:history="1">
              <w:r>
                <w:rPr>
                  <w:rStyle w:val="Hyperlink"/>
                </w:rPr>
                <w:t>2008年中国泡沫塑料制造行业数据监测深度调研分析报告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dd6e7295742f5" w:history="1">
              <w:r>
                <w:rPr>
                  <w:rStyle w:val="Hyperlink"/>
                </w:rPr>
                <w:t>2008年中国泡沫塑料制造行业数据监测深度调研分析报告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dd6e7295742f5" w:history="1">
                <w:r>
                  <w:rPr>
                    <w:rStyle w:val="Hyperlink"/>
                  </w:rPr>
                  <w:t>https://www.20087.com/2009-03/R_2008paomosuliaozhizaoshujujianceshenBaoGao.html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2dd6e7295742f5" w:history="1">
        <w:r>
          <w:rPr>
            <w:rStyle w:val="Hyperlink"/>
          </w:rPr>
          <w:t>2008年中国泡沫塑料制造行业数据监测深度调研分析报告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泡沫塑料制造行业进行系统分析。报告从泡沫塑料制造市场规模、技术路线、竞争格局等维度，客观呈现泡沫塑料制造行业发展现状，评估主要企业的市场表现。通过对泡沫塑料制造产业链各环节的梳理，分析泡沫塑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2008年1-12月我国泡沫塑料制造行业整体运行态势分析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2008年我国泡沫塑料制造行业总体运行指标情况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2008年我国泡沫塑料制造行业整体运行情况分析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三、2008年我国泡沫塑料制造行业产业链分析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2008年我国泡沫塑料制造行业企业数量规模分析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三、2008年我国泡沫塑料制造行业企业规模及所有制分析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2008年1-12月我国泡沫塑料制造行业重点区域运行情况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2008年1-12月我国泡沫塑料制造行业产销状况监测分析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三、2008年我国泡沫塑料制造行业月度销售收入分析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2008年1-12月我国泡沫塑料制造行业资产负债状况监测分析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2008年1-12月我国泡沫塑料制造行业资产运营状况监测分析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一、2008年国泡沫塑料制造行业产成品资金占用率分析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2008年1-12月我国泡沫塑料制造行业成本费用监测分析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三、2008年我国泡沫塑料制造行业销售成本率分析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二、2008年我国泡沫塑料制造行业财务费用总额分析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2008年1-12月我国泡沫塑料制造行业获利能力监测分析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一、2008年我国泡沫塑料制造行业产值利税率分析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泡沫塑料制造行业大型企业财务状况分析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泡沫塑料制造行业中型企业财务状况分析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泡沫塑料制造行业前十强企业经营状况比较分析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泡沫塑料制造行业前十强企业销售收入及利润变化分析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泡沫塑料制造行业前十强企业盈利能力比较分析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泡沫塑料制造行业前十强企业营运能力比较分析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泡沫塑料制造行业前十强企业成长性比较分析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泡沫塑料制造行业前十强企业竞争力比较分析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2007-2008年中国泡沫塑料制造行业重点企业核心竞争力分析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2009-2010年中国泡沫塑料制造行业发展预测与投资前景分析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中国泡沫塑料制造行业供求形势预测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中国泡沫塑料制造行业发展前景展望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中国泡沫塑料制造行业吸引力分析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中国泡沫塑料制造行业盈利水平分析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中国泡沫塑料制造行业投资机会与风险预警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中国泡沫塑料制造行业投资策略与建议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金融危机对中国泡沫塑料制造行业投资影响及企业应对策略分析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金融危机对中国泡沫塑料制造行业投资增长的影响分析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中国政府对泡沫塑料制造投资项目的支持作用辨析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金融危机形势下中国泡沫塑料制造行业投融资方式点评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中-智林-：中国泡沫塑料制造行业应对金融危机策略及专家指导建议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一、国外泡沫塑料制造行业应对金融危机策略研究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二、国内外泡沫塑料制造制造企业面对金融危机普遍策略点评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四、中国泡沫塑料制造行业应对金融危机的主要策略研究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dd6e7295742f5" w:history="1">
        <w:r>
          <w:rPr>
            <w:rStyle w:val="Hyperlink"/>
          </w:rPr>
          <w:t>2008年中国泡沫塑料制造行业数据监测深度调研分析报告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dd6e7295742f5" w:history="1">
        <w:r>
          <w:rPr>
            <w:rStyle w:val="Hyperlink"/>
          </w:rPr>
          <w:t>https://www.20087.com/2009-03/R_2008paomosuliaozhizaoshujujianceshenBaoGao.html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英文、泡沫塑料制造行业代码、发泡聚丙烯是什么材质、泡沫塑料制造企业需要提取和使用企业安全生产费用、泡沫密度、泡沫塑料制造工艺流程、熟胶与pp塑料哪个好、泡沫塑料工艺、泡沫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f5bb8e59a4a43" w:history="1">
      <w:r>
        <w:rPr>
          <w:rStyle w:val="Hyperlink"/>
        </w:rPr>
        <w:t>2008年中国泡沫塑料制造行业数据监测深度调研分析报告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paomosuliaozhizaoshujujianceshenBaoGao.html" TargetMode="External" Id="R9c2dd6e72957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paomosuliaozhizaoshujujianceshenBaoGao.html" TargetMode="External" Id="Rfbcf5bb8e59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2009-03-29T07:23:00Z</dcterms:created>
  <dcterms:modified xsi:type="dcterms:W3CDTF">2009-03-29T08:23:00Z</dcterms:modified>
  <dc:subject>2008年中国泡沫塑料制造行业数据监测深度调研分析报告</dc:subject>
  <dc:title>2008年中国泡沫塑料制造行业数据监测深度调研分析报告</dc:title>
  <cp:keywords>2008年中国泡沫塑料制造行业数据监测深度调研分析报告</cp:keywords>
  <dc:description>2008年中国泡沫塑料制造行业数据监测深度调研分析报告</dc:description>
</cp:coreProperties>
</file>