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82062f384220" w:history="1">
              <w:r>
                <w:rPr>
                  <w:rStyle w:val="Hyperlink"/>
                </w:rPr>
                <w:t>2008年中国麻醉机行业市场监测与发展前景分析报告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82062f384220" w:history="1">
              <w:r>
                <w:rPr>
                  <w:rStyle w:val="Hyperlink"/>
                </w:rPr>
                <w:t>2008年中国麻醉机行业市场监测与发展前景分析报告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282062f384220" w:history="1">
                <w:r>
                  <w:rPr>
                    <w:rStyle w:val="Hyperlink"/>
                  </w:rPr>
                  <w:t>https://www.20087.com/2009-03/R_2008mazuijishichangjianceyufazhanqiaBaoGao.html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我国麻醉机行业发展综述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麻醉机行业发展成熟度分析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国际麻醉机行业发展概况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2007-2008年麻醉机行业运行回顾分析</w:t>
      </w:r>
      <w:r>
        <w:rPr>
          <w:rFonts w:hint="eastAsia"/>
        </w:rPr>
        <w:br/>
      </w:r>
      <w:r>
        <w:rPr>
          <w:rFonts w:hint="eastAsia"/>
        </w:rPr>
        <w:t>　　第一节 麻醉机行业供需状况分析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第二节 麻醉机行业进出口状况分析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麻醉机行业财务基本面分析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麻醉机行业发展地区比较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一、麻醉学发展变化及前景</w:t>
      </w:r>
      <w:r>
        <w:rPr>
          <w:rFonts w:hint="eastAsia"/>
        </w:rPr>
        <w:br/>
      </w:r>
      <w:r>
        <w:rPr>
          <w:rFonts w:hint="eastAsia"/>
        </w:rPr>
        <w:t>　　　　二、多功能麻醉机发展前景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行业内部分企业分析（每年企业均不同）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第三节 深圳迈瑞生物科技有限公司</w:t>
      </w:r>
      <w:r>
        <w:rPr>
          <w:rFonts w:hint="eastAsia"/>
        </w:rPr>
        <w:br/>
      </w:r>
      <w:r>
        <w:rPr>
          <w:rFonts w:hint="eastAsia"/>
        </w:rPr>
        <w:t>　　第四节 上海医疗设备厂</w:t>
      </w:r>
      <w:r>
        <w:rPr>
          <w:rFonts w:hint="eastAsia"/>
        </w:rPr>
        <w:br/>
      </w:r>
      <w:r>
        <w:rPr>
          <w:rFonts w:hint="eastAsia"/>
        </w:rPr>
        <w:t>　　第五节 普朗集团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2008年中国麻醉机行业发展前景展望</w:t>
      </w:r>
      <w:r>
        <w:rPr>
          <w:rFonts w:hint="eastAsia"/>
        </w:rPr>
        <w:br/>
      </w:r>
      <w:r>
        <w:rPr>
          <w:rFonts w:hint="eastAsia"/>
        </w:rPr>
        <w:t>　　第一节 2008年中国麻醉机行业发展环境展望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一、麻醉学发展变化及前景</w:t>
      </w:r>
      <w:r>
        <w:rPr>
          <w:rFonts w:hint="eastAsia"/>
        </w:rPr>
        <w:br/>
      </w:r>
      <w:r>
        <w:rPr>
          <w:rFonts w:hint="eastAsia"/>
        </w:rPr>
        <w:t>　　　　二、多功能麻醉机发展前景</w:t>
      </w:r>
      <w:r>
        <w:rPr>
          <w:rFonts w:hint="eastAsia"/>
        </w:rPr>
        <w:br/>
      </w:r>
      <w:r>
        <w:rPr>
          <w:rFonts w:hint="eastAsia"/>
        </w:rPr>
        <w:t>　　第三节 2008年中国麻醉机行业行业发展趋势展望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2008年中国麻醉机行业市场预测</w:t>
      </w:r>
      <w:r>
        <w:rPr>
          <w:rFonts w:hint="eastAsia"/>
        </w:rPr>
        <w:br/>
      </w:r>
      <w:r>
        <w:rPr>
          <w:rFonts w:hint="eastAsia"/>
        </w:rPr>
        <w:t>　　第一节 2008年中国麻醉机行业市场消费能力预测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2008年中国麻醉机行业市场供应能力预测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2008年中国麻醉机行业进出口预测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2008年中国麻醉机行业主要产品价格走势预测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国家最新相关产业政策</w:t>
      </w:r>
      <w:r>
        <w:rPr>
          <w:rFonts w:hint="eastAsia"/>
        </w:rPr>
        <w:br/>
      </w:r>
      <w:r>
        <w:rPr>
          <w:rFonts w:hint="eastAsia"/>
        </w:rPr>
        <w:t>　　第一节 国家监控管理政策</w:t>
      </w:r>
      <w:r>
        <w:rPr>
          <w:rFonts w:hint="eastAsia"/>
        </w:rPr>
        <w:br/>
      </w:r>
      <w:r>
        <w:rPr>
          <w:rFonts w:hint="eastAsia"/>
        </w:rPr>
        <w:t>　　　　一、国家监管机构及体系</w:t>
      </w:r>
      <w:r>
        <w:rPr>
          <w:rFonts w:hint="eastAsia"/>
        </w:rPr>
        <w:br/>
      </w:r>
      <w:r>
        <w:rPr>
          <w:rFonts w:hint="eastAsia"/>
        </w:rPr>
        <w:t>　　　　二、最新出台的政策规定</w:t>
      </w:r>
      <w:r>
        <w:rPr>
          <w:rFonts w:hint="eastAsia"/>
        </w:rPr>
        <w:br/>
      </w:r>
      <w:r>
        <w:rPr>
          <w:rFonts w:hint="eastAsia"/>
        </w:rPr>
        <w:t>　　　　三、新版《医疗器械分类目录》</w:t>
      </w:r>
      <w:r>
        <w:rPr>
          <w:rFonts w:hint="eastAsia"/>
        </w:rPr>
        <w:br/>
      </w:r>
      <w:r>
        <w:rPr>
          <w:rFonts w:hint="eastAsia"/>
        </w:rPr>
        <w:t>　　　　四、医疗器械广告监测</w:t>
      </w:r>
      <w:r>
        <w:rPr>
          <w:rFonts w:hint="eastAsia"/>
        </w:rPr>
        <w:br/>
      </w:r>
      <w:r>
        <w:rPr>
          <w:rFonts w:hint="eastAsia"/>
        </w:rPr>
        <w:t>　　　　五、重点监控医疗器械产品的有关规定</w:t>
      </w:r>
      <w:r>
        <w:rPr>
          <w:rFonts w:hint="eastAsia"/>
        </w:rPr>
        <w:br/>
      </w:r>
      <w:r>
        <w:rPr>
          <w:rFonts w:hint="eastAsia"/>
        </w:rPr>
        <w:t>　　　　六、医疗器械招标采购有关规定</w:t>
      </w:r>
      <w:r>
        <w:rPr>
          <w:rFonts w:hint="eastAsia"/>
        </w:rPr>
        <w:br/>
      </w:r>
      <w:r>
        <w:rPr>
          <w:rFonts w:hint="eastAsia"/>
        </w:rPr>
        <w:t>　　　　七、一次性医疗器械专项整治</w:t>
      </w:r>
      <w:r>
        <w:rPr>
          <w:rFonts w:hint="eastAsia"/>
        </w:rPr>
        <w:br/>
      </w:r>
      <w:r>
        <w:rPr>
          <w:rFonts w:hint="eastAsia"/>
        </w:rPr>
        <w:t>　　　　八、打击境外未经注册医疗器械产品抢占中国市场</w:t>
      </w:r>
      <w:r>
        <w:rPr>
          <w:rFonts w:hint="eastAsia"/>
        </w:rPr>
        <w:br/>
      </w:r>
      <w:r>
        <w:rPr>
          <w:rFonts w:hint="eastAsia"/>
        </w:rPr>
        <w:t>　　　　九、《大型医用设备配置与使用管理办法》出台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十、中国针对动物提取物制作医疗器械的政策法规</w:t>
      </w:r>
      <w:r>
        <w:rPr>
          <w:rFonts w:hint="eastAsia"/>
        </w:rPr>
        <w:br/>
      </w:r>
      <w:r>
        <w:rPr>
          <w:rFonts w:hint="eastAsia"/>
        </w:rPr>
        <w:t>　　第二节 中智林:：国家鼓励发展产业政策</w:t>
      </w:r>
      <w:r>
        <w:rPr>
          <w:rFonts w:hint="eastAsia"/>
        </w:rPr>
        <w:br/>
      </w:r>
      <w:r>
        <w:rPr>
          <w:rFonts w:hint="eastAsia"/>
        </w:rPr>
        <w:t>　　　　一、《当前优先发展高技术产业化重点领域指南》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二、《外商投资产业指导目录》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三、国家重点技术改造“双高一优”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2007年我国麻醉机行业经济运行指标</w:t>
      </w:r>
      <w:r>
        <w:rPr>
          <w:rFonts w:hint="eastAsia"/>
        </w:rPr>
        <w:br/>
      </w:r>
      <w:r>
        <w:rPr>
          <w:rFonts w:hint="eastAsia"/>
        </w:rPr>
        <w:t>　　图表 2007年我国麻醉机行业企业总数及亏损企业数量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2007年我国不同规模麻醉机企业从业人数</w:t>
      </w:r>
      <w:r>
        <w:rPr>
          <w:rFonts w:hint="eastAsia"/>
        </w:rPr>
        <w:br/>
      </w:r>
      <w:r>
        <w:rPr>
          <w:rFonts w:hint="eastAsia"/>
        </w:rPr>
        <w:t>　　图表 2007年我国麻醉机行业工业总产值</w:t>
      </w:r>
      <w:r>
        <w:rPr>
          <w:rFonts w:hint="eastAsia"/>
        </w:rPr>
        <w:br/>
      </w:r>
      <w:r>
        <w:rPr>
          <w:rFonts w:hint="eastAsia"/>
        </w:rPr>
        <w:t>　　图表 2007年大型中型麻醉机企业销售收入变化图</w:t>
      </w:r>
      <w:r>
        <w:rPr>
          <w:rFonts w:hint="eastAsia"/>
        </w:rPr>
        <w:br/>
      </w:r>
      <w:r>
        <w:rPr>
          <w:rFonts w:hint="eastAsia"/>
        </w:rPr>
        <w:t>　　图表 2007年大型中型麻醉机企业利润总额变化图</w:t>
      </w:r>
      <w:r>
        <w:rPr>
          <w:rFonts w:hint="eastAsia"/>
        </w:rPr>
        <w:br/>
      </w:r>
      <w:r>
        <w:rPr>
          <w:rFonts w:hint="eastAsia"/>
        </w:rPr>
        <w:t>　　图表 2007年麻醉机行业区域集中度</w:t>
      </w:r>
      <w:r>
        <w:rPr>
          <w:rFonts w:hint="eastAsia"/>
        </w:rPr>
        <w:br/>
      </w:r>
      <w:r>
        <w:rPr>
          <w:rFonts w:hint="eastAsia"/>
        </w:rPr>
        <w:t>　　图表 2007年麻醉机进口量增长趋势图</w:t>
      </w:r>
      <w:r>
        <w:rPr>
          <w:rFonts w:hint="eastAsia"/>
        </w:rPr>
        <w:br/>
      </w:r>
      <w:r>
        <w:rPr>
          <w:rFonts w:hint="eastAsia"/>
        </w:rPr>
        <w:t>　　图表 2007-2008我国麻醉机市场需求预测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2007-2008年我国麻醉机行业需求结构预测</w:t>
      </w:r>
      <w:r>
        <w:rPr>
          <w:rFonts w:hint="eastAsia"/>
        </w:rPr>
        <w:br/>
      </w:r>
      <w:r>
        <w:rPr>
          <w:rFonts w:hint="eastAsia"/>
        </w:rPr>
        <w:t>　　图表 2007年我国麻醉机行业总体效益分析</w:t>
      </w:r>
      <w:r>
        <w:rPr>
          <w:rFonts w:hint="eastAsia"/>
        </w:rPr>
        <w:br/>
      </w:r>
      <w:r>
        <w:rPr>
          <w:rFonts w:hint="eastAsia"/>
        </w:rPr>
        <w:t>　　图表 2007年我国麻醉机行业盈利能力分析</w:t>
      </w:r>
      <w:r>
        <w:rPr>
          <w:rFonts w:hint="eastAsia"/>
        </w:rPr>
        <w:br/>
      </w:r>
      <w:r>
        <w:rPr>
          <w:rFonts w:hint="eastAsia"/>
        </w:rPr>
        <w:t>　　图表 2007年我国麻醉机行业发展能力分析</w:t>
      </w:r>
      <w:r>
        <w:rPr>
          <w:rFonts w:hint="eastAsia"/>
        </w:rPr>
        <w:br/>
      </w:r>
      <w:r>
        <w:rPr>
          <w:rFonts w:hint="eastAsia"/>
        </w:rPr>
        <w:t>　　图表 2007年我国麻醉机行业竞争力分析</w:t>
      </w:r>
      <w:r>
        <w:rPr>
          <w:rFonts w:hint="eastAsia"/>
        </w:rPr>
        <w:br/>
      </w:r>
      <w:r>
        <w:rPr>
          <w:rFonts w:hint="eastAsia"/>
        </w:rPr>
        <w:t>　　图表 2008年我国麻醉机行业产能预测</w:t>
      </w:r>
      <w:r>
        <w:rPr>
          <w:rFonts w:hint="eastAsia"/>
        </w:rPr>
        <w:br/>
      </w:r>
      <w:r>
        <w:rPr>
          <w:rFonts w:hint="eastAsia"/>
        </w:rPr>
        <w:t>　　图表 2008年我国麻醉机行业消费量预测</w:t>
      </w:r>
      <w:r>
        <w:rPr>
          <w:rFonts w:hint="eastAsia"/>
        </w:rPr>
        <w:br/>
      </w:r>
      <w:r>
        <w:rPr>
          <w:rFonts w:hint="eastAsia"/>
        </w:rPr>
        <w:t>　　图表 2008年我国麻醉机行业市场前景预测</w:t>
      </w:r>
      <w:r>
        <w:rPr>
          <w:rFonts w:hint="eastAsia"/>
        </w:rPr>
        <w:br/>
      </w:r>
      <w:r>
        <w:rPr>
          <w:rFonts w:hint="eastAsia"/>
        </w:rPr>
        <w:t>　　图表 2008年我国麻醉机行业细分市场价格走势预测</w:t>
      </w:r>
      <w:r>
        <w:rPr>
          <w:rFonts w:hint="eastAsia"/>
        </w:rPr>
        <w:br/>
      </w:r>
      <w:r>
        <w:rPr>
          <w:rFonts w:hint="eastAsia"/>
        </w:rPr>
        <w:t>　　图表 2008年我国麻醉机行业发展趋势预测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82062f384220" w:history="1">
        <w:r>
          <w:rPr>
            <w:rStyle w:val="Hyperlink"/>
          </w:rPr>
          <w:t>2008年中国麻醉机行业市场监测与发展前景分析报告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282062f384220" w:history="1">
        <w:r>
          <w:rPr>
            <w:rStyle w:val="Hyperlink"/>
          </w:rPr>
          <w:t>https://www.20087.com/2009-03/R_2008mazuijishichangjianceyufazhanqiaBaoGao.html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5de026dbe49d2" w:history="1">
      <w:r>
        <w:rPr>
          <w:rStyle w:val="Hyperlink"/>
        </w:rPr>
        <w:t>2008年中国麻醉机行业市场监测与发展前景分析报告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mazuijishichangjianceyufazhanqiaBaoGao.html" TargetMode="External" Id="R20b282062f38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mazuijishichangjianceyufazhanqiaBaoGao.html" TargetMode="External" Id="Rc955de026dbe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2009-03-08T05:31:00Z</dcterms:created>
  <dcterms:modified xsi:type="dcterms:W3CDTF">2009-03-08T06:31:00Z</dcterms:modified>
  <dc:subject>2008年中国麻醉机行业市场监测与发展前景分析报告</dc:subject>
  <dc:title>2008年中国麻醉机行业市场监测与发展前景分析报告</dc:title>
  <cp:keywords>2008年中国麻醉机行业市场监测与发展前景分析报告</cp:keywords>
  <dc:description>2008年中国麻醉机行业市场监测与发展前景分析报告</dc:description>
</cp:coreProperties>
</file>