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cb43435bc48a1" w:history="1">
              <w:r>
                <w:rPr>
                  <w:rStyle w:val="Hyperlink"/>
                </w:rPr>
                <w:t>2008年中国B2C在线购物行业研究报告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cb43435bc48a1" w:history="1">
              <w:r>
                <w:rPr>
                  <w:rStyle w:val="Hyperlink"/>
                </w:rPr>
                <w:t>2008年中国B2C在线购物行业研究报告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cb43435bc48a1" w:history="1">
                <w:r>
                  <w:rPr>
                    <w:rStyle w:val="Hyperlink"/>
                  </w:rPr>
                  <w:t>https://www.20087.com/2009-03/R_20082zaixiangouwuyanjiuBaoGao.html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第二节 中国在线购物市场发展环境概述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二、电子商务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四、在线支付</w:t>
      </w:r>
      <w:r>
        <w:rPr>
          <w:rFonts w:hint="eastAsia"/>
        </w:rPr>
        <w:br/>
      </w:r>
      <w:r>
        <w:rPr>
          <w:rFonts w:hint="eastAsia"/>
        </w:rPr>
        <w:t>　　第三节 中国在线购物市场规模与结构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第四节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中国B2C在线购物市场研究</w:t>
      </w:r>
      <w:r>
        <w:rPr>
          <w:rFonts w:hint="eastAsia"/>
        </w:rPr>
        <w:br/>
      </w:r>
      <w:r>
        <w:rPr>
          <w:rFonts w:hint="eastAsia"/>
        </w:rPr>
        <w:t>　　第一节 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中国B2C在线购物市场分析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美容化妆品类B2C网站研究</w:t>
      </w:r>
      <w:r>
        <w:rPr>
          <w:rFonts w:hint="eastAsia"/>
        </w:rPr>
        <w:br/>
      </w:r>
      <w:r>
        <w:rPr>
          <w:rFonts w:hint="eastAsia"/>
        </w:rPr>
        <w:t>　　　　一、NO5时尚广场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二、其他美容化妆品类B2C网站简析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图书音像类B2C网站研究</w:t>
      </w:r>
      <w:r>
        <w:rPr>
          <w:rFonts w:hint="eastAsia"/>
        </w:rPr>
        <w:br/>
      </w:r>
      <w:r>
        <w:rPr>
          <w:rFonts w:hint="eastAsia"/>
        </w:rPr>
        <w:t>　　　　一、易文网简介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二、其他图书音像类B2C网站解析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鲜花礼品类B2C网站研究</w:t>
      </w:r>
      <w:r>
        <w:rPr>
          <w:rFonts w:hint="eastAsia"/>
        </w:rPr>
        <w:br/>
      </w:r>
      <w:r>
        <w:rPr>
          <w:rFonts w:hint="eastAsia"/>
        </w:rPr>
        <w:t>　　　　一、莎啦啦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二、其他鲜花礼品类B2C网站解析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服装服饰类B2C网站研究</w:t>
      </w:r>
      <w:r>
        <w:rPr>
          <w:rFonts w:hint="eastAsia"/>
        </w:rPr>
        <w:br/>
      </w:r>
      <w:r>
        <w:rPr>
          <w:rFonts w:hint="eastAsia"/>
        </w:rPr>
        <w:t>　　　　一、时尚起义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二、其他服装服饰类B2C网站解析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保健成人类B2C网站研究</w:t>
      </w:r>
      <w:r>
        <w:rPr>
          <w:rFonts w:hint="eastAsia"/>
        </w:rPr>
        <w:br/>
      </w:r>
      <w:r>
        <w:rPr>
          <w:rFonts w:hint="eastAsia"/>
        </w:rPr>
        <w:t>　　　　一、桔色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二、其他保健成人类B2C网站解析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餐饮食品类B2C网站研究</w:t>
      </w:r>
      <w:r>
        <w:rPr>
          <w:rFonts w:hint="eastAsia"/>
        </w:rPr>
        <w:br/>
      </w:r>
      <w:r>
        <w:rPr>
          <w:rFonts w:hint="eastAsia"/>
        </w:rPr>
        <w:t>　　　　一、搜饭网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二、饭统网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三、其他餐饮食品类B2C网站简析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办公文具类B2C网站研究</w:t>
      </w:r>
      <w:r>
        <w:rPr>
          <w:rFonts w:hint="eastAsia"/>
        </w:rPr>
        <w:br/>
      </w:r>
      <w:r>
        <w:rPr>
          <w:rFonts w:hint="eastAsia"/>
        </w:rPr>
        <w:t>　　　　一、世纪文具网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2、运营状况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二、其他办公文具类B2C网站简析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中国B2C在线购物行业投资研究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中-智林-　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2003-2008年我国在线购物市场规模变化分析</w:t>
      </w:r>
      <w:r>
        <w:rPr>
          <w:rFonts w:hint="eastAsia"/>
        </w:rPr>
        <w:br/>
      </w:r>
      <w:r>
        <w:rPr>
          <w:rFonts w:hint="eastAsia"/>
        </w:rPr>
        <w:t>　　图表 2005-2007年我国网上购物市场结构分析</w:t>
      </w:r>
      <w:r>
        <w:rPr>
          <w:rFonts w:hint="eastAsia"/>
        </w:rPr>
        <w:br/>
      </w:r>
      <w:r>
        <w:rPr>
          <w:rFonts w:hint="eastAsia"/>
        </w:rPr>
        <w:t>　　图表 2002-2010年我国B2C电子商务销售规模分析</w:t>
      </w:r>
      <w:r>
        <w:rPr>
          <w:rFonts w:hint="eastAsia"/>
        </w:rPr>
        <w:br/>
      </w:r>
      <w:r>
        <w:rPr>
          <w:rFonts w:hint="eastAsia"/>
        </w:rPr>
        <w:t>　　图表 2001-2007年中国台湾B2C网络购物市场规模分析</w:t>
      </w:r>
      <w:r>
        <w:rPr>
          <w:rFonts w:hint="eastAsia"/>
        </w:rPr>
        <w:br/>
      </w:r>
      <w:r>
        <w:rPr>
          <w:rFonts w:hint="eastAsia"/>
        </w:rPr>
        <w:t>　　图表 2007年中国B2C电子商务市场份额</w:t>
      </w:r>
      <w:r>
        <w:rPr>
          <w:rFonts w:hint="eastAsia"/>
        </w:rPr>
        <w:br/>
      </w:r>
      <w:r>
        <w:rPr>
          <w:rFonts w:hint="eastAsia"/>
        </w:rPr>
        <w:t>　　图表 亚马逊历年营业情况</w:t>
      </w:r>
      <w:r>
        <w:rPr>
          <w:rFonts w:hint="eastAsia"/>
        </w:rPr>
        <w:br/>
      </w:r>
      <w:r>
        <w:rPr>
          <w:rFonts w:hint="eastAsia"/>
        </w:rPr>
        <w:t>　　图表 中国电子商务发展大事记</w:t>
      </w:r>
      <w:r>
        <w:rPr>
          <w:rFonts w:hint="eastAsia"/>
        </w:rPr>
        <w:br/>
      </w:r>
      <w:r>
        <w:rPr>
          <w:rFonts w:hint="eastAsia"/>
        </w:rPr>
        <w:t>　　图表 中国电子商务领域相关法规</w:t>
      </w:r>
      <w:r>
        <w:rPr>
          <w:rFonts w:hint="eastAsia"/>
        </w:rPr>
        <w:br/>
      </w:r>
      <w:r>
        <w:rPr>
          <w:rFonts w:hint="eastAsia"/>
        </w:rPr>
        <w:t>　　图表 2003-2008年中国在线支付市场规模</w:t>
      </w:r>
      <w:r>
        <w:rPr>
          <w:rFonts w:hint="eastAsia"/>
        </w:rPr>
        <w:br/>
      </w:r>
      <w:r>
        <w:rPr>
          <w:rFonts w:hint="eastAsia"/>
        </w:rPr>
        <w:t>　　图表 用户选择B2C网站时的考虑因素</w:t>
      </w:r>
      <w:r>
        <w:rPr>
          <w:rFonts w:hint="eastAsia"/>
        </w:rPr>
        <w:br/>
      </w:r>
      <w:r>
        <w:rPr>
          <w:rFonts w:hint="eastAsia"/>
        </w:rPr>
        <w:t>　　图表 中国上网计算机数和上网用户数历史趋势图</w:t>
      </w:r>
      <w:r>
        <w:rPr>
          <w:rFonts w:hint="eastAsia"/>
        </w:rPr>
        <w:br/>
      </w:r>
      <w:r>
        <w:rPr>
          <w:rFonts w:hint="eastAsia"/>
        </w:rPr>
        <w:t>　　图表 用户了解购物网站的主要渠道</w:t>
      </w:r>
      <w:r>
        <w:rPr>
          <w:rFonts w:hint="eastAsia"/>
        </w:rPr>
        <w:br/>
      </w:r>
      <w:r>
        <w:rPr>
          <w:rFonts w:hint="eastAsia"/>
        </w:rPr>
        <w:t>　　图表 2001-2007年中国网上购物交易额及增长率</w:t>
      </w:r>
      <w:r>
        <w:rPr>
          <w:rFonts w:hint="eastAsia"/>
        </w:rPr>
        <w:br/>
      </w:r>
      <w:r>
        <w:rPr>
          <w:rFonts w:hint="eastAsia"/>
        </w:rPr>
        <w:t>　　图表 2001-2007年中国网上购物用户数及增长率</w:t>
      </w:r>
      <w:r>
        <w:rPr>
          <w:rFonts w:hint="eastAsia"/>
        </w:rPr>
        <w:br/>
      </w:r>
      <w:r>
        <w:rPr>
          <w:rFonts w:hint="eastAsia"/>
        </w:rPr>
        <w:t>　　图表 用户使用购物网站的情况</w:t>
      </w:r>
      <w:r>
        <w:rPr>
          <w:rFonts w:hint="eastAsia"/>
        </w:rPr>
        <w:br/>
      </w:r>
      <w:r>
        <w:rPr>
          <w:rFonts w:hint="eastAsia"/>
        </w:rPr>
        <w:t>　　图表 2002-2007年全国消费品总额与全国网购总额的比较</w:t>
      </w:r>
      <w:r>
        <w:rPr>
          <w:rFonts w:hint="eastAsia"/>
        </w:rPr>
        <w:br/>
      </w:r>
      <w:r>
        <w:rPr>
          <w:rFonts w:hint="eastAsia"/>
        </w:rPr>
        <w:t>　　图表 用户网上购物的商品类型</w:t>
      </w:r>
      <w:r>
        <w:rPr>
          <w:rFonts w:hint="eastAsia"/>
        </w:rPr>
        <w:br/>
      </w:r>
      <w:r>
        <w:rPr>
          <w:rFonts w:hint="eastAsia"/>
        </w:rPr>
        <w:t>　　图表 网购总额的增长远超全国消费品销售总额的增长</w:t>
      </w:r>
      <w:r>
        <w:rPr>
          <w:rFonts w:hint="eastAsia"/>
        </w:rPr>
        <w:br/>
      </w:r>
      <w:r>
        <w:rPr>
          <w:rFonts w:hint="eastAsia"/>
        </w:rPr>
        <w:t>　　图表 网购人数和上网人数的比较</w:t>
      </w:r>
      <w:r>
        <w:rPr>
          <w:rFonts w:hint="eastAsia"/>
        </w:rPr>
        <w:br/>
      </w:r>
      <w:r>
        <w:rPr>
          <w:rFonts w:hint="eastAsia"/>
        </w:rPr>
        <w:t>　　图表 人均网购金额和城镇人均可支配金额的比较</w:t>
      </w:r>
      <w:r>
        <w:rPr>
          <w:rFonts w:hint="eastAsia"/>
        </w:rPr>
        <w:br/>
      </w:r>
      <w:r>
        <w:rPr>
          <w:rFonts w:hint="eastAsia"/>
        </w:rPr>
        <w:t>　　图表 网民半年网上购物金额</w:t>
      </w:r>
      <w:r>
        <w:rPr>
          <w:rFonts w:hint="eastAsia"/>
        </w:rPr>
        <w:br/>
      </w:r>
      <w:r>
        <w:rPr>
          <w:rFonts w:hint="eastAsia"/>
        </w:rPr>
        <w:t>　　图表 图书音像类网站/频道周均覆盖数统计排名</w:t>
      </w:r>
      <w:r>
        <w:rPr>
          <w:rFonts w:hint="eastAsia"/>
        </w:rPr>
        <w:br/>
      </w:r>
      <w:r>
        <w:rPr>
          <w:rFonts w:hint="eastAsia"/>
        </w:rPr>
        <w:t>　　图表 当当网发展历程</w:t>
      </w:r>
      <w:r>
        <w:rPr>
          <w:rFonts w:hint="eastAsia"/>
        </w:rPr>
        <w:br/>
      </w:r>
      <w:r>
        <w:rPr>
          <w:rFonts w:hint="eastAsia"/>
        </w:rPr>
        <w:t>　　图表 卓越网发展历程</w:t>
      </w:r>
      <w:r>
        <w:rPr>
          <w:rFonts w:hint="eastAsia"/>
        </w:rPr>
        <w:br/>
      </w:r>
      <w:r>
        <w:rPr>
          <w:rFonts w:hint="eastAsia"/>
        </w:rPr>
        <w:t>　　图表 中国B2C在线购物网站分类</w:t>
      </w:r>
      <w:r>
        <w:rPr>
          <w:rFonts w:hint="eastAsia"/>
        </w:rPr>
        <w:br/>
      </w:r>
      <w:r>
        <w:rPr>
          <w:rFonts w:hint="eastAsia"/>
        </w:rPr>
        <w:t>　　图表 2007年中国B2C网站用户体验排行榜</w:t>
      </w:r>
      <w:r>
        <w:rPr>
          <w:rFonts w:hint="eastAsia"/>
        </w:rPr>
        <w:br/>
      </w:r>
      <w:r>
        <w:rPr>
          <w:rFonts w:hint="eastAsia"/>
        </w:rPr>
        <w:t>　　图表 2007年京、沪、穗、深网上购物规模与渗透率</w:t>
      </w:r>
      <w:r>
        <w:rPr>
          <w:rFonts w:hint="eastAsia"/>
        </w:rPr>
        <w:br/>
      </w:r>
      <w:r>
        <w:rPr>
          <w:rFonts w:hint="eastAsia"/>
        </w:rPr>
        <w:t>　　图表 2007年购物类网站综合流量排名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cb43435bc48a1" w:history="1">
        <w:r>
          <w:rPr>
            <w:rStyle w:val="Hyperlink"/>
          </w:rPr>
          <w:t>2008年中国B2C在线购物行业研究报告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cb43435bc48a1" w:history="1">
        <w:r>
          <w:rPr>
            <w:rStyle w:val="Hyperlink"/>
          </w:rPr>
          <w:t>https://www.20087.com/2009-03/R_20082zaixiangouwuyanjiuBaoGao.html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170bb9c6a4000" w:history="1">
      <w:r>
        <w:rPr>
          <w:rStyle w:val="Hyperlink"/>
        </w:rPr>
        <w:t>2008年中国B2C在线购物行业研究报告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2zaixiangouwuyanjiuBaoGao.html" TargetMode="External" Id="Rf64cb43435bc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2zaixiangouwuyanjiuBaoGao.html" TargetMode="External" Id="Re5a170bb9c6a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2009-03-08T05:59:00Z</dcterms:created>
  <dcterms:modified xsi:type="dcterms:W3CDTF">2009-03-08T06:59:00Z</dcterms:modified>
  <dc:subject>2008年中国B2C在线购物行业研究报告</dc:subject>
  <dc:title>2008年中国B2C在线购物行业研究报告</dc:title>
  <cp:keywords>2008年中国B2C在线购物行业研究报告</cp:keywords>
  <dc:description>2008年中国B2C在线购物行业研究报告</dc:description>
</cp:coreProperties>
</file>