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b45fc3034605" w:history="1">
              <w:r>
                <w:rPr>
                  <w:rStyle w:val="Hyperlink"/>
                </w:rPr>
                <w:t>2008年我国SCR环保催化剂市场调研报告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b45fc3034605" w:history="1">
              <w:r>
                <w:rPr>
                  <w:rStyle w:val="Hyperlink"/>
                </w:rPr>
                <w:t>2008年我国SCR环保催化剂市场调研报告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b45fc3034605" w:history="1">
                <w:r>
                  <w:rPr>
                    <w:rStyle w:val="Hyperlink"/>
                  </w:rPr>
                  <w:t>https://www.20087.com/2009-03/R_2008nianwoguohuanbaocuihuajishichangBaoGao.html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我国脱硝产业现状分析</w:t>
      </w:r>
      <w:r>
        <w:rPr>
          <w:rFonts w:hint="eastAsia"/>
        </w:rPr>
        <w:br/>
      </w:r>
      <w:r>
        <w:rPr>
          <w:rFonts w:hint="eastAsia"/>
        </w:rPr>
        <w:t>　　第一节 国家环境政策推动NOx 治理进程</w:t>
      </w:r>
      <w:r>
        <w:rPr>
          <w:rFonts w:hint="eastAsia"/>
        </w:rPr>
        <w:br/>
      </w:r>
      <w:r>
        <w:rPr>
          <w:rFonts w:hint="eastAsia"/>
        </w:rPr>
        <w:t>　　　　一、我国NOx 排放现状</w:t>
      </w:r>
      <w:r>
        <w:rPr>
          <w:rFonts w:hint="eastAsia"/>
        </w:rPr>
        <w:br/>
      </w:r>
      <w:r>
        <w:rPr>
          <w:rFonts w:hint="eastAsia"/>
        </w:rPr>
        <w:t>　　　　二、有关脱硝国家政策法规</w:t>
      </w:r>
      <w:r>
        <w:rPr>
          <w:rFonts w:hint="eastAsia"/>
        </w:rPr>
        <w:br/>
      </w:r>
      <w:r>
        <w:rPr>
          <w:rFonts w:hint="eastAsia"/>
        </w:rPr>
        <w:t>　　　　三、烟气脱硝市场空间分析</w:t>
      </w:r>
      <w:r>
        <w:rPr>
          <w:rFonts w:hint="eastAsia"/>
        </w:rPr>
        <w:br/>
      </w:r>
      <w:r>
        <w:rPr>
          <w:rFonts w:hint="eastAsia"/>
        </w:rPr>
        <w:t>　　第二节 选择性催化还原法（Selective Catalytic Reduction， SCR）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SCR系统采用的催化剂概况</w:t>
      </w:r>
      <w:r>
        <w:rPr>
          <w:rFonts w:hint="eastAsia"/>
        </w:rPr>
        <w:br/>
      </w:r>
      <w:r>
        <w:rPr>
          <w:rFonts w:hint="eastAsia"/>
        </w:rPr>
        <w:t>　　第一节 SCR技术的催化剂类型选择</w:t>
      </w:r>
      <w:r>
        <w:rPr>
          <w:rFonts w:hint="eastAsia"/>
        </w:rPr>
        <w:br/>
      </w:r>
      <w:r>
        <w:rPr>
          <w:rFonts w:hint="eastAsia"/>
        </w:rPr>
        <w:t>　　第二节 催化剂性能的影响因素</w:t>
      </w:r>
      <w:r>
        <w:rPr>
          <w:rFonts w:hint="eastAsia"/>
        </w:rPr>
        <w:br/>
      </w:r>
      <w:r>
        <w:rPr>
          <w:rFonts w:hint="eastAsia"/>
        </w:rPr>
        <w:t>　　第三节 SCR技术中催化剂的基本要求及常用催化剂</w:t>
      </w:r>
      <w:r>
        <w:rPr>
          <w:rFonts w:hint="eastAsia"/>
        </w:rPr>
        <w:br/>
      </w:r>
      <w:r>
        <w:rPr>
          <w:rFonts w:hint="eastAsia"/>
        </w:rPr>
        <w:t>　　　　一、燃煤电厂 SCR技术中催化剂的要求</w:t>
      </w:r>
      <w:r>
        <w:rPr>
          <w:rFonts w:hint="eastAsia"/>
        </w:rPr>
        <w:br/>
      </w:r>
      <w:r>
        <w:rPr>
          <w:rFonts w:hint="eastAsia"/>
        </w:rPr>
        <w:t>　　　　二、燃煤电厂 SCR技术中常用的催化剂</w:t>
      </w:r>
      <w:r>
        <w:rPr>
          <w:rFonts w:hint="eastAsia"/>
        </w:rPr>
        <w:br/>
      </w:r>
      <w:r>
        <w:rPr>
          <w:rFonts w:hint="eastAsia"/>
        </w:rPr>
        <w:t>　　　　　　1、金属氧化物催化剂</w:t>
      </w:r>
      <w:r>
        <w:rPr>
          <w:rFonts w:hint="eastAsia"/>
        </w:rPr>
        <w:br/>
      </w:r>
      <w:r>
        <w:rPr>
          <w:rFonts w:hint="eastAsia"/>
        </w:rPr>
        <w:t>　　　　　　2、碳基催化剂</w:t>
      </w:r>
      <w:r>
        <w:rPr>
          <w:rFonts w:hint="eastAsia"/>
        </w:rPr>
        <w:br/>
      </w:r>
      <w:r>
        <w:rPr>
          <w:rFonts w:hint="eastAsia"/>
        </w:rPr>
        <w:t>　　第四节 催化剂的钝化与中毒</w:t>
      </w:r>
      <w:r>
        <w:rPr>
          <w:rFonts w:hint="eastAsia"/>
        </w:rPr>
        <w:br/>
      </w:r>
      <w:r>
        <w:rPr>
          <w:rFonts w:hint="eastAsia"/>
        </w:rPr>
        <w:t>　　第五节 SCR催化剂的生产过程</w:t>
      </w:r>
      <w:r>
        <w:rPr>
          <w:rFonts w:hint="eastAsia"/>
        </w:rPr>
        <w:br/>
      </w:r>
      <w:r>
        <w:rPr>
          <w:rFonts w:hint="eastAsia"/>
        </w:rPr>
        <w:t>　　第六节 催化剂的再生技术</w:t>
      </w:r>
      <w:r>
        <w:rPr>
          <w:rFonts w:hint="eastAsia"/>
        </w:rPr>
        <w:br/>
      </w:r>
      <w:r>
        <w:rPr>
          <w:rFonts w:hint="eastAsia"/>
        </w:rPr>
        <w:t>　　第七节 CormetechSCR催化剂工程应用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SCR催化剂市场技术发展分析</w:t>
      </w:r>
      <w:r>
        <w:rPr>
          <w:rFonts w:hint="eastAsia"/>
        </w:rPr>
        <w:br/>
      </w:r>
      <w:r>
        <w:rPr>
          <w:rFonts w:hint="eastAsia"/>
        </w:rPr>
        <w:t>　　第一节 SCR技术的催化剂类型选择</w:t>
      </w:r>
      <w:r>
        <w:rPr>
          <w:rFonts w:hint="eastAsia"/>
        </w:rPr>
        <w:br/>
      </w:r>
      <w:r>
        <w:rPr>
          <w:rFonts w:hint="eastAsia"/>
        </w:rPr>
        <w:t>　　第二节 SCR催化剂影响因素分析</w:t>
      </w:r>
      <w:r>
        <w:rPr>
          <w:rFonts w:hint="eastAsia"/>
        </w:rPr>
        <w:br/>
      </w:r>
      <w:r>
        <w:rPr>
          <w:rFonts w:hint="eastAsia"/>
        </w:rPr>
        <w:t>　　　　一、温度对催化剂反应性能的影响</w:t>
      </w:r>
      <w:r>
        <w:rPr>
          <w:rFonts w:hint="eastAsia"/>
        </w:rPr>
        <w:br/>
      </w:r>
      <w:r>
        <w:rPr>
          <w:rFonts w:hint="eastAsia"/>
        </w:rPr>
        <w:t>　　　　二、空速（SV）对催化剂性能的影响</w:t>
      </w:r>
      <w:r>
        <w:rPr>
          <w:rFonts w:hint="eastAsia"/>
        </w:rPr>
        <w:br/>
      </w:r>
      <w:r>
        <w:rPr>
          <w:rFonts w:hint="eastAsia"/>
        </w:rPr>
        <w:t>　　　　三、摩尔比对NO转换的影响</w:t>
      </w:r>
      <w:r>
        <w:rPr>
          <w:rFonts w:hint="eastAsia"/>
        </w:rPr>
        <w:br/>
      </w:r>
      <w:r>
        <w:rPr>
          <w:rFonts w:hint="eastAsia"/>
        </w:rPr>
        <w:t>　　　　四、催化剂的选择对SCR工艺的影响</w:t>
      </w:r>
      <w:r>
        <w:rPr>
          <w:rFonts w:hint="eastAsia"/>
        </w:rPr>
        <w:br/>
      </w:r>
      <w:r>
        <w:rPr>
          <w:rFonts w:hint="eastAsia"/>
        </w:rPr>
        <w:t>　　　　五、SCR技术催化剂钝化影响因素</w:t>
      </w:r>
      <w:r>
        <w:rPr>
          <w:rFonts w:hint="eastAsia"/>
        </w:rPr>
        <w:br/>
      </w:r>
      <w:r>
        <w:rPr>
          <w:rFonts w:hint="eastAsia"/>
        </w:rPr>
        <w:t>　　第三节 催化剂公司供应的不同催化剂的性能</w:t>
      </w:r>
      <w:r>
        <w:rPr>
          <w:rFonts w:hint="eastAsia"/>
        </w:rPr>
        <w:br/>
      </w:r>
      <w:r>
        <w:rPr>
          <w:rFonts w:hint="eastAsia"/>
        </w:rPr>
        <w:t>　　　　一、三菱公司 （Mitsubishi Heavy Industries．M|lI）</w:t>
      </w:r>
      <w:r>
        <w:rPr>
          <w:rFonts w:hint="eastAsia"/>
        </w:rPr>
        <w:br/>
      </w:r>
      <w:r>
        <w:rPr>
          <w:rFonts w:hint="eastAsia"/>
        </w:rPr>
        <w:t>　　　　二、Nippon Shokubai公司催化剂</w:t>
      </w:r>
      <w:r>
        <w:rPr>
          <w:rFonts w:hint="eastAsia"/>
        </w:rPr>
        <w:br/>
      </w:r>
      <w:r>
        <w:rPr>
          <w:rFonts w:hint="eastAsia"/>
        </w:rPr>
        <w:t>　　　　三、Hitachi催化剂</w:t>
      </w:r>
      <w:r>
        <w:rPr>
          <w:rFonts w:hint="eastAsia"/>
        </w:rPr>
        <w:br/>
      </w:r>
      <w:r>
        <w:rPr>
          <w:rFonts w:hint="eastAsia"/>
        </w:rPr>
        <w:t>　　　　四、Topsoe公司催化剂</w:t>
      </w:r>
      <w:r>
        <w:rPr>
          <w:rFonts w:hint="eastAsia"/>
        </w:rPr>
        <w:br/>
      </w:r>
      <w:r>
        <w:rPr>
          <w:rFonts w:hint="eastAsia"/>
        </w:rPr>
        <w:t>　　第四节 国际上常用的脱硝催化剂</w:t>
      </w:r>
      <w:r>
        <w:rPr>
          <w:rFonts w:hint="eastAsia"/>
        </w:rPr>
        <w:br/>
      </w:r>
      <w:r>
        <w:rPr>
          <w:rFonts w:hint="eastAsia"/>
        </w:rPr>
        <w:t>　　第五节 国内研究的热点</w:t>
      </w:r>
      <w:r>
        <w:rPr>
          <w:rFonts w:hint="eastAsia"/>
        </w:rPr>
        <w:br/>
      </w:r>
      <w:r>
        <w:rPr>
          <w:rFonts w:hint="eastAsia"/>
        </w:rPr>
        <w:t>　　第六节 电站锅炉SCR脱硝催化剂的研制</w:t>
      </w:r>
      <w:r>
        <w:rPr>
          <w:rFonts w:hint="eastAsia"/>
        </w:rPr>
        <w:br/>
      </w:r>
      <w:r>
        <w:rPr>
          <w:rFonts w:hint="eastAsia"/>
        </w:rPr>
        <w:t>　　第七节 第一个SCR脱硝工程国产催化剂项目完成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2007-2008年SCR催化剂市场发展分析</w:t>
      </w:r>
      <w:r>
        <w:rPr>
          <w:rFonts w:hint="eastAsia"/>
        </w:rPr>
        <w:br/>
      </w:r>
      <w:r>
        <w:rPr>
          <w:rFonts w:hint="eastAsia"/>
        </w:rPr>
        <w:t>　　第一节 全球催化剂市场前景看好</w:t>
      </w:r>
      <w:r>
        <w:rPr>
          <w:rFonts w:hint="eastAsia"/>
        </w:rPr>
        <w:br/>
      </w:r>
      <w:r>
        <w:rPr>
          <w:rFonts w:hint="eastAsia"/>
        </w:rPr>
        <w:t>　　第二节 国内SCR催化剂市场规模分析</w:t>
      </w:r>
      <w:r>
        <w:rPr>
          <w:rFonts w:hint="eastAsia"/>
        </w:rPr>
        <w:br/>
      </w:r>
      <w:r>
        <w:rPr>
          <w:rFonts w:hint="eastAsia"/>
        </w:rPr>
        <w:t>　　第三节 2007-2008年SCR催化剂整体市场产销分析</w:t>
      </w:r>
      <w:r>
        <w:rPr>
          <w:rFonts w:hint="eastAsia"/>
        </w:rPr>
        <w:br/>
      </w:r>
      <w:r>
        <w:rPr>
          <w:rFonts w:hint="eastAsia"/>
        </w:rPr>
        <w:t>　　第四节 2007-2008年SCR催化剂各区域市场分析</w:t>
      </w:r>
      <w:r>
        <w:rPr>
          <w:rFonts w:hint="eastAsia"/>
        </w:rPr>
        <w:br/>
      </w:r>
      <w:r>
        <w:rPr>
          <w:rFonts w:hint="eastAsia"/>
        </w:rPr>
        <w:t>　　第五节 2007-2008年进出口市场分析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中国SCR催化剂行业发展：挑战与变革</w:t>
      </w:r>
      <w:r>
        <w:rPr>
          <w:rFonts w:hint="eastAsia"/>
        </w:rPr>
        <w:br/>
      </w:r>
      <w:r>
        <w:rPr>
          <w:rFonts w:hint="eastAsia"/>
        </w:rPr>
        <w:t>　　第一节 2007年中国SCR催化剂行业发展的关键因素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中国SCR催化剂行业SWOT分析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2007-2010年中国SCR催化剂行业国际竞争力分析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一、中国塑料行业国际竞争力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五、国家产业政策分析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部分企业分析</w:t>
      </w:r>
      <w:r>
        <w:rPr>
          <w:rFonts w:hint="eastAsia"/>
        </w:rPr>
        <w:br/>
      </w:r>
      <w:r>
        <w:rPr>
          <w:rFonts w:hint="eastAsia"/>
        </w:rPr>
        <w:t>　　第一节 巴斯夫催化剂公司</w:t>
      </w:r>
      <w:r>
        <w:rPr>
          <w:rFonts w:hint="eastAsia"/>
        </w:rPr>
        <w:br/>
      </w:r>
      <w:r>
        <w:rPr>
          <w:rFonts w:hint="eastAsia"/>
        </w:rPr>
        <w:t>　　第二节 德国KWH公司</w:t>
      </w:r>
      <w:r>
        <w:rPr>
          <w:rFonts w:hint="eastAsia"/>
        </w:rPr>
        <w:br/>
      </w:r>
      <w:r>
        <w:rPr>
          <w:rFonts w:hint="eastAsia"/>
        </w:rPr>
        <w:t>　　第三节 东方凯特瑞公司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SCR催化剂市场预测分析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　　三、“十一五”期间SCR催化剂发展重点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2008-2010年SCR催化剂行业趋势预测分析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2008年SCR催化剂行业竞争格局展望</w:t>
      </w:r>
      <w:r>
        <w:rPr>
          <w:rFonts w:hint="eastAsia"/>
        </w:rPr>
        <w:br/>
      </w:r>
      <w:r>
        <w:rPr>
          <w:rFonts w:hint="eastAsia"/>
        </w:rPr>
        <w:t>　　第一节 SCR催化剂行业的发展周期</w:t>
      </w:r>
      <w:r>
        <w:rPr>
          <w:rFonts w:hint="eastAsia"/>
        </w:rPr>
        <w:br/>
      </w:r>
      <w:r>
        <w:rPr>
          <w:rFonts w:hint="eastAsia"/>
        </w:rPr>
        <w:t>　　　　一、SCR催化剂行业的经济周期</w:t>
      </w:r>
      <w:r>
        <w:rPr>
          <w:rFonts w:hint="eastAsia"/>
        </w:rPr>
        <w:br/>
      </w:r>
      <w:r>
        <w:rPr>
          <w:rFonts w:hint="eastAsia"/>
        </w:rPr>
        <w:t>　　　　二、SCR催化剂行业的增长性与波动性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三、SCR催化剂行业的成熟度</w:t>
      </w:r>
      <w:r>
        <w:rPr>
          <w:rFonts w:hint="eastAsia"/>
        </w:rPr>
        <w:br/>
      </w:r>
      <w:r>
        <w:rPr>
          <w:rFonts w:hint="eastAsia"/>
        </w:rPr>
        <w:t>　　第二节 SCR催化剂行业历史竞争格局综述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SCR催化剂行业企业竞争状况分析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SCR催化剂行业国际竞争者的影响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2008年SCR催化剂行业竞争格局展望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SCR催化剂投资分析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国内SCR催化剂企业发展规划及战略分析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2、市场机会分析</w:t>
      </w:r>
      <w:r>
        <w:rPr>
          <w:rFonts w:hint="eastAsia"/>
        </w:rPr>
        <w:br/>
      </w:r>
      <w:r>
        <w:rPr>
          <w:rFonts w:hint="eastAsia"/>
        </w:rPr>
        <w:t>　　　　　　3、市场威胁分析</w:t>
      </w:r>
      <w:r>
        <w:rPr>
          <w:rFonts w:hint="eastAsia"/>
        </w:rPr>
        <w:br/>
      </w:r>
      <w:r>
        <w:rPr>
          <w:rFonts w:hint="eastAsia"/>
        </w:rPr>
        <w:t>　　　　　　4、竞争地位分析</w:t>
      </w:r>
      <w:r>
        <w:rPr>
          <w:rFonts w:hint="eastAsia"/>
        </w:rPr>
        <w:br/>
      </w:r>
      <w:r>
        <w:rPr>
          <w:rFonts w:hint="eastAsia"/>
        </w:rPr>
        <w:t>　　　　　　5、战略发展思考</w:t>
      </w:r>
      <w:r>
        <w:rPr>
          <w:rFonts w:hint="eastAsia"/>
        </w:rPr>
        <w:br/>
      </w:r>
      <w:r>
        <w:rPr>
          <w:rFonts w:hint="eastAsia"/>
        </w:rPr>
        <w:t>　　　　　　6、企业盈利模型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　　1、持久竞争优势分析</w:t>
      </w:r>
      <w:r>
        <w:rPr>
          <w:rFonts w:hint="eastAsia"/>
        </w:rPr>
        <w:br/>
      </w:r>
      <w:r>
        <w:rPr>
          <w:rFonts w:hint="eastAsia"/>
        </w:rPr>
        <w:t>　　　　　　2、行业发展规律竞争策略（举例）</w:t>
      </w:r>
      <w:r>
        <w:rPr>
          <w:rFonts w:hint="eastAsia"/>
        </w:rPr>
        <w:br/>
      </w:r>
      <w:r>
        <w:rPr>
          <w:rFonts w:hint="eastAsia"/>
        </w:rPr>
        <w:t>　　　　　　3、供应链一体化战略</w:t>
      </w:r>
      <w:r>
        <w:rPr>
          <w:rFonts w:hint="eastAsia"/>
        </w:rPr>
        <w:br/>
      </w:r>
      <w:r>
        <w:rPr>
          <w:rFonts w:hint="eastAsia"/>
        </w:rPr>
        <w:t>　　　　　　4、品牌管理战略</w:t>
      </w:r>
      <w:r>
        <w:rPr>
          <w:rFonts w:hint="eastAsia"/>
        </w:rPr>
        <w:br/>
      </w:r>
      <w:r>
        <w:rPr>
          <w:rFonts w:hint="eastAsia"/>
        </w:rPr>
        <w:t>　　第三节 中智.林.－企业发展策略与建议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b45fc3034605" w:history="1">
        <w:r>
          <w:rPr>
            <w:rStyle w:val="Hyperlink"/>
          </w:rPr>
          <w:t>2008年我国SCR环保催化剂市场调研报告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b45fc3034605" w:history="1">
        <w:r>
          <w:rPr>
            <w:rStyle w:val="Hyperlink"/>
          </w:rPr>
          <w:t>https://www.20087.com/2009-03/R_2008nianwoguohuanbaocuihuajishichangBaoGao.html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热点：scr催化剂成分构成、scr催化剂有毒吗、scr脱硝催化剂原理、scr催化剂的种类、scr催化剂反应机理、scr催化剂成分构成、威尔金森催化剂、国内scr催化剂厂家排名、格拉布催化剂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3b11830243ce" w:history="1">
      <w:r>
        <w:rPr>
          <w:rStyle w:val="Hyperlink"/>
        </w:rPr>
        <w:t>2008年我国SCR环保催化剂市场调研报告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huanbaocuihuajishichangBaoGao.html" TargetMode="External" Id="Rf9e2b45fc30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huanbaocuihuajishichangBaoGao.html" TargetMode="External" Id="R63bf3b118302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2009-03-08T07:07:00Z</dcterms:created>
  <dcterms:modified xsi:type="dcterms:W3CDTF">2009-03-08T08:07:00Z</dcterms:modified>
  <dc:subject>2008年我国SCR环保催化剂市场调研报告</dc:subject>
  <dc:title>2008年我国SCR环保催化剂市场调研报告</dc:title>
  <cp:keywords>2008年我国SCR环保催化剂市场调研报告</cp:keywords>
  <dc:description>2008年我国SCR环保催化剂市场调研报告</dc:description>
</cp:coreProperties>
</file>