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327a48784bca" w:history="1">
              <w:r>
                <w:rPr>
                  <w:rStyle w:val="Hyperlink"/>
                </w:rPr>
                <w:t>2008－2010年中国婴儿奶粉市场趋势预测及投资策略报告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327a48784bca" w:history="1">
              <w:r>
                <w:rPr>
                  <w:rStyle w:val="Hyperlink"/>
                </w:rPr>
                <w:t>2008－2010年中国婴儿奶粉市场趋势预测及投资策略报告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2327a48784bca" w:history="1">
                <w:r>
                  <w:rPr>
                    <w:rStyle w:val="Hyperlink"/>
                  </w:rPr>
                  <w:t>https://www.20087.com/2009-03/R_2008_2010yingernaifenshichangqushiyuBaoGao.html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第三节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第四节 国际婴儿奶粉市场分析</w:t>
      </w:r>
      <w:r>
        <w:rPr>
          <w:rFonts w:hint="eastAsia"/>
        </w:rPr>
        <w:br/>
      </w:r>
      <w:r>
        <w:rPr>
          <w:rFonts w:hint="eastAsia"/>
        </w:rPr>
        <w:t>　　　　一、国际婴儿奶粉行业发展成熟度分析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二、国际婴儿奶粉行业发展趋势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三、主要国家婴儿奶粉市场现状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2008-2010年婴儿奶粉行业结构分析</w:t>
      </w:r>
      <w:r>
        <w:rPr>
          <w:rFonts w:hint="eastAsia"/>
        </w:rPr>
        <w:br/>
      </w:r>
      <w:r>
        <w:rPr>
          <w:rFonts w:hint="eastAsia"/>
        </w:rPr>
        <w:t>　　第一节 婴儿奶粉行业基本特征</w:t>
      </w:r>
      <w:r>
        <w:rPr>
          <w:rFonts w:hint="eastAsia"/>
        </w:rPr>
        <w:br/>
      </w:r>
      <w:r>
        <w:rPr>
          <w:rFonts w:hint="eastAsia"/>
        </w:rPr>
        <w:t>　　　　一、婴儿奶粉行业主要细分产品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二、婴儿奶粉行业产业链分析</w:t>
      </w:r>
      <w:r>
        <w:rPr>
          <w:rFonts w:hint="eastAsia"/>
        </w:rPr>
        <w:br/>
      </w:r>
      <w:r>
        <w:rPr>
          <w:rFonts w:hint="eastAsia"/>
        </w:rPr>
        <w:t>　　第二节 婴儿奶粉行业竞争格局</w:t>
      </w:r>
      <w:r>
        <w:rPr>
          <w:rFonts w:hint="eastAsia"/>
        </w:rPr>
        <w:br/>
      </w:r>
      <w:r>
        <w:rPr>
          <w:rFonts w:hint="eastAsia"/>
        </w:rPr>
        <w:t>　　　　一、婴儿奶粉行业主要企业和主要品牌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二、婴儿奶粉市场集中度分析</w:t>
      </w:r>
      <w:r>
        <w:rPr>
          <w:rFonts w:hint="eastAsia"/>
        </w:rPr>
        <w:br/>
      </w:r>
      <w:r>
        <w:rPr>
          <w:rFonts w:hint="eastAsia"/>
        </w:rPr>
        <w:t>　　第三节 婴儿奶粉行业的“波特五力模型”分析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2008-2010年中国婴儿奶粉行业生产状况分析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2001-2008年婴儿奶粉产量增长情况</w:t>
      </w:r>
      <w:r>
        <w:rPr>
          <w:rFonts w:hint="eastAsia"/>
        </w:rPr>
        <w:br/>
      </w:r>
      <w:r>
        <w:rPr>
          <w:rFonts w:hint="eastAsia"/>
        </w:rPr>
        <w:t>　　第二节 婴儿奶粉行业产能分析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二、婴儿奶粉行业产能扩张趋势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婴儿奶粉行业成本结构分析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婴儿奶粉行业生产中存在的主要问题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2008-2009年中国婴儿奶粉市场供需状况分析</w:t>
      </w:r>
      <w:r>
        <w:rPr>
          <w:rFonts w:hint="eastAsia"/>
        </w:rPr>
        <w:br/>
      </w:r>
      <w:r>
        <w:rPr>
          <w:rFonts w:hint="eastAsia"/>
        </w:rPr>
        <w:t>　　第一节 婴儿奶粉消费需求特征分析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三、婴儿奶粉等细分产品的需求特征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四、婴儿奶粉消费的决策过程分析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2001-2008年婴儿奶粉行业供需状况</w:t>
      </w:r>
      <w:r>
        <w:rPr>
          <w:rFonts w:hint="eastAsia"/>
        </w:rPr>
        <w:br/>
      </w:r>
      <w:r>
        <w:rPr>
          <w:rFonts w:hint="eastAsia"/>
        </w:rPr>
        <w:t>　　　　一、2001-2008年婴儿奶粉供给状况</w:t>
      </w:r>
      <w:r>
        <w:rPr>
          <w:rFonts w:hint="eastAsia"/>
        </w:rPr>
        <w:br/>
      </w:r>
      <w:r>
        <w:rPr>
          <w:rFonts w:hint="eastAsia"/>
        </w:rPr>
        <w:t>　　　　二、2001-2008年婴儿奶粉需求状况</w:t>
      </w:r>
      <w:r>
        <w:rPr>
          <w:rFonts w:hint="eastAsia"/>
        </w:rPr>
        <w:br/>
      </w:r>
      <w:r>
        <w:rPr>
          <w:rFonts w:hint="eastAsia"/>
        </w:rPr>
        <w:t>　　　　三、2001-2008年婴儿奶粉供需缺口分析</w:t>
      </w:r>
      <w:r>
        <w:rPr>
          <w:rFonts w:hint="eastAsia"/>
        </w:rPr>
        <w:br/>
      </w:r>
      <w:r>
        <w:rPr>
          <w:rFonts w:hint="eastAsia"/>
        </w:rPr>
        <w:t>　　　　四、2008-2010年我国婴儿奶粉供需缺口变化趋势预测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2008-2010年中国婴儿奶粉消费量分析</w:t>
      </w:r>
      <w:r>
        <w:rPr>
          <w:rFonts w:hint="eastAsia"/>
        </w:rPr>
        <w:br/>
      </w:r>
      <w:r>
        <w:rPr>
          <w:rFonts w:hint="eastAsia"/>
        </w:rPr>
        <w:t>　　　　一、2001-2008年我国婴儿奶粉消费量</w:t>
      </w:r>
      <w:r>
        <w:rPr>
          <w:rFonts w:hint="eastAsia"/>
        </w:rPr>
        <w:br/>
      </w:r>
      <w:r>
        <w:rPr>
          <w:rFonts w:hint="eastAsia"/>
        </w:rPr>
        <w:t>　　　　二、2001-2008年婴儿奶粉各细分产品消费量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三、2008-2010年我国婴儿奶粉消费量预测</w:t>
      </w:r>
      <w:r>
        <w:rPr>
          <w:rFonts w:hint="eastAsia"/>
        </w:rPr>
        <w:br/>
      </w:r>
      <w:r>
        <w:rPr>
          <w:rFonts w:hint="eastAsia"/>
        </w:rPr>
        <w:t>　　第四节 影响婴儿奶粉行业供需关系的主要因素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2008-2009年婴儿奶粉行业市场营销分析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婴儿奶粉企业营销模式建议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一、婴儿奶粉企业的国内营销模式建议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（二）婴儿奶粉企业的品牌建设</w:t>
      </w:r>
      <w:r>
        <w:rPr>
          <w:rFonts w:hint="eastAsia"/>
        </w:rPr>
        <w:br/>
      </w:r>
      <w:r>
        <w:rPr>
          <w:rFonts w:hint="eastAsia"/>
        </w:rPr>
        <w:t>　　　　二、婴儿奶粉企业海外营销模式建议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婴儿奶粉行业市场营销发展趋势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一、展望中国婴儿奶粉营销未来</w:t>
      </w:r>
      <w:r>
        <w:rPr>
          <w:rFonts w:hint="eastAsia"/>
        </w:rPr>
        <w:br/>
      </w:r>
      <w:r>
        <w:rPr>
          <w:rFonts w:hint="eastAsia"/>
        </w:rPr>
        <w:t>　　　　二、未来婴儿奶粉营销模式发展趋势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2008-2009年婴儿奶粉行业进出口分析</w:t>
      </w:r>
      <w:r>
        <w:rPr>
          <w:rFonts w:hint="eastAsia"/>
        </w:rPr>
        <w:br/>
      </w:r>
      <w:r>
        <w:rPr>
          <w:rFonts w:hint="eastAsia"/>
        </w:rPr>
        <w:t>　　第一节 婴儿奶粉进出口现状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我国婴儿奶粉面临的“反倾销”问题及应对措施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一、我国婴儿奶粉行业遭受“反倾销”调查的主要案例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2008-2009年中国婴儿奶粉进出口发展趋势分析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2008-2009年中国婴儿奶粉行业市场预测分析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2008-2009年中国婴儿奶粉季节特征分析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2008-2009年中国婴儿奶粉产品趋势分析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2008-2009年中国婴儿奶粉价格走势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2008-2009年中国婴儿奶粉竞争格局分析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2008-2009年婴儿奶粉行业主要品牌企业分析</w:t>
      </w:r>
      <w:r>
        <w:rPr>
          <w:rFonts w:hint="eastAsia"/>
        </w:rPr>
        <w:br/>
      </w:r>
      <w:r>
        <w:rPr>
          <w:rFonts w:hint="eastAsia"/>
        </w:rPr>
        <w:t>　　第一节 伊利婴儿奶粉</w:t>
      </w:r>
      <w:r>
        <w:rPr>
          <w:rFonts w:hint="eastAsia"/>
        </w:rPr>
        <w:br/>
      </w:r>
      <w:r>
        <w:rPr>
          <w:rFonts w:hint="eastAsia"/>
        </w:rPr>
        <w:t>　　第二节 蒙牛婴儿奶粉</w:t>
      </w:r>
      <w:r>
        <w:rPr>
          <w:rFonts w:hint="eastAsia"/>
        </w:rPr>
        <w:br/>
      </w:r>
      <w:r>
        <w:rPr>
          <w:rFonts w:hint="eastAsia"/>
        </w:rPr>
        <w:t>　　第三节 光明婴儿奶粉</w:t>
      </w:r>
      <w:r>
        <w:rPr>
          <w:rFonts w:hint="eastAsia"/>
        </w:rPr>
        <w:br/>
      </w:r>
      <w:r>
        <w:rPr>
          <w:rFonts w:hint="eastAsia"/>
        </w:rPr>
        <w:t>　　第四节 圣元婴儿奶粉</w:t>
      </w:r>
      <w:r>
        <w:rPr>
          <w:rFonts w:hint="eastAsia"/>
        </w:rPr>
        <w:br/>
      </w:r>
      <w:r>
        <w:rPr>
          <w:rFonts w:hint="eastAsia"/>
        </w:rPr>
        <w:t>　　第五节 三鹿婴儿奶粉</w:t>
      </w:r>
      <w:r>
        <w:rPr>
          <w:rFonts w:hint="eastAsia"/>
        </w:rPr>
        <w:br/>
      </w:r>
      <w:r>
        <w:rPr>
          <w:rFonts w:hint="eastAsia"/>
        </w:rPr>
        <w:t>　　第六节 完达山婴儿奶粉</w:t>
      </w:r>
      <w:r>
        <w:rPr>
          <w:rFonts w:hint="eastAsia"/>
        </w:rPr>
        <w:br/>
      </w:r>
      <w:r>
        <w:rPr>
          <w:rFonts w:hint="eastAsia"/>
        </w:rPr>
        <w:t>　　第七节 南山婴儿奶粉</w:t>
      </w:r>
      <w:r>
        <w:rPr>
          <w:rFonts w:hint="eastAsia"/>
        </w:rPr>
        <w:br/>
      </w:r>
      <w:r>
        <w:rPr>
          <w:rFonts w:hint="eastAsia"/>
        </w:rPr>
        <w:t>　　第八节 贝因美婴儿奶粉</w:t>
      </w:r>
      <w:r>
        <w:rPr>
          <w:rFonts w:hint="eastAsia"/>
        </w:rPr>
        <w:br/>
      </w:r>
      <w:r>
        <w:rPr>
          <w:rFonts w:hint="eastAsia"/>
        </w:rPr>
        <w:t>　　第九节 美赞臣婴儿奶粉</w:t>
      </w:r>
      <w:r>
        <w:rPr>
          <w:rFonts w:hint="eastAsia"/>
        </w:rPr>
        <w:br/>
      </w:r>
      <w:r>
        <w:rPr>
          <w:rFonts w:hint="eastAsia"/>
        </w:rPr>
        <w:t>　　第十节 多美滋婴儿配方奶粉</w:t>
      </w:r>
      <w:r>
        <w:rPr>
          <w:rFonts w:hint="eastAsia"/>
        </w:rPr>
        <w:br/>
      </w:r>
      <w:r>
        <w:rPr>
          <w:rFonts w:hint="eastAsia"/>
        </w:rPr>
        <w:t>　　第十一节 雀巢婴儿奶粉</w:t>
      </w:r>
      <w:r>
        <w:rPr>
          <w:rFonts w:hint="eastAsia"/>
        </w:rPr>
        <w:br/>
      </w:r>
      <w:r>
        <w:rPr>
          <w:rFonts w:hint="eastAsia"/>
        </w:rPr>
        <w:t>　　第十二节 雅士利婴儿奶粉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二、主要工作措施</w:t>
      </w:r>
      <w:r>
        <w:rPr>
          <w:rFonts w:hint="eastAsia"/>
        </w:rPr>
        <w:br/>
      </w:r>
      <w:r>
        <w:rPr>
          <w:rFonts w:hint="eastAsia"/>
        </w:rPr>
        <w:t>　　　　三、“空壳奶粉”事件折射名牌乳品软肋</w:t>
      </w:r>
      <w:r>
        <w:rPr>
          <w:rFonts w:hint="eastAsia"/>
        </w:rPr>
        <w:br/>
      </w:r>
      <w:r>
        <w:rPr>
          <w:rFonts w:hint="eastAsia"/>
        </w:rPr>
        <w:t>　　第二节 “大头娃娃”事件</w:t>
      </w:r>
      <w:r>
        <w:rPr>
          <w:rFonts w:hint="eastAsia"/>
        </w:rPr>
        <w:br/>
      </w:r>
      <w:r>
        <w:rPr>
          <w:rFonts w:hint="eastAsia"/>
        </w:rPr>
        <w:t>　　第三节 雀巢奶粉碘超标事件</w:t>
      </w:r>
      <w:r>
        <w:rPr>
          <w:rFonts w:hint="eastAsia"/>
        </w:rPr>
        <w:br/>
      </w:r>
      <w:r>
        <w:rPr>
          <w:rFonts w:hint="eastAsia"/>
        </w:rPr>
        <w:t>　　　　一、雀巢奶粉碘含量超标 工商局称不合格产品须下柜</w:t>
      </w:r>
      <w:r>
        <w:rPr>
          <w:rFonts w:hint="eastAsia"/>
        </w:rPr>
        <w:br/>
      </w:r>
      <w:r>
        <w:rPr>
          <w:rFonts w:hint="eastAsia"/>
        </w:rPr>
        <w:t>　　　　二、雀巢奶粉碘超标凸显跨国公司遇质量信任危机</w:t>
      </w:r>
      <w:r>
        <w:rPr>
          <w:rFonts w:hint="eastAsia"/>
        </w:rPr>
        <w:br/>
      </w:r>
      <w:r>
        <w:rPr>
          <w:rFonts w:hint="eastAsia"/>
        </w:rPr>
        <w:t>　　第四节 美国美赞臣公司出现含有金属颗粒婴幼儿奶粉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第五节 三鹿事件影响整个行业及食品行业</w:t>
      </w:r>
      <w:r>
        <w:rPr>
          <w:rFonts w:hint="eastAsia"/>
        </w:rPr>
        <w:br/>
      </w:r>
      <w:r>
        <w:rPr>
          <w:rFonts w:hint="eastAsia"/>
        </w:rPr>
        <w:t>　　第六节 婴幼儿奶粉不合格事件及原因分析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二、婴幼儿乳粉三成不合格广东两企入黑名单</w:t>
      </w:r>
      <w:r>
        <w:rPr>
          <w:rFonts w:hint="eastAsia"/>
        </w:rPr>
        <w:br/>
      </w:r>
      <w:r>
        <w:rPr>
          <w:rFonts w:hint="eastAsia"/>
        </w:rPr>
        <w:t>　　　　三、婴幼儿奶粉三成不合格营养强化剂不达标</w:t>
      </w:r>
      <w:r>
        <w:rPr>
          <w:rFonts w:hint="eastAsia"/>
        </w:rPr>
        <w:br/>
      </w:r>
      <w:r>
        <w:rPr>
          <w:rFonts w:hint="eastAsia"/>
        </w:rPr>
        <w:t>　　　　四、广州：邮寄洋奶粉发现致命阪崎肠杆菌</w:t>
      </w:r>
      <w:r>
        <w:rPr>
          <w:rFonts w:hint="eastAsia"/>
        </w:rPr>
        <w:br/>
      </w:r>
      <w:r>
        <w:rPr>
          <w:rFonts w:hint="eastAsia"/>
        </w:rPr>
        <w:t>　　　　五、专家称市面婴幼儿奶粉有欺骗嫌疑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婴幼儿奶粉行业发展趋势分析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　　二、国内婴幼儿奶粉业存在的劣势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　　三、国内婴儿奶粉业的面临的机会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　　四、国内婴儿奶粉行业面对的威胁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第二节 婴儿乳品行业前景看好</w:t>
      </w:r>
      <w:r>
        <w:rPr>
          <w:rFonts w:hint="eastAsia"/>
        </w:rPr>
        <w:br/>
      </w:r>
      <w:r>
        <w:rPr>
          <w:rFonts w:hint="eastAsia"/>
        </w:rPr>
        <w:t>　　第三节 婴儿配方乳的发展趋势</w:t>
      </w:r>
      <w:r>
        <w:rPr>
          <w:rFonts w:hint="eastAsia"/>
        </w:rPr>
        <w:br/>
      </w:r>
      <w:r>
        <w:rPr>
          <w:rFonts w:hint="eastAsia"/>
        </w:rPr>
        <w:t>　　第四节 我国婴幼儿奶粉市场发展趋势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t>　　第六节 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2008-2009年婴儿奶粉行业投资价值与投资策略分析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[^中智^林^]婴儿奶粉行业投资策略分析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乳制品和婴幼儿食品标准</w:t>
      </w:r>
      <w:r>
        <w:rPr>
          <w:rFonts w:hint="eastAsia"/>
        </w:rPr>
        <w:br/>
      </w:r>
      <w:r>
        <w:rPr>
          <w:rFonts w:hint="eastAsia"/>
        </w:rPr>
        <w:t>　　图表 2006年世界主要国家婴幼儿奶粉市场销售额 单位：亿美金</w:t>
      </w:r>
      <w:r>
        <w:rPr>
          <w:rFonts w:hint="eastAsia"/>
        </w:rPr>
        <w:br/>
      </w:r>
      <w:r>
        <w:rPr>
          <w:rFonts w:hint="eastAsia"/>
        </w:rPr>
        <w:t>　　图表 12品牌婴儿配方奶粉价格对比</w:t>
      </w:r>
      <w:r>
        <w:rPr>
          <w:rFonts w:hint="eastAsia"/>
        </w:rPr>
        <w:br/>
      </w:r>
      <w:r>
        <w:rPr>
          <w:rFonts w:hint="eastAsia"/>
        </w:rPr>
        <w:t>　　图表 12品牌婴儿配方奶粉引用次数对比（900G）</w:t>
      </w:r>
      <w:r>
        <w:rPr>
          <w:rFonts w:hint="eastAsia"/>
        </w:rPr>
        <w:br/>
      </w:r>
      <w:r>
        <w:rPr>
          <w:rFonts w:hint="eastAsia"/>
        </w:rPr>
        <w:t>　　图表 12品牌婴儿配方奶粉量匙容量对比</w:t>
      </w:r>
      <w:r>
        <w:rPr>
          <w:rFonts w:hint="eastAsia"/>
        </w:rPr>
        <w:br/>
      </w:r>
      <w:r>
        <w:rPr>
          <w:rFonts w:hint="eastAsia"/>
        </w:rPr>
        <w:t>　　图表 12品牌婴儿配方奶粉营养成份数据对比</w:t>
      </w:r>
      <w:r>
        <w:rPr>
          <w:rFonts w:hint="eastAsia"/>
        </w:rPr>
        <w:br/>
      </w:r>
      <w:r>
        <w:rPr>
          <w:rFonts w:hint="eastAsia"/>
        </w:rPr>
        <w:t>　　图表 品牌婴儿配方奶粉每毫升奶粉所含的奶粉量</w:t>
      </w:r>
      <w:r>
        <w:rPr>
          <w:rFonts w:hint="eastAsia"/>
        </w:rPr>
        <w:br/>
      </w:r>
      <w:r>
        <w:rPr>
          <w:rFonts w:hint="eastAsia"/>
        </w:rPr>
        <w:t>　　图表 抽查合格的婴幼儿配方乳粉企业名单（注：以下排名不分先后）</w:t>
      </w:r>
      <w:r>
        <w:rPr>
          <w:rFonts w:hint="eastAsia"/>
        </w:rPr>
        <w:br/>
      </w:r>
      <w:r>
        <w:rPr>
          <w:rFonts w:hint="eastAsia"/>
        </w:rPr>
        <w:t>　　图表 2003-2007年婴幼儿奶粉市场容量增长趋势图</w:t>
      </w:r>
      <w:r>
        <w:rPr>
          <w:rFonts w:hint="eastAsia"/>
        </w:rPr>
        <w:br/>
      </w:r>
      <w:r>
        <w:rPr>
          <w:rFonts w:hint="eastAsia"/>
        </w:rPr>
        <w:t>　　图表 消费者对婴幼儿奶粉营养成分的了解程度</w:t>
      </w:r>
      <w:r>
        <w:rPr>
          <w:rFonts w:hint="eastAsia"/>
        </w:rPr>
        <w:br/>
      </w:r>
      <w:r>
        <w:rPr>
          <w:rFonts w:hint="eastAsia"/>
        </w:rPr>
        <w:t>　　图表 消费者购买婴幼儿奶粉包装类型</w:t>
      </w:r>
      <w:r>
        <w:rPr>
          <w:rFonts w:hint="eastAsia"/>
        </w:rPr>
        <w:br/>
      </w:r>
      <w:r>
        <w:rPr>
          <w:rFonts w:hint="eastAsia"/>
        </w:rPr>
        <w:t>　　图表 消费者购买的婴幼儿奶粉包装规格 单位：克</w:t>
      </w:r>
      <w:r>
        <w:rPr>
          <w:rFonts w:hint="eastAsia"/>
        </w:rPr>
        <w:br/>
      </w:r>
      <w:r>
        <w:rPr>
          <w:rFonts w:hint="eastAsia"/>
        </w:rPr>
        <w:t>　　图表 消费者购买的婴幼儿奶粉包装选择情况</w:t>
      </w:r>
      <w:r>
        <w:rPr>
          <w:rFonts w:hint="eastAsia"/>
        </w:rPr>
        <w:br/>
      </w:r>
      <w:r>
        <w:rPr>
          <w:rFonts w:hint="eastAsia"/>
        </w:rPr>
        <w:t>　　图表 消费者了解婴幼儿奶粉信息渠道调查</w:t>
      </w:r>
      <w:r>
        <w:rPr>
          <w:rFonts w:hint="eastAsia"/>
        </w:rPr>
        <w:br/>
      </w:r>
      <w:r>
        <w:rPr>
          <w:rFonts w:hint="eastAsia"/>
        </w:rPr>
        <w:t>　　图表 消费者购买婴幼儿奶粉的价位</w:t>
      </w:r>
      <w:r>
        <w:rPr>
          <w:rFonts w:hint="eastAsia"/>
        </w:rPr>
        <w:br/>
      </w:r>
      <w:r>
        <w:rPr>
          <w:rFonts w:hint="eastAsia"/>
        </w:rPr>
        <w:t>　　图表 每个月在婴幼儿奶粉上的开支</w:t>
      </w:r>
      <w:r>
        <w:rPr>
          <w:rFonts w:hint="eastAsia"/>
        </w:rPr>
        <w:br/>
      </w:r>
      <w:r>
        <w:rPr>
          <w:rFonts w:hint="eastAsia"/>
        </w:rPr>
        <w:t>　　图表 消费者希望婴幼儿奶粉的功用</w:t>
      </w:r>
      <w:r>
        <w:rPr>
          <w:rFonts w:hint="eastAsia"/>
        </w:rPr>
        <w:br/>
      </w:r>
      <w:r>
        <w:rPr>
          <w:rFonts w:hint="eastAsia"/>
        </w:rPr>
        <w:t>　　图表 消费者关注的婴幼儿奶粉功能</w:t>
      </w:r>
      <w:r>
        <w:rPr>
          <w:rFonts w:hint="eastAsia"/>
        </w:rPr>
        <w:br/>
      </w:r>
      <w:r>
        <w:rPr>
          <w:rFonts w:hint="eastAsia"/>
        </w:rPr>
        <w:t>　　图表 消费者选用婴幼儿奶粉品牌个数分布情况</w:t>
      </w:r>
      <w:r>
        <w:rPr>
          <w:rFonts w:hint="eastAsia"/>
        </w:rPr>
        <w:br/>
      </w:r>
      <w:r>
        <w:rPr>
          <w:rFonts w:hint="eastAsia"/>
        </w:rPr>
        <w:t>　　图表 消费者正在饮用的婴幼儿奶粉品牌调查</w:t>
      </w:r>
      <w:r>
        <w:rPr>
          <w:rFonts w:hint="eastAsia"/>
        </w:rPr>
        <w:br/>
      </w:r>
      <w:r>
        <w:rPr>
          <w:rFonts w:hint="eastAsia"/>
        </w:rPr>
        <w:t>　　图表 消费者对各种因素的重要性评价</w:t>
      </w:r>
      <w:r>
        <w:rPr>
          <w:rFonts w:hint="eastAsia"/>
        </w:rPr>
        <w:br/>
      </w:r>
      <w:r>
        <w:rPr>
          <w:rFonts w:hint="eastAsia"/>
        </w:rPr>
        <w:t>　　图表 消费者选用婴幼儿奶粉的主要因素</w:t>
      </w:r>
      <w:r>
        <w:rPr>
          <w:rFonts w:hint="eastAsia"/>
        </w:rPr>
        <w:br/>
      </w:r>
      <w:r>
        <w:rPr>
          <w:rFonts w:hint="eastAsia"/>
        </w:rPr>
        <w:t>　　图表 消费者购买婴幼儿奶粉的渠道</w:t>
      </w:r>
      <w:r>
        <w:rPr>
          <w:rFonts w:hint="eastAsia"/>
        </w:rPr>
        <w:br/>
      </w:r>
      <w:r>
        <w:rPr>
          <w:rFonts w:hint="eastAsia"/>
        </w:rPr>
        <w:t>　　图表 我国主要城市婴儿米粉市场渗透率对比</w:t>
      </w:r>
      <w:r>
        <w:rPr>
          <w:rFonts w:hint="eastAsia"/>
        </w:rPr>
        <w:br/>
      </w:r>
      <w:r>
        <w:rPr>
          <w:rFonts w:hint="eastAsia"/>
        </w:rPr>
        <w:t>　　图表 我国婴儿奶粉市场品牌渗透率分析</w:t>
      </w:r>
      <w:r>
        <w:rPr>
          <w:rFonts w:hint="eastAsia"/>
        </w:rPr>
        <w:br/>
      </w:r>
      <w:r>
        <w:rPr>
          <w:rFonts w:hint="eastAsia"/>
        </w:rPr>
        <w:t>　　图表 2006-2007年度各品牌在全国30个城市的品牌忠诚度</w:t>
      </w:r>
      <w:r>
        <w:rPr>
          <w:rFonts w:hint="eastAsia"/>
        </w:rPr>
        <w:br/>
      </w:r>
      <w:r>
        <w:rPr>
          <w:rFonts w:hint="eastAsia"/>
        </w:rPr>
        <w:t>　　图表 全球30个城市各类婴幼儿用品使用者占比</w:t>
      </w:r>
      <w:r>
        <w:rPr>
          <w:rFonts w:hint="eastAsia"/>
        </w:rPr>
        <w:br/>
      </w:r>
      <w:r>
        <w:rPr>
          <w:rFonts w:hint="eastAsia"/>
        </w:rPr>
        <w:t>　　图表 不合格项目一</w:t>
      </w:r>
      <w:r>
        <w:rPr>
          <w:rFonts w:hint="eastAsia"/>
        </w:rPr>
        <w:br/>
      </w:r>
      <w:r>
        <w:rPr>
          <w:rFonts w:hint="eastAsia"/>
        </w:rPr>
        <w:t>　　图表 不合格项目二</w:t>
      </w:r>
      <w:r>
        <w:rPr>
          <w:rFonts w:hint="eastAsia"/>
        </w:rPr>
        <w:br/>
      </w:r>
      <w:r>
        <w:rPr>
          <w:rFonts w:hint="eastAsia"/>
        </w:rPr>
        <w:t>　　图表 不合格项目三</w:t>
      </w:r>
      <w:r>
        <w:rPr>
          <w:rFonts w:hint="eastAsia"/>
        </w:rPr>
        <w:br/>
      </w:r>
      <w:r>
        <w:rPr>
          <w:rFonts w:hint="eastAsia"/>
        </w:rPr>
        <w:t>　　图表 2004年我国婴幼儿奶粉市场占有率分析</w:t>
      </w:r>
      <w:r>
        <w:rPr>
          <w:rFonts w:hint="eastAsia"/>
        </w:rPr>
        <w:br/>
      </w:r>
      <w:r>
        <w:rPr>
          <w:rFonts w:hint="eastAsia"/>
        </w:rPr>
        <w:t>　　图表 2005年上半年我国婴幼儿奶粉市场占有率情况分析</w:t>
      </w:r>
      <w:r>
        <w:rPr>
          <w:rFonts w:hint="eastAsia"/>
        </w:rPr>
        <w:br/>
      </w:r>
      <w:r>
        <w:rPr>
          <w:rFonts w:hint="eastAsia"/>
        </w:rPr>
        <w:t>　　图表 2006年我国婴幼儿奶粉市场品牌占有率情况</w:t>
      </w:r>
      <w:r>
        <w:rPr>
          <w:rFonts w:hint="eastAsia"/>
        </w:rPr>
        <w:br/>
      </w:r>
      <w:r>
        <w:rPr>
          <w:rFonts w:hint="eastAsia"/>
        </w:rPr>
        <w:t>　　图表 2007年我国婴幼儿奶粉市场品牌占有率情况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英特儿营养乳品有限公司营业收入情况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英特儿营养乳品有限公司工业产值情况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英特儿营养乳品有限公司资产负债情况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英特儿营养乳品有限公司利润情况 单位：千元</w:t>
      </w:r>
      <w:r>
        <w:rPr>
          <w:rFonts w:hint="eastAsia"/>
        </w:rPr>
        <w:br/>
      </w:r>
      <w:r>
        <w:rPr>
          <w:rFonts w:hint="eastAsia"/>
        </w:rPr>
        <w:t>　　图表 英特儿营养乳品有限公司主营业务情况情况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英特儿营养乳品有限公司成本费用情况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美赞臣（广州）有限公司营业收入情况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美赞臣（广州）有限公司工业产值情况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美赞臣（广州）有限公司利润情况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上海惠氏营养品有限公司营业收入情况</w:t>
      </w:r>
      <w:r>
        <w:rPr>
          <w:rFonts w:hint="eastAsia"/>
        </w:rPr>
        <w:br/>
      </w:r>
      <w:r>
        <w:rPr>
          <w:rFonts w:hint="eastAsia"/>
        </w:rPr>
        <w:t>　　图表 上海惠氏营养品有限公司工业产值情况</w:t>
      </w:r>
      <w:r>
        <w:rPr>
          <w:rFonts w:hint="eastAsia"/>
        </w:rPr>
        <w:br/>
      </w:r>
      <w:r>
        <w:rPr>
          <w:rFonts w:hint="eastAsia"/>
        </w:rPr>
        <w:t>　　图表 上海惠氏营养品有限公司资产负债情况</w:t>
      </w:r>
      <w:r>
        <w:rPr>
          <w:rFonts w:hint="eastAsia"/>
        </w:rPr>
        <w:br/>
      </w:r>
      <w:r>
        <w:rPr>
          <w:rFonts w:hint="eastAsia"/>
        </w:rPr>
        <w:t>　　图表 上海惠氏营养品有限公司利润情况</w:t>
      </w:r>
      <w:r>
        <w:rPr>
          <w:rFonts w:hint="eastAsia"/>
        </w:rPr>
        <w:br/>
      </w:r>
      <w:r>
        <w:rPr>
          <w:rFonts w:hint="eastAsia"/>
        </w:rPr>
        <w:t>　　图表 上海惠氏营养品有限公司主营业务情况情况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上海惠氏营养品有限公司成本费用情况</w:t>
      </w:r>
      <w:r>
        <w:rPr>
          <w:rFonts w:hint="eastAsia"/>
        </w:rPr>
        <w:br/>
      </w:r>
      <w:r>
        <w:rPr>
          <w:rFonts w:hint="eastAsia"/>
        </w:rPr>
        <w:t>　　图表 雀巢（中国）有限公司营业收入情况</w:t>
      </w:r>
      <w:r>
        <w:rPr>
          <w:rFonts w:hint="eastAsia"/>
        </w:rPr>
        <w:br/>
      </w:r>
      <w:r>
        <w:rPr>
          <w:rFonts w:hint="eastAsia"/>
        </w:rPr>
        <w:t>　　图表 雀巢（中国）有限公司工业产值情况</w:t>
      </w:r>
      <w:r>
        <w:rPr>
          <w:rFonts w:hint="eastAsia"/>
        </w:rPr>
        <w:br/>
      </w:r>
      <w:r>
        <w:rPr>
          <w:rFonts w:hint="eastAsia"/>
        </w:rPr>
        <w:t>　　图表 雀巢（中国）有限公司利润情况</w:t>
      </w:r>
      <w:r>
        <w:rPr>
          <w:rFonts w:hint="eastAsia"/>
        </w:rPr>
        <w:br/>
      </w:r>
      <w:r>
        <w:rPr>
          <w:rFonts w:hint="eastAsia"/>
        </w:rPr>
        <w:t>　　图表 雀巢（中国）有限公司资产负债情况</w:t>
      </w:r>
      <w:r>
        <w:rPr>
          <w:rFonts w:hint="eastAsia"/>
        </w:rPr>
        <w:br/>
      </w:r>
      <w:r>
        <w:rPr>
          <w:rFonts w:hint="eastAsia"/>
        </w:rPr>
        <w:t>　　图表 雀巢（中国）有限公司主营业务情况情况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雀巢（中国）有限公司成本费用情况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石家庄三鹿集团营业收入情况 单位：千元</w:t>
      </w:r>
      <w:r>
        <w:rPr>
          <w:rFonts w:hint="eastAsia"/>
        </w:rPr>
        <w:br/>
      </w:r>
      <w:r>
        <w:rPr>
          <w:rFonts w:hint="eastAsia"/>
        </w:rPr>
        <w:t>　　图表 石家庄三鹿集团工业产值情况 单位：千元</w:t>
      </w:r>
      <w:r>
        <w:rPr>
          <w:rFonts w:hint="eastAsia"/>
        </w:rPr>
        <w:br/>
      </w:r>
      <w:r>
        <w:rPr>
          <w:rFonts w:hint="eastAsia"/>
        </w:rPr>
        <w:t>　　图表 石家庄三鹿集团资产负债情况 单位：千元</w:t>
      </w:r>
      <w:r>
        <w:rPr>
          <w:rFonts w:hint="eastAsia"/>
        </w:rPr>
        <w:br/>
      </w:r>
      <w:r>
        <w:rPr>
          <w:rFonts w:hint="eastAsia"/>
        </w:rPr>
        <w:t>　　图表 石家庄三鹿集团利润情况 单位：千元</w:t>
      </w:r>
      <w:r>
        <w:rPr>
          <w:rFonts w:hint="eastAsia"/>
        </w:rPr>
        <w:br/>
      </w:r>
      <w:r>
        <w:rPr>
          <w:rFonts w:hint="eastAsia"/>
        </w:rPr>
        <w:t>　　图表 石家庄三鹿集团主营业务情况情况 单位：千元</w:t>
      </w:r>
      <w:r>
        <w:rPr>
          <w:rFonts w:hint="eastAsia"/>
        </w:rPr>
        <w:br/>
      </w:r>
      <w:r>
        <w:rPr>
          <w:rFonts w:hint="eastAsia"/>
        </w:rPr>
        <w:t>　　图表 石家庄三鹿集团成本费用情况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浙江贝因美科工贸股份有限公司利润情况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广东雅士利集团有限公司利润情况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黑龙江省完达山乳业股份有限公司利润情况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上海花冠保健食品有限公司营业收入情况</w:t>
      </w:r>
      <w:r>
        <w:rPr>
          <w:rFonts w:hint="eastAsia"/>
        </w:rPr>
        <w:br/>
      </w:r>
      <w:r>
        <w:rPr>
          <w:rFonts w:hint="eastAsia"/>
        </w:rPr>
        <w:t>　　图表 上海花冠保健食品有限公司工业产值情况</w:t>
      </w:r>
      <w:r>
        <w:rPr>
          <w:rFonts w:hint="eastAsia"/>
        </w:rPr>
        <w:br/>
      </w:r>
      <w:r>
        <w:rPr>
          <w:rFonts w:hint="eastAsia"/>
        </w:rPr>
        <w:t>　　图表 上海花冠保健食品有限公司资产负债情况</w:t>
      </w:r>
      <w:r>
        <w:rPr>
          <w:rFonts w:hint="eastAsia"/>
        </w:rPr>
        <w:br/>
      </w:r>
      <w:r>
        <w:rPr>
          <w:rFonts w:hint="eastAsia"/>
        </w:rPr>
        <w:t>　　图表 上海花冠保健食品有限公司利润情况</w:t>
      </w:r>
      <w:r>
        <w:rPr>
          <w:rFonts w:hint="eastAsia"/>
        </w:rPr>
        <w:br/>
      </w:r>
      <w:r>
        <w:rPr>
          <w:rFonts w:hint="eastAsia"/>
        </w:rPr>
        <w:t>　　图表 上海花冠保健食品有限公司主营业务情况情况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上海花冠保健食品有限公司成本费用情况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澳优乳品（湖南）有限公司营业收入情况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澳优乳品（湖南）有限公司工业产值情况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澳优乳品（湖南）有限公司资产负债情况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澳优乳品（湖南）有限公司利润情况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澳优乳品（湖南）有限公司主营业务情况情况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澳优乳品（湖南）有限公司成本费用情况</w:t>
      </w:r>
      <w:r>
        <w:rPr>
          <w:rFonts w:hint="eastAsia"/>
        </w:rPr>
        <w:br/>
      </w:r>
      <w:r>
        <w:rPr>
          <w:rFonts w:hint="eastAsia"/>
        </w:rPr>
        <w:t>　　图表 我国奶粉消费人群比例</w:t>
      </w:r>
      <w:r>
        <w:rPr>
          <w:rFonts w:hint="eastAsia"/>
        </w:rPr>
        <w:br/>
      </w:r>
      <w:r>
        <w:rPr>
          <w:rFonts w:hint="eastAsia"/>
        </w:rPr>
        <w:t>　　图表 2004-2010年我国乳品企业数目 单位：家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上海市0-3岁婴幼儿家庭教养分析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隔代教养家庭幼儿11个身心指标平均值的比较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327a48784bca" w:history="1">
        <w:r>
          <w:rPr>
            <w:rStyle w:val="Hyperlink"/>
          </w:rPr>
          <w:t>2008－2010年中国婴儿奶粉市场趋势预测及投资策略报告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2327a48784bca" w:history="1">
        <w:r>
          <w:rPr>
            <w:rStyle w:val="Hyperlink"/>
          </w:rPr>
          <w:t>https://www.20087.com/2009-03/R_2008_2010yingernaifenshichangqushiyuBaoGao.html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1be17ace4465" w:history="1">
      <w:r>
        <w:rPr>
          <w:rStyle w:val="Hyperlink"/>
        </w:rPr>
        <w:t>2008－2010年中国婴儿奶粉市场趋势预测及投资策略报告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ngernaifenshichangqushiyuBaoGao.html" TargetMode="External" Id="R9fb2327a487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ngernaifenshichangqushiyuBaoGao.html" TargetMode="External" Id="Rc9a51be17ac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2009-03-08T04:08:00Z</dcterms:created>
  <dcterms:modified xsi:type="dcterms:W3CDTF">2009-03-08T05:08:00Z</dcterms:modified>
  <dc:subject>2008－2010年中国婴儿奶粉市场趋势预测及投资策略报告</dc:subject>
  <dc:title>2008－2010年中国婴儿奶粉市场趋势预测及投资策略报告</dc:title>
  <cp:keywords>2008－2010年中国婴儿奶粉市场趋势预测及投资策略报告</cp:keywords>
  <dc:description>2008－2010年中国婴儿奶粉市场趋势预测及投资策略报告</dc:description>
</cp:coreProperties>
</file>