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8acc109934572" w:history="1">
              <w:r>
                <w:rPr>
                  <w:rStyle w:val="Hyperlink"/>
                </w:rPr>
                <w:t>2008-2009年中国TFT-LCD行业趋势预测及投资策略报告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8acc109934572" w:history="1">
              <w:r>
                <w:rPr>
                  <w:rStyle w:val="Hyperlink"/>
                </w:rPr>
                <w:t>2008-2009年中国TFT-LCD行业趋势预测及投资策略报告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8acc109934572" w:history="1">
                <w:r>
                  <w:rPr>
                    <w:rStyle w:val="Hyperlink"/>
                  </w:rPr>
                  <w:t>https://www.20087.com/2009-03/R_2008_2009_qushiyucejitouzicelueBaoGao.html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TFT-LCD行业简介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第二节 TFT-LCD行业发展史</w:t>
      </w:r>
      <w:r>
        <w:rPr>
          <w:rFonts w:hint="eastAsia"/>
        </w:rPr>
        <w:br/>
      </w:r>
      <w:r>
        <w:rPr>
          <w:rFonts w:hint="eastAsia"/>
        </w:rPr>
        <w:t>　　第三节 TFT-LCD产业特征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t>　　第四节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全球市场分析</w:t>
      </w:r>
      <w:r>
        <w:rPr>
          <w:rFonts w:hint="eastAsia"/>
        </w:rPr>
        <w:br/>
      </w:r>
      <w:r>
        <w:rPr>
          <w:rFonts w:hint="eastAsia"/>
        </w:rPr>
        <w:t>　　第一节 全球TFT-LCD行业市场规模</w:t>
      </w:r>
      <w:r>
        <w:rPr>
          <w:rFonts w:hint="eastAsia"/>
        </w:rPr>
        <w:br/>
      </w:r>
      <w:r>
        <w:rPr>
          <w:rFonts w:hint="eastAsia"/>
        </w:rPr>
        <w:t>　　第二节 全球TFT-LCD市场需求</w:t>
      </w:r>
      <w:r>
        <w:rPr>
          <w:rFonts w:hint="eastAsia"/>
        </w:rPr>
        <w:br/>
      </w:r>
      <w:r>
        <w:rPr>
          <w:rFonts w:hint="eastAsia"/>
        </w:rPr>
        <w:t>　　　　一、全球TFT-LCD市场需求现状</w:t>
      </w:r>
      <w:r>
        <w:rPr>
          <w:rFonts w:hint="eastAsia"/>
        </w:rPr>
        <w:br/>
      </w:r>
      <w:r>
        <w:rPr>
          <w:rFonts w:hint="eastAsia"/>
        </w:rPr>
        <w:t>　　　　二、全球市场需求结构</w:t>
      </w:r>
      <w:r>
        <w:rPr>
          <w:rFonts w:hint="eastAsia"/>
        </w:rPr>
        <w:br/>
      </w:r>
      <w:r>
        <w:rPr>
          <w:rFonts w:hint="eastAsia"/>
        </w:rPr>
        <w:t>　　　　三、全球TFT-LCD面板需求预测</w:t>
      </w:r>
      <w:r>
        <w:rPr>
          <w:rFonts w:hint="eastAsia"/>
        </w:rPr>
        <w:br/>
      </w:r>
      <w:r>
        <w:rPr>
          <w:rFonts w:hint="eastAsia"/>
        </w:rPr>
        <w:t>　　第三节 全球TFT-LCD市场供给</w:t>
      </w:r>
      <w:r>
        <w:rPr>
          <w:rFonts w:hint="eastAsia"/>
        </w:rPr>
        <w:br/>
      </w:r>
      <w:r>
        <w:rPr>
          <w:rFonts w:hint="eastAsia"/>
        </w:rPr>
        <w:t>　　　　一、全球TFT-LCD市场供给现状</w:t>
      </w:r>
      <w:r>
        <w:rPr>
          <w:rFonts w:hint="eastAsia"/>
        </w:rPr>
        <w:br/>
      </w:r>
      <w:r>
        <w:rPr>
          <w:rFonts w:hint="eastAsia"/>
        </w:rPr>
        <w:t>　　　　二、全球TFT-LCD市场供给预测</w:t>
      </w:r>
      <w:r>
        <w:rPr>
          <w:rFonts w:hint="eastAsia"/>
        </w:rPr>
        <w:br/>
      </w:r>
      <w:r>
        <w:rPr>
          <w:rFonts w:hint="eastAsia"/>
        </w:rPr>
        <w:t>　　　　三、全球五代及以上TFT-LCD面板生产线综述</w:t>
      </w:r>
      <w:r>
        <w:rPr>
          <w:rFonts w:hint="eastAsia"/>
        </w:rPr>
        <w:br/>
      </w:r>
      <w:r>
        <w:rPr>
          <w:rFonts w:hint="eastAsia"/>
        </w:rPr>
        <w:t>　　第四节 价格</w:t>
      </w:r>
      <w:r>
        <w:rPr>
          <w:rFonts w:hint="eastAsia"/>
        </w:rPr>
        <w:br/>
      </w:r>
      <w:r>
        <w:rPr>
          <w:rFonts w:hint="eastAsia"/>
        </w:rPr>
        <w:t>　　　　一、TFT-LCD面板价格现状及走势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　　三、供需关系和产品价格仍然是关键因素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　　一、液晶面板核心技术发展形成“四足鼎立”</w:t>
      </w:r>
      <w:r>
        <w:rPr>
          <w:rFonts w:hint="eastAsia"/>
        </w:rPr>
        <w:br/>
      </w:r>
      <w:r>
        <w:rPr>
          <w:rFonts w:hint="eastAsia"/>
        </w:rPr>
        <w:t>　　　　二、全球大尺寸TFT-LCD主要厂商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国内市场分析</w:t>
      </w:r>
      <w:r>
        <w:rPr>
          <w:rFonts w:hint="eastAsia"/>
        </w:rPr>
        <w:br/>
      </w:r>
      <w:r>
        <w:rPr>
          <w:rFonts w:hint="eastAsia"/>
        </w:rPr>
        <w:t>　　第一节 国内现有TFT－LCD产业现状</w:t>
      </w:r>
      <w:r>
        <w:rPr>
          <w:rFonts w:hint="eastAsia"/>
        </w:rPr>
        <w:br/>
      </w:r>
      <w:r>
        <w:rPr>
          <w:rFonts w:hint="eastAsia"/>
        </w:rPr>
        <w:t>　　　　一、国内现有TFT－LCD生产线综述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二、国内LCD材料发展格局</w:t>
      </w:r>
      <w:r>
        <w:rPr>
          <w:rFonts w:hint="eastAsia"/>
        </w:rPr>
        <w:br/>
      </w:r>
      <w:r>
        <w:rPr>
          <w:rFonts w:hint="eastAsia"/>
        </w:rPr>
        <w:t>　　　　三、投资与整合，行业发展的新趋向</w:t>
      </w:r>
      <w:r>
        <w:rPr>
          <w:rFonts w:hint="eastAsia"/>
        </w:rPr>
        <w:br/>
      </w:r>
      <w:r>
        <w:rPr>
          <w:rFonts w:hint="eastAsia"/>
        </w:rPr>
        <w:t>　　第二节 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二、集中度状态描述及趋势-09年全球TFT面板行业集中度进一步提高</w:t>
      </w:r>
      <w:r>
        <w:rPr>
          <w:rFonts w:hint="eastAsia"/>
        </w:rPr>
        <w:br/>
      </w:r>
      <w:r>
        <w:rPr>
          <w:rFonts w:hint="eastAsia"/>
        </w:rPr>
        <w:t>　　第二节 TFT-LCD产业链</w:t>
      </w:r>
      <w:r>
        <w:rPr>
          <w:rFonts w:hint="eastAsia"/>
        </w:rPr>
        <w:br/>
      </w:r>
      <w:r>
        <w:rPr>
          <w:rFonts w:hint="eastAsia"/>
        </w:rPr>
        <w:t>　　第三节 生命周期分析-产能扩张谨慎将使”液晶周期”波动放缓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第四节 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部分厂商分析</w:t>
      </w:r>
      <w:r>
        <w:rPr>
          <w:rFonts w:hint="eastAsia"/>
        </w:rPr>
        <w:br/>
      </w:r>
      <w:r>
        <w:rPr>
          <w:rFonts w:hint="eastAsia"/>
        </w:rPr>
        <w:t>　　第一节 北京京东方光电科技有限公司</w:t>
      </w:r>
      <w:r>
        <w:rPr>
          <w:rFonts w:hint="eastAsia"/>
        </w:rPr>
        <w:br/>
      </w:r>
      <w:r>
        <w:rPr>
          <w:rFonts w:hint="eastAsia"/>
        </w:rPr>
        <w:t>　　　　一、京东方经营情况及财务状况分析</w:t>
      </w:r>
      <w:r>
        <w:rPr>
          <w:rFonts w:hint="eastAsia"/>
        </w:rPr>
        <w:br/>
      </w:r>
      <w:r>
        <w:rPr>
          <w:rFonts w:hint="eastAsia"/>
        </w:rPr>
        <w:t>　　　　二、京东方TFT-LCD产业简况</w:t>
      </w:r>
      <w:r>
        <w:rPr>
          <w:rFonts w:hint="eastAsia"/>
        </w:rPr>
        <w:br/>
      </w:r>
      <w:r>
        <w:rPr>
          <w:rFonts w:hint="eastAsia"/>
        </w:rPr>
        <w:t>　　　　三、京东方发展TFT-LCD的战略</w:t>
      </w:r>
      <w:r>
        <w:rPr>
          <w:rFonts w:hint="eastAsia"/>
        </w:rPr>
        <w:br/>
      </w:r>
      <w:r>
        <w:rPr>
          <w:rFonts w:hint="eastAsia"/>
        </w:rPr>
        <w:t>　　　　四、京东方发展TFT-LCD的优势</w:t>
      </w:r>
      <w:r>
        <w:rPr>
          <w:rFonts w:hint="eastAsia"/>
        </w:rPr>
        <w:br/>
      </w:r>
      <w:r>
        <w:rPr>
          <w:rFonts w:hint="eastAsia"/>
        </w:rPr>
        <w:t>　　　　五、京东方TFT-LCD第五代生产线的建设情况</w:t>
      </w:r>
      <w:r>
        <w:rPr>
          <w:rFonts w:hint="eastAsia"/>
        </w:rPr>
        <w:br/>
      </w:r>
      <w:r>
        <w:rPr>
          <w:rFonts w:hint="eastAsia"/>
        </w:rPr>
        <w:t>　　　　六、公司动态</w:t>
      </w:r>
      <w:r>
        <w:rPr>
          <w:rFonts w:hint="eastAsia"/>
        </w:rPr>
        <w:br/>
      </w:r>
      <w:r>
        <w:rPr>
          <w:rFonts w:hint="eastAsia"/>
        </w:rPr>
        <w:t>　　第二节 上广电-NEC</w:t>
      </w:r>
      <w:r>
        <w:rPr>
          <w:rFonts w:hint="eastAsia"/>
        </w:rPr>
        <w:br/>
      </w:r>
      <w:r>
        <w:rPr>
          <w:rFonts w:hint="eastAsia"/>
        </w:rPr>
        <w:t>　　　　一、上广电-NEC TFT-LCD产业简况</w:t>
      </w:r>
      <w:r>
        <w:rPr>
          <w:rFonts w:hint="eastAsia"/>
        </w:rPr>
        <w:br/>
      </w:r>
      <w:r>
        <w:rPr>
          <w:rFonts w:hint="eastAsia"/>
        </w:rPr>
        <w:t>　　　　二、上广电-NEC发展TFT-LCD优势：整合TFT-LCD产业链</w:t>
      </w:r>
      <w:r>
        <w:rPr>
          <w:rFonts w:hint="eastAsia"/>
        </w:rPr>
        <w:br/>
      </w:r>
      <w:r>
        <w:rPr>
          <w:rFonts w:hint="eastAsia"/>
        </w:rPr>
        <w:t>　　第三节 龙腾光电</w:t>
      </w:r>
      <w:r>
        <w:rPr>
          <w:rFonts w:hint="eastAsia"/>
        </w:rPr>
        <w:br/>
      </w:r>
      <w:r>
        <w:rPr>
          <w:rFonts w:hint="eastAsia"/>
        </w:rPr>
        <w:t>　　　　一、龙腾光电TFT-LCD产业简况</w:t>
      </w:r>
      <w:r>
        <w:rPr>
          <w:rFonts w:hint="eastAsia"/>
        </w:rPr>
        <w:br/>
      </w:r>
      <w:r>
        <w:rPr>
          <w:rFonts w:hint="eastAsia"/>
        </w:rPr>
        <w:t>　　　　二、龙腾光电发展TFT-LCD优势</w:t>
      </w:r>
      <w:r>
        <w:rPr>
          <w:rFonts w:hint="eastAsia"/>
        </w:rPr>
        <w:br/>
      </w:r>
      <w:r>
        <w:rPr>
          <w:rFonts w:hint="eastAsia"/>
        </w:rPr>
        <w:t>　　第四节 深圳天马微电子</w:t>
      </w:r>
      <w:r>
        <w:rPr>
          <w:rFonts w:hint="eastAsia"/>
        </w:rPr>
        <w:br/>
      </w:r>
      <w:r>
        <w:rPr>
          <w:rFonts w:hint="eastAsia"/>
        </w:rPr>
        <w:t>　　　　一、深天马TFT-LCD产业简况：国内中小尺寸液晶显示器的领跑者</w:t>
      </w:r>
      <w:r>
        <w:rPr>
          <w:rFonts w:hint="eastAsia"/>
        </w:rPr>
        <w:br/>
      </w:r>
      <w:r>
        <w:rPr>
          <w:rFonts w:hint="eastAsia"/>
        </w:rPr>
        <w:t>　　　　二、天马4.5代TFT液晶面板生产线项目评析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t>　　　　三、天马项目成功要素分析</w:t>
      </w:r>
      <w:r>
        <w:rPr>
          <w:rFonts w:hint="eastAsia"/>
        </w:rPr>
        <w:br/>
      </w:r>
      <w:r>
        <w:rPr>
          <w:rFonts w:hint="eastAsia"/>
        </w:rPr>
        <w:t>　　　　四、对国内TFT产业的影响</w:t>
      </w:r>
      <w:r>
        <w:rPr>
          <w:rFonts w:hint="eastAsia"/>
        </w:rPr>
        <w:br/>
      </w:r>
      <w:r>
        <w:rPr>
          <w:rFonts w:hint="eastAsia"/>
        </w:rPr>
        <w:t>　　第五节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一、莱宝高科经营情况及财务状况分析</w:t>
      </w:r>
      <w:r>
        <w:rPr>
          <w:rFonts w:hint="eastAsia"/>
        </w:rPr>
        <w:br/>
      </w:r>
      <w:r>
        <w:rPr>
          <w:rFonts w:hint="eastAsia"/>
        </w:rPr>
        <w:t>　　　　二、莱宝高科TFT-LCD产业简况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行业发展趋势分析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行业发展策略与建议</w:t>
      </w:r>
      <w:r>
        <w:rPr>
          <w:rFonts w:hint="eastAsia"/>
        </w:rPr>
        <w:br/>
      </w:r>
      <w:r>
        <w:rPr>
          <w:rFonts w:hint="eastAsia"/>
        </w:rPr>
        <w:t>　　第一节 TFT-LCD行业的SWOT分析</w:t>
      </w:r>
      <w:r>
        <w:rPr>
          <w:rFonts w:hint="eastAsia"/>
        </w:rPr>
        <w:br/>
      </w:r>
      <w:r>
        <w:rPr>
          <w:rFonts w:hint="eastAsia"/>
        </w:rPr>
        <w:t>　　第二节 中^智^林^TFT-LCD产业发展策略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图表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图表 19972008年上半年中国贷款利率变动情况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图表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图表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图表 2001-2007年中国财政收支结构</w:t>
      </w:r>
      <w:r>
        <w:rPr>
          <w:rFonts w:hint="eastAsia"/>
        </w:rPr>
        <w:br/>
      </w:r>
      <w:r>
        <w:rPr>
          <w:rFonts w:hint="eastAsia"/>
        </w:rPr>
        <w:t>　　图表 TFT-LCD复合型的高科技行业</w:t>
      </w:r>
      <w:r>
        <w:rPr>
          <w:rFonts w:hint="eastAsia"/>
        </w:rPr>
        <w:br/>
      </w:r>
      <w:r>
        <w:rPr>
          <w:rFonts w:hint="eastAsia"/>
        </w:rPr>
        <w:t>　　图表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2007年末中国人口年龄结构</w:t>
      </w:r>
      <w:r>
        <w:rPr>
          <w:rFonts w:hint="eastAsia"/>
        </w:rPr>
        <w:br/>
      </w:r>
      <w:r>
        <w:rPr>
          <w:rFonts w:hint="eastAsia"/>
        </w:rPr>
        <w:t>　　图表 2007年末中国学历结构</w:t>
      </w:r>
      <w:r>
        <w:rPr>
          <w:rFonts w:hint="eastAsia"/>
        </w:rPr>
        <w:br/>
      </w:r>
      <w:r>
        <w:rPr>
          <w:rFonts w:hint="eastAsia"/>
        </w:rPr>
        <w:t>　　图表 TFT-LCD面板销售额及增长状况</w:t>
      </w:r>
      <w:r>
        <w:rPr>
          <w:rFonts w:hint="eastAsia"/>
        </w:rPr>
        <w:br/>
      </w:r>
      <w:r>
        <w:rPr>
          <w:rFonts w:hint="eastAsia"/>
        </w:rPr>
        <w:t>　　图表 2008年上半年大尺寸LCD面板需求情况</w:t>
      </w:r>
      <w:r>
        <w:rPr>
          <w:rFonts w:hint="eastAsia"/>
        </w:rPr>
        <w:br/>
      </w:r>
      <w:r>
        <w:rPr>
          <w:rFonts w:hint="eastAsia"/>
        </w:rPr>
        <w:t>　　图表 2008年上半年中小尺寸液晶面板分应用领域占比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图表 全球液晶面板主要应用市场需求预测（按出货片数）</w:t>
      </w:r>
      <w:r>
        <w:rPr>
          <w:rFonts w:hint="eastAsia"/>
        </w:rPr>
        <w:br/>
      </w:r>
      <w:r>
        <w:rPr>
          <w:rFonts w:hint="eastAsia"/>
        </w:rPr>
        <w:t>　　图表 全球液晶面板主要应用市场需求预测（按面积）</w:t>
      </w:r>
      <w:r>
        <w:rPr>
          <w:rFonts w:hint="eastAsia"/>
        </w:rPr>
        <w:br/>
      </w:r>
      <w:r>
        <w:rPr>
          <w:rFonts w:hint="eastAsia"/>
        </w:rPr>
        <w:t>　　图表 2006-2010年主要手机面板依技术别出货量变化及预测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TFT-LCD8代以上产线生产各型电视玻璃基板利用率比较</w:t>
      </w:r>
      <w:r>
        <w:rPr>
          <w:rFonts w:hint="eastAsia"/>
        </w:rPr>
        <w:br/>
      </w:r>
      <w:r>
        <w:rPr>
          <w:rFonts w:hint="eastAsia"/>
        </w:rPr>
        <w:t>　　图表 2008年上半年以来主要显示器液晶面板价格走势</w:t>
      </w:r>
      <w:r>
        <w:rPr>
          <w:rFonts w:hint="eastAsia"/>
        </w:rPr>
        <w:br/>
      </w:r>
      <w:r>
        <w:rPr>
          <w:rFonts w:hint="eastAsia"/>
        </w:rPr>
        <w:t>　　图表 主要显示器面板价格走势预测</w:t>
      </w:r>
      <w:r>
        <w:rPr>
          <w:rFonts w:hint="eastAsia"/>
        </w:rPr>
        <w:br/>
      </w:r>
      <w:r>
        <w:rPr>
          <w:rFonts w:hint="eastAsia"/>
        </w:rPr>
        <w:t>　　图表 中小尺寸TFT-LCD面板价格走势</w:t>
      </w:r>
      <w:r>
        <w:rPr>
          <w:rFonts w:hint="eastAsia"/>
        </w:rPr>
        <w:br/>
      </w:r>
      <w:r>
        <w:rPr>
          <w:rFonts w:hint="eastAsia"/>
        </w:rPr>
        <w:t>　　图表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图表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图表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40寸液晶面板成本结构</w:t>
      </w:r>
      <w:r>
        <w:rPr>
          <w:rFonts w:hint="eastAsia"/>
        </w:rPr>
        <w:br/>
      </w:r>
      <w:r>
        <w:rPr>
          <w:rFonts w:hint="eastAsia"/>
        </w:rPr>
        <w:t>　　图表 52寸液晶面板成本结构</w:t>
      </w:r>
      <w:r>
        <w:rPr>
          <w:rFonts w:hint="eastAsia"/>
        </w:rPr>
        <w:br/>
      </w:r>
      <w:r>
        <w:rPr>
          <w:rFonts w:hint="eastAsia"/>
        </w:rPr>
        <w:t>　　图表 2007年以来彩色滤光片价格变化趋势</w:t>
      </w:r>
      <w:r>
        <w:rPr>
          <w:rFonts w:hint="eastAsia"/>
        </w:rPr>
        <w:br/>
      </w:r>
      <w:r>
        <w:rPr>
          <w:rFonts w:hint="eastAsia"/>
        </w:rPr>
        <w:t>　　图表 主要驱动IC 价格季度环比变化趋势</w:t>
      </w:r>
      <w:r>
        <w:rPr>
          <w:rFonts w:hint="eastAsia"/>
        </w:rPr>
        <w:br/>
      </w:r>
      <w:r>
        <w:rPr>
          <w:rFonts w:hint="eastAsia"/>
        </w:rPr>
        <w:t>　　图表 2008年上半年全球大尺寸TFT-LCD驱动IC主要厂商占比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图表 偏光板价格季度环比变化</w:t>
      </w:r>
      <w:r>
        <w:rPr>
          <w:rFonts w:hint="eastAsia"/>
        </w:rPr>
        <w:br/>
      </w:r>
      <w:r>
        <w:rPr>
          <w:rFonts w:hint="eastAsia"/>
        </w:rPr>
        <w:t>　　图表 背光模组价格变化趋势</w:t>
      </w:r>
      <w:r>
        <w:rPr>
          <w:rFonts w:hint="eastAsia"/>
        </w:rPr>
        <w:br/>
      </w:r>
      <w:r>
        <w:rPr>
          <w:rFonts w:hint="eastAsia"/>
        </w:rPr>
        <w:t>　　图表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图表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图表 06—08年全球主要TFT面板厂商市场占有率变化情况</w:t>
      </w:r>
      <w:r>
        <w:rPr>
          <w:rFonts w:hint="eastAsia"/>
        </w:rPr>
        <w:br/>
      </w:r>
      <w:r>
        <w:rPr>
          <w:rFonts w:hint="eastAsia"/>
        </w:rPr>
        <w:t>　　图表 全球TFT面板5大厂商市场占有率变化趋势</w:t>
      </w:r>
      <w:r>
        <w:rPr>
          <w:rFonts w:hint="eastAsia"/>
        </w:rPr>
        <w:br/>
      </w:r>
      <w:r>
        <w:rPr>
          <w:rFonts w:hint="eastAsia"/>
        </w:rPr>
        <w:t>　　图表 TFT产业结构图</w:t>
      </w:r>
      <w:r>
        <w:rPr>
          <w:rFonts w:hint="eastAsia"/>
        </w:rPr>
        <w:br/>
      </w:r>
      <w:r>
        <w:rPr>
          <w:rFonts w:hint="eastAsia"/>
        </w:rPr>
        <w:t>　　图表 TFT-LCD产业价值链变化趋势</w:t>
      </w:r>
      <w:r>
        <w:rPr>
          <w:rFonts w:hint="eastAsia"/>
        </w:rPr>
        <w:br/>
      </w:r>
      <w:r>
        <w:rPr>
          <w:rFonts w:hint="eastAsia"/>
        </w:rPr>
        <w:t>　　图表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图表 京东方业务产品构成情况</w:t>
      </w:r>
      <w:r>
        <w:rPr>
          <w:rFonts w:hint="eastAsia"/>
        </w:rPr>
        <w:br/>
      </w:r>
      <w:r>
        <w:rPr>
          <w:rFonts w:hint="eastAsia"/>
        </w:rPr>
        <w:t>　　图表 京东方业务地区构成情况</w:t>
      </w:r>
      <w:r>
        <w:rPr>
          <w:rFonts w:hint="eastAsia"/>
        </w:rPr>
        <w:br/>
      </w:r>
      <w:r>
        <w:rPr>
          <w:rFonts w:hint="eastAsia"/>
        </w:rPr>
        <w:t>　　图表 全球中小尺寸面板产能分布</w:t>
      </w:r>
      <w:r>
        <w:rPr>
          <w:rFonts w:hint="eastAsia"/>
        </w:rPr>
        <w:br/>
      </w:r>
      <w:r>
        <w:rPr>
          <w:rFonts w:hint="eastAsia"/>
        </w:rPr>
        <w:t>　　图表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图表 2000—2007年车在显示器面板出货量</w:t>
      </w:r>
      <w:r>
        <w:rPr>
          <w:rFonts w:hint="eastAsia"/>
        </w:rPr>
        <w:br/>
      </w:r>
      <w:r>
        <w:rPr>
          <w:rFonts w:hint="eastAsia"/>
        </w:rPr>
        <w:t>　　图表 莱宝高科主营业务分行业情况</w:t>
      </w:r>
      <w:r>
        <w:rPr>
          <w:rFonts w:hint="eastAsia"/>
        </w:rPr>
        <w:br/>
      </w:r>
      <w:r>
        <w:rPr>
          <w:rFonts w:hint="eastAsia"/>
        </w:rPr>
        <w:t>　　图表 莱宝高科主营业务分地区情况</w:t>
      </w:r>
      <w:r>
        <w:rPr>
          <w:rFonts w:hint="eastAsia"/>
        </w:rPr>
        <w:br/>
      </w:r>
      <w:r>
        <w:rPr>
          <w:rFonts w:hint="eastAsia"/>
        </w:rPr>
        <w:t>　　图表 国内TFT-LCD建设情况</w:t>
      </w:r>
      <w:r>
        <w:rPr>
          <w:rFonts w:hint="eastAsia"/>
        </w:rPr>
        <w:br/>
      </w:r>
      <w:r>
        <w:rPr>
          <w:rFonts w:hint="eastAsia"/>
        </w:rPr>
        <w:t>　　图表 2008年上半年居民消费价格统计数据</w:t>
      </w:r>
      <w:r>
        <w:rPr>
          <w:rFonts w:hint="eastAsia"/>
        </w:rPr>
        <w:br/>
      </w:r>
      <w:r>
        <w:rPr>
          <w:rFonts w:hint="eastAsia"/>
        </w:rPr>
        <w:t>　　图表 各种引线技术</w:t>
      </w:r>
      <w:r>
        <w:rPr>
          <w:rFonts w:hint="eastAsia"/>
        </w:rPr>
        <w:br/>
      </w:r>
      <w:r>
        <w:rPr>
          <w:rFonts w:hint="eastAsia"/>
        </w:rPr>
        <w:t>　　图表 高分辨TFT-LCD性能</w:t>
      </w:r>
      <w:r>
        <w:rPr>
          <w:rFonts w:hint="eastAsia"/>
        </w:rPr>
        <w:br/>
      </w:r>
      <w:r>
        <w:rPr>
          <w:rFonts w:hint="eastAsia"/>
        </w:rPr>
        <w:t>　　图表 主要液晶面板制造商2007-2008年出货片数预估</w:t>
      </w:r>
      <w:r>
        <w:rPr>
          <w:rFonts w:hint="eastAsia"/>
        </w:rPr>
        <w:br/>
      </w:r>
      <w:r>
        <w:rPr>
          <w:rFonts w:hint="eastAsia"/>
        </w:rPr>
        <w:t>　　图表 TFT-LCD液晶面板世代划分</w:t>
      </w:r>
      <w:r>
        <w:rPr>
          <w:rFonts w:hint="eastAsia"/>
        </w:rPr>
        <w:br/>
      </w:r>
      <w:r>
        <w:rPr>
          <w:rFonts w:hint="eastAsia"/>
        </w:rPr>
        <w:t>　　图表 各世代切割显示器液晶面板片数</w:t>
      </w:r>
      <w:r>
        <w:rPr>
          <w:rFonts w:hint="eastAsia"/>
        </w:rPr>
        <w:br/>
      </w:r>
      <w:r>
        <w:rPr>
          <w:rFonts w:hint="eastAsia"/>
        </w:rPr>
        <w:t>　　图表 五代线以上LCD-TV切割片数</w:t>
      </w:r>
      <w:r>
        <w:rPr>
          <w:rFonts w:hint="eastAsia"/>
        </w:rPr>
        <w:br/>
      </w:r>
      <w:r>
        <w:rPr>
          <w:rFonts w:hint="eastAsia"/>
        </w:rPr>
        <w:t>　　图表 全球一线大厂及国内三家液晶面板厂产能</w:t>
      </w:r>
      <w:r>
        <w:rPr>
          <w:rFonts w:hint="eastAsia"/>
        </w:rPr>
        <w:br/>
      </w:r>
      <w:r>
        <w:rPr>
          <w:rFonts w:hint="eastAsia"/>
        </w:rPr>
        <w:t>　　图表 在建与筹建中（代/座）</w:t>
      </w:r>
      <w:r>
        <w:rPr>
          <w:rFonts w:hint="eastAsia"/>
        </w:rPr>
        <w:br/>
      </w:r>
      <w:r>
        <w:rPr>
          <w:rFonts w:hint="eastAsia"/>
        </w:rPr>
        <w:t>　　图表 全球部分五代及五代以上TFT-LCD面板生产线</w:t>
      </w:r>
      <w:r>
        <w:rPr>
          <w:rFonts w:hint="eastAsia"/>
        </w:rPr>
        <w:br/>
      </w:r>
      <w:r>
        <w:rPr>
          <w:rFonts w:hint="eastAsia"/>
        </w:rPr>
        <w:t>　　图表 世界TFT-LCD液晶显示器生产线分布</w:t>
      </w:r>
      <w:r>
        <w:rPr>
          <w:rFonts w:hint="eastAsia"/>
        </w:rPr>
        <w:br/>
      </w:r>
      <w:r>
        <w:rPr>
          <w:rFonts w:hint="eastAsia"/>
        </w:rPr>
        <w:t>　　图表 2008年上半年末全球大尺寸TFT-LCD主要厂商现状</w:t>
      </w:r>
      <w:r>
        <w:rPr>
          <w:rFonts w:hint="eastAsia"/>
        </w:rPr>
        <w:br/>
      </w:r>
      <w:r>
        <w:rPr>
          <w:rFonts w:hint="eastAsia"/>
        </w:rPr>
        <w:t>　　图表 全球TFT面板大厂投资世代组合</w:t>
      </w:r>
      <w:r>
        <w:rPr>
          <w:rFonts w:hint="eastAsia"/>
        </w:rPr>
        <w:br/>
      </w:r>
      <w:r>
        <w:rPr>
          <w:rFonts w:hint="eastAsia"/>
        </w:rPr>
        <w:t>　　图表 国内现有TFT－LCD生产企业分布</w:t>
      </w:r>
      <w:r>
        <w:rPr>
          <w:rFonts w:hint="eastAsia"/>
        </w:rPr>
        <w:br/>
      </w:r>
      <w:r>
        <w:rPr>
          <w:rFonts w:hint="eastAsia"/>
        </w:rPr>
        <w:t>　　图表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图表 国内液晶产业集聚区概况</w:t>
      </w:r>
      <w:r>
        <w:rPr>
          <w:rFonts w:hint="eastAsia"/>
        </w:rPr>
        <w:br/>
      </w:r>
      <w:r>
        <w:rPr>
          <w:rFonts w:hint="eastAsia"/>
        </w:rPr>
        <w:t>　　图表 2006Q4-2007Q4主要液晶面板厂商大尺寸产能新增计划比较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图表 2005年两岸TFT-LCD显示器产业竞争力分析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图表 两岸TFT-LCD面板产业优劣势分析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TFT-LCD第五代生产线</w:t>
      </w:r>
      <w:r>
        <w:rPr>
          <w:rFonts w:hint="eastAsia"/>
        </w:rPr>
        <w:br/>
      </w:r>
      <w:r>
        <w:rPr>
          <w:rFonts w:hint="eastAsia"/>
        </w:rPr>
        <w:t>　　图表 生产线最大产能</w:t>
      </w:r>
      <w:r>
        <w:rPr>
          <w:rFonts w:hint="eastAsia"/>
        </w:rPr>
        <w:br/>
      </w:r>
      <w:r>
        <w:rPr>
          <w:rFonts w:hint="eastAsia"/>
        </w:rPr>
        <w:t>　　图表 扩产前后公司生产规模及产品方案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图表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图表 4.5代线（730mmx920mm）经济切割尺</w:t>
      </w:r>
      <w:r>
        <w:rPr>
          <w:rFonts w:hint="eastAsia"/>
        </w:rPr>
        <w:br/>
      </w:r>
      <w:r>
        <w:rPr>
          <w:rFonts w:hint="eastAsia"/>
        </w:rPr>
        <w:t>　　图表 莱宝高科公司2007年财务指标</w:t>
      </w:r>
      <w:r>
        <w:rPr>
          <w:rFonts w:hint="eastAsia"/>
        </w:rPr>
        <w:br/>
      </w:r>
      <w:r>
        <w:rPr>
          <w:rFonts w:hint="eastAsia"/>
        </w:rPr>
        <w:t>　　图表 反射式TFT-LCD性能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8acc109934572" w:history="1">
        <w:r>
          <w:rPr>
            <w:rStyle w:val="Hyperlink"/>
          </w:rPr>
          <w:t>2008-2009年中国TFT-LCD行业趋势预测及投资策略报告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8acc109934572" w:history="1">
        <w:r>
          <w:rPr>
            <w:rStyle w:val="Hyperlink"/>
          </w:rPr>
          <w:t>https://www.20087.com/2009-03/R_2008_2009_qushiyucejitouzicelueBaoGao.html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f482c29144ec2" w:history="1">
      <w:r>
        <w:rPr>
          <w:rStyle w:val="Hyperlink"/>
        </w:rPr>
        <w:t>2008-2009年中国TFT-LCD行业趋势预测及投资策略报告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_qushiyucejitouzicelueBaoGao.html" TargetMode="External" Id="R3fc8acc10993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_qushiyucejitouzicelueBaoGao.html" TargetMode="External" Id="Rc60f482c2914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2009-03-09T07:25:00Z</dcterms:created>
  <dcterms:modified xsi:type="dcterms:W3CDTF">2009-03-09T08:25:00Z</dcterms:modified>
  <dc:subject>2008-2009年中国TFT-LCD行业趋势预测及投资策略报告</dc:subject>
  <dc:title>2008-2009年中国TFT-LCD行业趋势预测及投资策略报告</dc:title>
  <cp:keywords>2008-2009年中国TFT-LCD行业趋势预测及投资策略报告</cp:keywords>
  <dc:description>2008-2009年中国TFT-LCD行业趋势预测及投资策略报告</dc:description>
</cp:coreProperties>
</file>