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73ef2360f4dda" w:history="1">
              <w:r>
                <w:rPr>
                  <w:rStyle w:val="Hyperlink"/>
                </w:rPr>
                <w:t>2008-2010年中国柴油发电机组行业调研及投资咨询研究报告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73ef2360f4dda" w:history="1">
              <w:r>
                <w:rPr>
                  <w:rStyle w:val="Hyperlink"/>
                </w:rPr>
                <w:t>2008-2010年中国柴油发电机组行业调研及投资咨询研究报告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73ef2360f4dda" w:history="1">
                <w:r>
                  <w:rPr>
                    <w:rStyle w:val="Hyperlink"/>
                  </w:rPr>
                  <w:t>https://www.20087.com/2009-03/R_2008_2010chaiyoufadianjizudiaoyanjitBaoGao.html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2008年世界柴油发电机组市场运行态势分析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2008年世界发电设备产业发展状况分析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一、世界发电设备技术发展分析</w:t>
      </w:r>
      <w:r>
        <w:rPr>
          <w:rFonts w:hint="eastAsia"/>
        </w:rPr>
        <w:br/>
      </w:r>
      <w:r>
        <w:rPr>
          <w:rFonts w:hint="eastAsia"/>
        </w:rPr>
        <w:t>　　　　二、世界发电设备发展趋势</w:t>
      </w:r>
      <w:r>
        <w:rPr>
          <w:rFonts w:hint="eastAsia"/>
        </w:rPr>
        <w:br/>
      </w:r>
      <w:r>
        <w:rPr>
          <w:rFonts w:hint="eastAsia"/>
        </w:rPr>
        <w:t>　　第二节 2008年世界柴油发电机组市场运行状况分析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一、美国柴油发电机组技术改进分析</w:t>
      </w:r>
      <w:r>
        <w:rPr>
          <w:rFonts w:hint="eastAsia"/>
        </w:rPr>
        <w:br/>
      </w:r>
      <w:r>
        <w:rPr>
          <w:rFonts w:hint="eastAsia"/>
        </w:rPr>
        <w:t>　　第三节 2008-2010年世界柴油发电机组市场发展趋势分析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2008年世界优势柴油发电机组企业发展优势分析</w:t>
      </w:r>
      <w:r>
        <w:rPr>
          <w:rFonts w:hint="eastAsia"/>
        </w:rPr>
        <w:br/>
      </w:r>
      <w:r>
        <w:rPr>
          <w:rFonts w:hint="eastAsia"/>
        </w:rPr>
        <w:t>　　第一节 康明斯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卡特彼勒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VOLVO PENTA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PERKINS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二、2008/年企业发展战略分析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三、2007年企业竞争优势分析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2008年中国发电设备市场发展格局分析</w:t>
      </w:r>
      <w:r>
        <w:rPr>
          <w:rFonts w:hint="eastAsia"/>
        </w:rPr>
        <w:br/>
      </w:r>
      <w:r>
        <w:rPr>
          <w:rFonts w:hint="eastAsia"/>
        </w:rPr>
        <w:t>　　第一节 2008年中国发电设备市场发展现状分析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一、国内有千亿元发电设备市场容量</w:t>
      </w:r>
      <w:r>
        <w:rPr>
          <w:rFonts w:hint="eastAsia"/>
        </w:rPr>
        <w:br/>
      </w:r>
      <w:r>
        <w:rPr>
          <w:rFonts w:hint="eastAsia"/>
        </w:rPr>
        <w:t>　　　　二、国内内燃发电设备市场新特点</w:t>
      </w:r>
      <w:r>
        <w:rPr>
          <w:rFonts w:hint="eastAsia"/>
        </w:rPr>
        <w:br/>
      </w:r>
      <w:r>
        <w:rPr>
          <w:rFonts w:hint="eastAsia"/>
        </w:rPr>
        <w:t>　　　　三、外商争夺中国发电设备市场</w:t>
      </w:r>
      <w:r>
        <w:rPr>
          <w:rFonts w:hint="eastAsia"/>
        </w:rPr>
        <w:br/>
      </w:r>
      <w:r>
        <w:rPr>
          <w:rFonts w:hint="eastAsia"/>
        </w:rPr>
        <w:t>　　第二节 中国垃圾发电市场发展状况分析</w:t>
      </w:r>
      <w:r>
        <w:rPr>
          <w:rFonts w:hint="eastAsia"/>
        </w:rPr>
        <w:br/>
      </w:r>
      <w:r>
        <w:rPr>
          <w:rFonts w:hint="eastAsia"/>
        </w:rPr>
        <w:t>　　第三节 2007年中国发电设备产品发展分析</w:t>
      </w:r>
      <w:r>
        <w:rPr>
          <w:rFonts w:hint="eastAsia"/>
        </w:rPr>
        <w:br/>
      </w:r>
      <w:r>
        <w:rPr>
          <w:rFonts w:hint="eastAsia"/>
        </w:rPr>
        <w:t>　　　　一、电站锅炉产品态势分析</w:t>
      </w:r>
      <w:r>
        <w:rPr>
          <w:rFonts w:hint="eastAsia"/>
        </w:rPr>
        <w:br/>
      </w:r>
      <w:r>
        <w:rPr>
          <w:rFonts w:hint="eastAsia"/>
        </w:rPr>
        <w:t>　　　　二、汽轮机产品分析</w:t>
      </w:r>
      <w:r>
        <w:rPr>
          <w:rFonts w:hint="eastAsia"/>
        </w:rPr>
        <w:br/>
      </w:r>
      <w:r>
        <w:rPr>
          <w:rFonts w:hint="eastAsia"/>
        </w:rPr>
        <w:t>　　　　三、水轮机产品分析</w:t>
      </w:r>
      <w:r>
        <w:rPr>
          <w:rFonts w:hint="eastAsia"/>
        </w:rPr>
        <w:br/>
      </w:r>
      <w:r>
        <w:rPr>
          <w:rFonts w:hint="eastAsia"/>
        </w:rPr>
        <w:t>　　　　四、发电机和发电机组态势分析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2008年中国柴油发电机组产业发展状况分析</w:t>
      </w:r>
      <w:r>
        <w:rPr>
          <w:rFonts w:hint="eastAsia"/>
        </w:rPr>
        <w:br/>
      </w:r>
      <w:r>
        <w:rPr>
          <w:rFonts w:hint="eastAsia"/>
        </w:rPr>
        <w:t>　　第一节 2008年中国柴油发电机组产业发展环境分析</w:t>
      </w:r>
      <w:r>
        <w:rPr>
          <w:rFonts w:hint="eastAsia"/>
        </w:rPr>
        <w:br/>
      </w:r>
      <w:r>
        <w:rPr>
          <w:rFonts w:hint="eastAsia"/>
        </w:rPr>
        <w:t>　　第二节 中国柴油发电机组产业发展状况分析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三、技术发展分析</w:t>
      </w:r>
      <w:r>
        <w:rPr>
          <w:rFonts w:hint="eastAsia"/>
        </w:rPr>
        <w:br/>
      </w:r>
      <w:r>
        <w:rPr>
          <w:rFonts w:hint="eastAsia"/>
        </w:rPr>
        <w:t>　　第三节 中国柴油发电机组产业发展存在的问题分析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2008年中国柴油发电机组优势以及应用领域分析</w:t>
      </w:r>
      <w:r>
        <w:rPr>
          <w:rFonts w:hint="eastAsia"/>
        </w:rPr>
        <w:br/>
      </w:r>
      <w:r>
        <w:rPr>
          <w:rFonts w:hint="eastAsia"/>
        </w:rPr>
        <w:t>　　第一节 2008年中国柴油发电机组发展优势分析</w:t>
      </w:r>
      <w:r>
        <w:rPr>
          <w:rFonts w:hint="eastAsia"/>
        </w:rPr>
        <w:br/>
      </w:r>
      <w:r>
        <w:rPr>
          <w:rFonts w:hint="eastAsia"/>
        </w:rPr>
        <w:t>　　第二节 2008年中国柴油发电机组应用领域分析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中国柴油发电机组市场运行状况分析</w:t>
      </w:r>
      <w:r>
        <w:rPr>
          <w:rFonts w:hint="eastAsia"/>
        </w:rPr>
        <w:br/>
      </w:r>
      <w:r>
        <w:rPr>
          <w:rFonts w:hint="eastAsia"/>
        </w:rPr>
        <w:t>　　第一节 中国柴油发电机组市场发展动态分析</w:t>
      </w:r>
      <w:r>
        <w:rPr>
          <w:rFonts w:hint="eastAsia"/>
        </w:rPr>
        <w:br/>
      </w:r>
      <w:r>
        <w:rPr>
          <w:rFonts w:hint="eastAsia"/>
        </w:rPr>
        <w:t>　　　　一、市场需求有所扩大</w:t>
      </w:r>
      <w:r>
        <w:rPr>
          <w:rFonts w:hint="eastAsia"/>
        </w:rPr>
        <w:br/>
      </w:r>
      <w:r>
        <w:rPr>
          <w:rFonts w:hint="eastAsia"/>
        </w:rPr>
        <w:t>　　　　二、中国柴油发电机组功能与作用分析</w:t>
      </w:r>
      <w:r>
        <w:rPr>
          <w:rFonts w:hint="eastAsia"/>
        </w:rPr>
        <w:br/>
      </w:r>
      <w:r>
        <w:rPr>
          <w:rFonts w:hint="eastAsia"/>
        </w:rPr>
        <w:t>　　　　三、中国柴油发电机组主要部件分析</w:t>
      </w:r>
      <w:r>
        <w:rPr>
          <w:rFonts w:hint="eastAsia"/>
        </w:rPr>
        <w:br/>
      </w:r>
      <w:r>
        <w:rPr>
          <w:rFonts w:hint="eastAsia"/>
        </w:rPr>
        <w:t>　　　　四、中国柴油发电机组价格走势以及影响因素分析</w:t>
      </w:r>
      <w:r>
        <w:rPr>
          <w:rFonts w:hint="eastAsia"/>
        </w:rPr>
        <w:br/>
      </w:r>
      <w:r>
        <w:rPr>
          <w:rFonts w:hint="eastAsia"/>
        </w:rPr>
        <w:t>　　第二节 中国柴油发电机组市场发展存在的问题分析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一、原材料价格不断走高</w:t>
      </w:r>
      <w:r>
        <w:rPr>
          <w:rFonts w:hint="eastAsia"/>
        </w:rPr>
        <w:br/>
      </w:r>
      <w:r>
        <w:rPr>
          <w:rFonts w:hint="eastAsia"/>
        </w:rPr>
        <w:t>　　　　二、新技术、新工艺更新较慢</w:t>
      </w:r>
      <w:r>
        <w:rPr>
          <w:rFonts w:hint="eastAsia"/>
        </w:rPr>
        <w:br/>
      </w:r>
      <w:r>
        <w:rPr>
          <w:rFonts w:hint="eastAsia"/>
        </w:rPr>
        <w:t>　　　　三、国内市场产品质量问题突出</w:t>
      </w:r>
      <w:r>
        <w:rPr>
          <w:rFonts w:hint="eastAsia"/>
        </w:rPr>
        <w:br/>
      </w:r>
      <w:r>
        <w:rPr>
          <w:rFonts w:hint="eastAsia"/>
        </w:rPr>
        <w:t>　　第三节 中国柴油发电机组市场发展对策分析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中国柴油发电机组市场产销统计分析</w:t>
      </w:r>
      <w:r>
        <w:rPr>
          <w:rFonts w:hint="eastAsia"/>
        </w:rPr>
        <w:br/>
      </w:r>
      <w:r>
        <w:rPr>
          <w:rFonts w:hint="eastAsia"/>
        </w:rPr>
        <w:t>　　第一节 2007年中国柴油发电机组产销状况分析</w:t>
      </w:r>
      <w:r>
        <w:rPr>
          <w:rFonts w:hint="eastAsia"/>
        </w:rPr>
        <w:br/>
      </w:r>
      <w:r>
        <w:rPr>
          <w:rFonts w:hint="eastAsia"/>
        </w:rPr>
        <w:t>　　　　一、生产状况分析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第二节 2008年中国柴油发电机组市场进出口统计分析</w:t>
      </w:r>
      <w:r>
        <w:rPr>
          <w:rFonts w:hint="eastAsia"/>
        </w:rPr>
        <w:br/>
      </w:r>
      <w:r>
        <w:rPr>
          <w:rFonts w:hint="eastAsia"/>
        </w:rPr>
        <w:t>　　　　一、进口状况分析</w:t>
      </w:r>
      <w:r>
        <w:rPr>
          <w:rFonts w:hint="eastAsia"/>
        </w:rPr>
        <w:br/>
      </w:r>
      <w:r>
        <w:rPr>
          <w:rFonts w:hint="eastAsia"/>
        </w:rPr>
        <w:t>　　　　二、出口状况分析</w:t>
      </w:r>
      <w:r>
        <w:rPr>
          <w:rFonts w:hint="eastAsia"/>
        </w:rPr>
        <w:br/>
      </w:r>
      <w:r>
        <w:rPr>
          <w:rFonts w:hint="eastAsia"/>
        </w:rPr>
        <w:t>　　第三节 中国柴油发电机组市场产销平衡分析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中国柴油发电机组市场竞争格局分析</w:t>
      </w:r>
      <w:r>
        <w:rPr>
          <w:rFonts w:hint="eastAsia"/>
        </w:rPr>
        <w:br/>
      </w:r>
      <w:r>
        <w:rPr>
          <w:rFonts w:hint="eastAsia"/>
        </w:rPr>
        <w:t>　　第一节 中国柴油发电机组市场竞争现状分析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中国柴油发电机组竞争存在的问题分析</w:t>
      </w:r>
      <w:r>
        <w:rPr>
          <w:rFonts w:hint="eastAsia"/>
        </w:rPr>
        <w:br/>
      </w:r>
      <w:r>
        <w:rPr>
          <w:rFonts w:hint="eastAsia"/>
        </w:rPr>
        <w:t>　　第三节 2008-2010年中国柴油发电机组竞争趋势分析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2008年中国柴油发电机组组主要竞争企业财务状况分析</w:t>
      </w:r>
      <w:r>
        <w:rPr>
          <w:rFonts w:hint="eastAsia"/>
        </w:rPr>
        <w:br/>
      </w:r>
      <w:r>
        <w:rPr>
          <w:rFonts w:hint="eastAsia"/>
        </w:rPr>
        <w:t>　　第一节 上海柴油机股份有限公司分析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三、企业技术改进分析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潍柴动力股份有限公司分析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三、企业技术改进分析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济南柴油机股份有限公司分析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三、企业技术改进分析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玉柴机器集团公司分析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三、2007年企业技术改进分析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2008-2010年中国柴油发电机组产业发展趋势分析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2008-2010年中国柴油发电机组行业发展趋势分析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二、市场进出口预测分析</w:t>
      </w:r>
      <w:r>
        <w:rPr>
          <w:rFonts w:hint="eastAsia"/>
        </w:rPr>
        <w:br/>
      </w:r>
      <w:r>
        <w:rPr>
          <w:rFonts w:hint="eastAsia"/>
        </w:rPr>
        <w:t>　　　　三、市场不同领域应用预测分析</w:t>
      </w:r>
      <w:r>
        <w:rPr>
          <w:rFonts w:hint="eastAsia"/>
        </w:rPr>
        <w:br/>
      </w:r>
      <w:r>
        <w:rPr>
          <w:rFonts w:hint="eastAsia"/>
        </w:rPr>
        <w:t>　　第二节 2008-2010年中国柴油发电机组市场发展前景分析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二、带动中国柴油发电机组发展因素分析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2008-2010年中国柴油发电机组行业投资机会与风险分析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2008-2010年中国柴油发电机组行业投资环境分析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2008-2010年中国柴油发电机组行业投资周期分析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2008-2010年中国柴油发电机组行业投资机会分析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中⋅智林⋅　2008-2010年中国柴油发电机组行业投资风险预警分析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73ef2360f4dda" w:history="1">
        <w:r>
          <w:rPr>
            <w:rStyle w:val="Hyperlink"/>
          </w:rPr>
          <w:t>2008-2010年中国柴油发电机组行业调研及投资咨询研究报告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73ef2360f4dda" w:history="1">
        <w:r>
          <w:rPr>
            <w:rStyle w:val="Hyperlink"/>
          </w:rPr>
          <w:t>https://www.20087.com/2009-03/R_2008_2010chaiyoufadianjizudiaoyanjitBaoGao.html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柴油发电机股份有限公司、柴油发电机组品牌排行榜前十名、120千瓦柴油发电机价格表、柴油发电机组厂家、柴油发电机组300kw价格、柴油发电机组500kw多少钱、潍柴发电机、柴油发电机组由哪几部分组成?各部分的作用是什么、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bbdf3eaf746a7" w:history="1">
      <w:r>
        <w:rPr>
          <w:rStyle w:val="Hyperlink"/>
        </w:rPr>
        <w:t>2008-2010年中国柴油发电机组行业调研及投资咨询研究报告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chaiyoufadianjizudiaoyanjitBaoGao.html" TargetMode="External" Id="R24973ef2360f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chaiyoufadianjizudiaoyanjitBaoGao.html" TargetMode="External" Id="R97dbbdf3eaf7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2009-03-01T03:25:00Z</dcterms:created>
  <dcterms:modified xsi:type="dcterms:W3CDTF">2009-03-01T04:25:00Z</dcterms:modified>
  <dc:subject>2008-2010年中国柴油发电机组行业调研及投资咨询研究报告</dc:subject>
  <dc:title>2008-2010年中国柴油发电机组行业调研及投资咨询研究报告</dc:title>
  <cp:keywords>2008-2010年中国柴油发电机组行业调研及投资咨询研究报告</cp:keywords>
  <dc:description>2008-2010年中国柴油发电机组行业调研及投资咨询研究报告</dc:description>
</cp:coreProperties>
</file>