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af04781504f6d" w:history="1">
              <w:r>
                <w:rPr>
                  <w:rStyle w:val="Hyperlink"/>
                </w:rPr>
                <w:t>2008-2010年中国聚丙烯（PP）市场深度分析及项目投资行业报告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af04781504f6d" w:history="1">
              <w:r>
                <w:rPr>
                  <w:rStyle w:val="Hyperlink"/>
                </w:rPr>
                <w:t>2008-2010年中国聚丙烯（PP）市场深度分析及项目投资行业报告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af04781504f6d" w:history="1">
                <w:r>
                  <w:rPr>
                    <w:rStyle w:val="Hyperlink"/>
                  </w:rPr>
                  <w:t>https://www.20087.com/2009-03/R_2008_2010jubingxishichangshendufenxiBaoGao.html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丙烯行业发展现状分析</w:t>
      </w:r>
      <w:r>
        <w:rPr>
          <w:rFonts w:hint="eastAsia"/>
        </w:rPr>
        <w:br/>
      </w:r>
      <w:r>
        <w:rPr>
          <w:rFonts w:hint="eastAsia"/>
        </w:rPr>
        <w:t>　　第一节 世界丙烯发展状况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中国丙烯发展状况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2007-2008年聚丙烯行业运行状况回顾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三、产业技术环境</w:t>
      </w:r>
      <w:r>
        <w:rPr>
          <w:rFonts w:hint="eastAsia"/>
        </w:rPr>
        <w:br/>
      </w:r>
      <w:r>
        <w:rPr>
          <w:rFonts w:hint="eastAsia"/>
        </w:rPr>
        <w:t>　　第二节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四、在建和拟建项目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二、下游消费现状</w:t>
      </w:r>
      <w:r>
        <w:rPr>
          <w:rFonts w:hint="eastAsia"/>
        </w:rPr>
        <w:br/>
      </w:r>
      <w:r>
        <w:rPr>
          <w:rFonts w:hint="eastAsia"/>
        </w:rPr>
        <w:t>　　第五节 行业进出口统计分析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2009-2012年中国聚丙烯行业市场预测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一、2009-2012年聚丙烯产量预测</w:t>
      </w:r>
      <w:r>
        <w:rPr>
          <w:rFonts w:hint="eastAsia"/>
        </w:rPr>
        <w:br/>
      </w:r>
      <w:r>
        <w:rPr>
          <w:rFonts w:hint="eastAsia"/>
        </w:rPr>
        <w:t>　　　　二、2009-2012年聚丙烯需求预测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一、2009-2012年行情预测</w:t>
      </w:r>
      <w:r>
        <w:rPr>
          <w:rFonts w:hint="eastAsia"/>
        </w:rPr>
        <w:br/>
      </w:r>
      <w:r>
        <w:rPr>
          <w:rFonts w:hint="eastAsia"/>
        </w:rPr>
        <w:t>　　　　二、影响市场行情的关键因素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聚丙烯产品开发应用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六、BOPP薄膜市场应用潜力大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七、2008年BOPP膜市场行情分析预测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三、CPP性能增强 抢占BOPP膜市场</w:t>
      </w:r>
      <w:r>
        <w:rPr>
          <w:rFonts w:hint="eastAsia"/>
        </w:rPr>
        <w:br/>
      </w:r>
      <w:r>
        <w:rPr>
          <w:rFonts w:hint="eastAsia"/>
        </w:rPr>
        <w:t>　　　　四、CPP市场有序竞争的条件探讨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五、中国CPP企业市场竞争策略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浙江省聚丙烯行业发展现状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聚丙烯相关行业发展状况分析</w:t>
      </w:r>
      <w:r>
        <w:rPr>
          <w:rFonts w:hint="eastAsia"/>
        </w:rPr>
        <w:br/>
      </w:r>
      <w:r>
        <w:rPr>
          <w:rFonts w:hint="eastAsia"/>
        </w:rPr>
        <w:t>　　第一节 聚丙烯酸钠</w:t>
      </w:r>
      <w:r>
        <w:rPr>
          <w:rFonts w:hint="eastAsia"/>
        </w:rPr>
        <w:br/>
      </w:r>
      <w:r>
        <w:rPr>
          <w:rFonts w:hint="eastAsia"/>
        </w:rPr>
        <w:t>　　　　一、聚丙烯酸钠的定义</w:t>
      </w:r>
      <w:r>
        <w:rPr>
          <w:rFonts w:hint="eastAsia"/>
        </w:rPr>
        <w:br/>
      </w:r>
      <w:r>
        <w:rPr>
          <w:rFonts w:hint="eastAsia"/>
        </w:rPr>
        <w:t>　　　　二、聚丙烯酸钠的质量标准</w:t>
      </w:r>
      <w:r>
        <w:rPr>
          <w:rFonts w:hint="eastAsia"/>
        </w:rPr>
        <w:br/>
      </w:r>
      <w:r>
        <w:rPr>
          <w:rFonts w:hint="eastAsia"/>
        </w:rPr>
        <w:t>　　　　三、聚丙烯酸钠的作用及应用范围</w:t>
      </w:r>
      <w:r>
        <w:rPr>
          <w:rFonts w:hint="eastAsia"/>
        </w:rPr>
        <w:br/>
      </w:r>
      <w:r>
        <w:rPr>
          <w:rFonts w:hint="eastAsia"/>
        </w:rPr>
        <w:t>　　　　四、水溶性聚丙烯酸钠的应用分析</w:t>
      </w:r>
      <w:r>
        <w:rPr>
          <w:rFonts w:hint="eastAsia"/>
        </w:rPr>
        <w:br/>
      </w:r>
      <w:r>
        <w:rPr>
          <w:rFonts w:hint="eastAsia"/>
        </w:rPr>
        <w:t>　　第二节 聚丙烯酰胺</w:t>
      </w:r>
      <w:r>
        <w:rPr>
          <w:rFonts w:hint="eastAsia"/>
        </w:rPr>
        <w:br/>
      </w:r>
      <w:r>
        <w:rPr>
          <w:rFonts w:hint="eastAsia"/>
        </w:rPr>
        <w:t>　　　　一、聚丙烯酰胺的定义</w:t>
      </w:r>
      <w:r>
        <w:rPr>
          <w:rFonts w:hint="eastAsia"/>
        </w:rPr>
        <w:br/>
      </w:r>
      <w:r>
        <w:rPr>
          <w:rFonts w:hint="eastAsia"/>
        </w:rPr>
        <w:t>　　　　二、世界聚丙烯酰胺市场概况</w:t>
      </w:r>
      <w:r>
        <w:rPr>
          <w:rFonts w:hint="eastAsia"/>
        </w:rPr>
        <w:br/>
      </w:r>
      <w:r>
        <w:rPr>
          <w:rFonts w:hint="eastAsia"/>
        </w:rPr>
        <w:t>　　　　三、中国聚丙烯酰胺产业结构状况</w:t>
      </w:r>
      <w:r>
        <w:rPr>
          <w:rFonts w:hint="eastAsia"/>
        </w:rPr>
        <w:br/>
      </w:r>
      <w:r>
        <w:rPr>
          <w:rFonts w:hint="eastAsia"/>
        </w:rPr>
        <w:t>　　　　四、中国聚丙烯酰胺高级化影响因素及改进策略分析</w:t>
      </w:r>
      <w:r>
        <w:rPr>
          <w:rFonts w:hint="eastAsia"/>
        </w:rPr>
        <w:br/>
      </w:r>
      <w:r>
        <w:rPr>
          <w:rFonts w:hint="eastAsia"/>
        </w:rPr>
        <w:t>　　　　五、中国聚丙烯酰胺市场前景分析</w:t>
      </w:r>
      <w:r>
        <w:rPr>
          <w:rFonts w:hint="eastAsia"/>
        </w:rPr>
        <w:br/>
      </w:r>
      <w:r>
        <w:rPr>
          <w:rFonts w:hint="eastAsia"/>
        </w:rPr>
        <w:t>　　第三节 聚丙烯纤维混凝土发展状况分析</w:t>
      </w:r>
      <w:r>
        <w:rPr>
          <w:rFonts w:hint="eastAsia"/>
        </w:rPr>
        <w:br/>
      </w:r>
      <w:r>
        <w:rPr>
          <w:rFonts w:hint="eastAsia"/>
        </w:rPr>
        <w:t>　　　　一、聚丙烯纤维在混凝土中的作用实质</w:t>
      </w:r>
      <w:r>
        <w:rPr>
          <w:rFonts w:hint="eastAsia"/>
        </w:rPr>
        <w:br/>
      </w:r>
      <w:r>
        <w:rPr>
          <w:rFonts w:hint="eastAsia"/>
        </w:rPr>
        <w:t>　　　　二、聚丙烯纤维在混凝土中发生作用的条件</w:t>
      </w:r>
      <w:r>
        <w:rPr>
          <w:rFonts w:hint="eastAsia"/>
        </w:rPr>
        <w:br/>
      </w:r>
      <w:r>
        <w:rPr>
          <w:rFonts w:hint="eastAsia"/>
        </w:rPr>
        <w:t>　　　　三、聚丙烯纤维在混凝土中的合适掺量</w:t>
      </w:r>
      <w:r>
        <w:rPr>
          <w:rFonts w:hint="eastAsia"/>
        </w:rPr>
        <w:br/>
      </w:r>
      <w:r>
        <w:rPr>
          <w:rFonts w:hint="eastAsia"/>
        </w:rPr>
        <w:t>　　　　四、考量合成纤维作用的指标</w:t>
      </w:r>
      <w:r>
        <w:rPr>
          <w:rFonts w:hint="eastAsia"/>
        </w:rPr>
        <w:br/>
      </w:r>
      <w:r>
        <w:rPr>
          <w:rFonts w:hint="eastAsia"/>
        </w:rPr>
        <w:t>　　　　五、聚丙烯纤维混凝土配制的便易性</w:t>
      </w:r>
      <w:r>
        <w:rPr>
          <w:rFonts w:hint="eastAsia"/>
        </w:rPr>
        <w:br/>
      </w:r>
      <w:r>
        <w:rPr>
          <w:rFonts w:hint="eastAsia"/>
        </w:rPr>
        <w:t>　　第四节 聚烯烃成核剂</w:t>
      </w:r>
      <w:r>
        <w:rPr>
          <w:rFonts w:hint="eastAsia"/>
        </w:rPr>
        <w:br/>
      </w:r>
      <w:r>
        <w:rPr>
          <w:rFonts w:hint="eastAsia"/>
        </w:rPr>
        <w:t>　　　　一、成核剂概述</w:t>
      </w:r>
      <w:r>
        <w:rPr>
          <w:rFonts w:hint="eastAsia"/>
        </w:rPr>
        <w:br/>
      </w:r>
      <w:r>
        <w:rPr>
          <w:rFonts w:hint="eastAsia"/>
        </w:rPr>
        <w:t>　　　　二、解析成核剂在聚丙烯产品开发中的应用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三、聚烯烃成核剂发展策略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聚丙烯重点企业分析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二、燕山石化技改提高聚丙烯装置效率</w:t>
      </w:r>
      <w:r>
        <w:rPr>
          <w:rFonts w:hint="eastAsia"/>
        </w:rPr>
        <w:br/>
      </w:r>
      <w:r>
        <w:rPr>
          <w:rFonts w:hint="eastAsia"/>
        </w:rPr>
        <w:t>　　　　三、燕山石化增产聚丙烯创造好效益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af04781504f6d" w:history="1">
        <w:r>
          <w:rPr>
            <w:rStyle w:val="Hyperlink"/>
          </w:rPr>
          <w:t>2008-2010年中国聚丙烯（PP）市场深度分析及项目投资行业报告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af04781504f6d" w:history="1">
        <w:r>
          <w:rPr>
            <w:rStyle w:val="Hyperlink"/>
          </w:rPr>
          <w:t>https://www.20087.com/2009-03/R_2008_2010jubingxishichangshendufenxiBaoGao.html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热点：聚丙烯（PP）是食品级吗、聚丙烯pp是什么材料、pp是啥材料、聚丙烯（PP）能装开水吗、聚丙烯的英文、聚丙烯（PP）婴儿可以用么、聚丙烯百度百科、聚丙烯pp有毒有害吗、聚甲基丙烯酸甲酯结构简式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93c029e394b78" w:history="1">
      <w:r>
        <w:rPr>
          <w:rStyle w:val="Hyperlink"/>
        </w:rPr>
        <w:t>2008-2010年中国聚丙烯（PP）市场深度分析及项目投资行业报告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ubingxishichangshendufenxiBaoGao.html" TargetMode="External" Id="R94daf047815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ubingxishichangshendufenxiBaoGao.html" TargetMode="External" Id="R35693c029e3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2009-03-05T03:16:00Z</dcterms:created>
  <dcterms:modified xsi:type="dcterms:W3CDTF">2009-03-05T04:16:00Z</dcterms:modified>
  <dc:subject>2008-2010年中国聚丙烯（PP）市场深度分析及项目投资行业报告</dc:subject>
  <dc:title>2008-2010年中国聚丙烯（PP）市场深度分析及项目投资行业报告</dc:title>
  <cp:keywords>2008-2010年中国聚丙烯（PP）市场深度分析及项目投资行业报告</cp:keywords>
  <dc:description>2008-2010年中国聚丙烯（PP）市场深度分析及项目投资行业报告</dc:description>
</cp:coreProperties>
</file>