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7a5d4053f47d3" w:history="1">
              <w:r>
                <w:rPr>
                  <w:rStyle w:val="Hyperlink"/>
                </w:rPr>
                <w:t>2008-2010年中国金属切削机床制造行业研究预测报告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7a5d4053f47d3" w:history="1">
              <w:r>
                <w:rPr>
                  <w:rStyle w:val="Hyperlink"/>
                </w:rPr>
                <w:t>2008-2010年中国金属切削机床制造行业研究预测报告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7a5d4053f47d3" w:history="1">
                <w:r>
                  <w:rPr>
                    <w:rStyle w:val="Hyperlink"/>
                  </w:rPr>
                  <w:t>https://www.20087.com/2009-03/R_2008_2010jinshuqiexiaojichuangzhizaoBaoGao.html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机床发展历史回顾</w:t>
      </w:r>
      <w:r>
        <w:rPr>
          <w:rFonts w:hint="eastAsia"/>
        </w:rPr>
        <w:br/>
      </w:r>
      <w:r>
        <w:rPr>
          <w:rFonts w:hint="eastAsia"/>
        </w:rPr>
        <w:t>　　　　一、机床的雏形（公元前-1773年）</w:t>
      </w:r>
      <w:r>
        <w:rPr>
          <w:rFonts w:hint="eastAsia"/>
        </w:rPr>
        <w:br/>
      </w:r>
      <w:r>
        <w:rPr>
          <w:rFonts w:hint="eastAsia"/>
        </w:rPr>
        <w:t>　　　　二、机床电动化时期（1900-1952年）</w:t>
      </w:r>
      <w:r>
        <w:rPr>
          <w:rFonts w:hint="eastAsia"/>
        </w:rPr>
        <w:br/>
      </w:r>
      <w:r>
        <w:rPr>
          <w:rFonts w:hint="eastAsia"/>
        </w:rPr>
        <w:t>　　　　三、机床数控化时期（1952至今）</w:t>
      </w:r>
      <w:r>
        <w:rPr>
          <w:rFonts w:hint="eastAsia"/>
        </w:rPr>
        <w:br/>
      </w:r>
      <w:r>
        <w:rPr>
          <w:rFonts w:hint="eastAsia"/>
        </w:rPr>
        <w:t>　　第四节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第五节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通用设备制造业的PEST分析</w:t>
      </w:r>
      <w:r>
        <w:rPr>
          <w:rFonts w:hint="eastAsia"/>
        </w:rPr>
        <w:br/>
      </w:r>
      <w:r>
        <w:rPr>
          <w:rFonts w:hint="eastAsia"/>
        </w:rPr>
        <w:t>　　第一节 政策分析</w:t>
      </w:r>
      <w:r>
        <w:rPr>
          <w:rFonts w:hint="eastAsia"/>
        </w:rPr>
        <w:br/>
      </w:r>
      <w:r>
        <w:rPr>
          <w:rFonts w:hint="eastAsia"/>
        </w:rPr>
        <w:t>　　　　一、国家把振兴装备制造业作为一项战略任务提出</w:t>
      </w:r>
      <w:r>
        <w:rPr>
          <w:rFonts w:hint="eastAsia"/>
        </w:rPr>
        <w:br/>
      </w:r>
      <w:r>
        <w:rPr>
          <w:rFonts w:hint="eastAsia"/>
        </w:rPr>
        <w:t>　　　　二、《国家中长期科学和技术发展规划纲要》</w:t>
      </w:r>
      <w:r>
        <w:rPr>
          <w:rFonts w:hint="eastAsia"/>
        </w:rPr>
        <w:br/>
      </w:r>
      <w:r>
        <w:rPr>
          <w:rFonts w:hint="eastAsia"/>
        </w:rPr>
        <w:t>　　　　三、《国民经济和社会发展第十一个五年规划纲要》</w:t>
      </w:r>
      <w:r>
        <w:rPr>
          <w:rFonts w:hint="eastAsia"/>
        </w:rPr>
        <w:br/>
      </w:r>
      <w:r>
        <w:rPr>
          <w:rFonts w:hint="eastAsia"/>
        </w:rPr>
        <w:t>　　　　四、《国务院关于加快振兴装备制造业的若干意见》</w:t>
      </w:r>
      <w:r>
        <w:rPr>
          <w:rFonts w:hint="eastAsia"/>
        </w:rPr>
        <w:br/>
      </w:r>
      <w:r>
        <w:rPr>
          <w:rFonts w:hint="eastAsia"/>
        </w:rPr>
        <w:t>　　　　五、《关于落实国务院加快振兴装备制造业的若干意见有关进口税收政策的通知》</w:t>
      </w:r>
      <w:r>
        <w:rPr>
          <w:rFonts w:hint="eastAsia"/>
        </w:rPr>
        <w:br/>
      </w:r>
      <w:r>
        <w:rPr>
          <w:rFonts w:hint="eastAsia"/>
        </w:rPr>
        <w:t>　　　　六、《国内投资项目不予免税的进口商品目录（2006年修订）》</w:t>
      </w:r>
      <w:r>
        <w:rPr>
          <w:rFonts w:hint="eastAsia"/>
        </w:rPr>
        <w:br/>
      </w:r>
      <w:r>
        <w:rPr>
          <w:rFonts w:hint="eastAsia"/>
        </w:rPr>
        <w:t>　　　　七、《财政部国家税务总局关于调低部分商品出口退税率的通知 》</w:t>
      </w:r>
      <w:r>
        <w:rPr>
          <w:rFonts w:hint="eastAsia"/>
        </w:rPr>
        <w:br/>
      </w:r>
      <w:r>
        <w:rPr>
          <w:rFonts w:hint="eastAsia"/>
        </w:rPr>
        <w:t>　　　　八、《数控机床产业发展专项规划》</w:t>
      </w:r>
      <w:r>
        <w:rPr>
          <w:rFonts w:hint="eastAsia"/>
        </w:rPr>
        <w:br/>
      </w:r>
      <w:r>
        <w:rPr>
          <w:rFonts w:hint="eastAsia"/>
        </w:rPr>
        <w:t>　　　　九、国家税务总局关于可享受数控机床产品增值退税的企业通知</w:t>
      </w:r>
      <w:r>
        <w:rPr>
          <w:rFonts w:hint="eastAsia"/>
        </w:rPr>
        <w:br/>
      </w:r>
      <w:r>
        <w:rPr>
          <w:rFonts w:hint="eastAsia"/>
        </w:rPr>
        <w:t>　　第二节 经济分析</w:t>
      </w:r>
      <w:r>
        <w:rPr>
          <w:rFonts w:hint="eastAsia"/>
        </w:rPr>
        <w:br/>
      </w:r>
      <w:r>
        <w:rPr>
          <w:rFonts w:hint="eastAsia"/>
        </w:rPr>
        <w:t>　　　　一、经济增长</w:t>
      </w:r>
      <w:r>
        <w:rPr>
          <w:rFonts w:hint="eastAsia"/>
        </w:rPr>
        <w:br/>
      </w:r>
      <w:r>
        <w:rPr>
          <w:rFonts w:hint="eastAsia"/>
        </w:rPr>
        <w:t>　　　　二、固定资产投资</w:t>
      </w:r>
      <w:r>
        <w:rPr>
          <w:rFonts w:hint="eastAsia"/>
        </w:rPr>
        <w:br/>
      </w:r>
      <w:r>
        <w:rPr>
          <w:rFonts w:hint="eastAsia"/>
        </w:rPr>
        <w:t>　　　　三、城镇居民家庭人均可支配收入与恩格尔系数</w:t>
      </w:r>
      <w:r>
        <w:rPr>
          <w:rFonts w:hint="eastAsia"/>
        </w:rPr>
        <w:br/>
      </w:r>
      <w:r>
        <w:rPr>
          <w:rFonts w:hint="eastAsia"/>
        </w:rPr>
        <w:t>　　　　四、城镇人员从业状况</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社会分析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技术分析</w:t>
      </w:r>
      <w:r>
        <w:rPr>
          <w:rFonts w:hint="eastAsia"/>
        </w:rPr>
        <w:br/>
      </w:r>
      <w:r>
        <w:rPr>
          <w:rFonts w:hint="eastAsia"/>
        </w:rPr>
        <w:t>　　　　一、高速化技术</w:t>
      </w:r>
      <w:r>
        <w:rPr>
          <w:rFonts w:hint="eastAsia"/>
        </w:rPr>
        <w:br/>
      </w:r>
      <w:r>
        <w:rPr>
          <w:rFonts w:hint="eastAsia"/>
        </w:rPr>
        <w:t>　　　　二、网络化数控化技术</w:t>
      </w:r>
      <w:r>
        <w:rPr>
          <w:rFonts w:hint="eastAsia"/>
        </w:rPr>
        <w:br/>
      </w:r>
      <w:r>
        <w:rPr>
          <w:rFonts w:hint="eastAsia"/>
        </w:rPr>
        <w:t>　　　　三、超精密加工技术</w:t>
      </w:r>
      <w:r>
        <w:rPr>
          <w:rFonts w:hint="eastAsia"/>
        </w:rPr>
        <w:br/>
      </w:r>
      <w:r>
        <w:rPr>
          <w:rFonts w:hint="eastAsia"/>
        </w:rPr>
        <w:t>　　　　四、复合化技术</w:t>
      </w:r>
      <w:r>
        <w:rPr>
          <w:rFonts w:hint="eastAsia"/>
        </w:rPr>
        <w:br/>
      </w:r>
      <w:r>
        <w:rPr>
          <w:rFonts w:hint="eastAsia"/>
        </w:rPr>
        <w:t>　　　　五、环境保护技术</w:t>
      </w:r>
      <w:r>
        <w:rPr>
          <w:rFonts w:hint="eastAsia"/>
        </w:rPr>
        <w:br/>
      </w:r>
      <w:r>
        <w:rPr>
          <w:rFonts w:hint="eastAsia"/>
        </w:rPr>
        <w:t>　　　　六、智能化技术</w:t>
      </w:r>
      <w:r>
        <w:rPr>
          <w:rFonts w:hint="eastAsia"/>
        </w:rPr>
        <w:br/>
      </w:r>
      <w:r>
        <w:rPr>
          <w:rFonts w:hint="eastAsia"/>
        </w:rPr>
        <w:t>　　　　七、五轴联动化技术</w:t>
      </w:r>
      <w:r>
        <w:rPr>
          <w:rFonts w:hint="eastAsia"/>
        </w:rPr>
        <w:br/>
      </w:r>
      <w:r>
        <w:rPr>
          <w:rFonts w:hint="eastAsia"/>
        </w:rPr>
        <w:br/>
      </w:r>
      <w:r>
        <w:rPr>
          <w:rFonts w:hint="eastAsia"/>
        </w:rPr>
        <w:t>第三章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二、金属切削机床制造业发展环境及政策解析</w:t>
      </w:r>
      <w:r>
        <w:rPr>
          <w:rFonts w:hint="eastAsia"/>
        </w:rPr>
        <w:br/>
      </w:r>
      <w:r>
        <w:rPr>
          <w:rFonts w:hint="eastAsia"/>
        </w:rPr>
        <w:t>　　　　三、全行业“十一五”整体规划</w:t>
      </w:r>
      <w:r>
        <w:rPr>
          <w:rFonts w:hint="eastAsia"/>
        </w:rPr>
        <w:br/>
      </w:r>
      <w:r>
        <w:rPr>
          <w:rFonts w:hint="eastAsia"/>
        </w:rPr>
        <w:t>　　　　四、中国金属切削机床市场发展现状</w:t>
      </w:r>
      <w:r>
        <w:rPr>
          <w:rFonts w:hint="eastAsia"/>
        </w:rPr>
        <w:br/>
      </w:r>
      <w:r>
        <w:rPr>
          <w:rFonts w:hint="eastAsia"/>
        </w:rPr>
        <w:t>　　　　五、金属切削机床市场发展中存在的问题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第四章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近年中国金属切削机床市场规模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第五章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2000年以来金属切削机床业盈利与亏损面变化</w:t>
      </w:r>
      <w:r>
        <w:rPr>
          <w:rFonts w:hint="eastAsia"/>
        </w:rPr>
        <w:br/>
      </w:r>
      <w:r>
        <w:rPr>
          <w:rFonts w:hint="eastAsia"/>
        </w:rPr>
        <w:t>　　第四节 金属切削机床企业所有制状况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第六章 近年金属切削机床供给状况及2010年预测</w:t>
      </w:r>
      <w:r>
        <w:rPr>
          <w:rFonts w:hint="eastAsia"/>
        </w:rPr>
        <w:br/>
      </w:r>
      <w:r>
        <w:rPr>
          <w:rFonts w:hint="eastAsia"/>
        </w:rPr>
        <w:t>　　第一节 近年整体生产能力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二、2010年金属切削机床市场供给预测</w:t>
      </w:r>
      <w:r>
        <w:rPr>
          <w:rFonts w:hint="eastAsia"/>
        </w:rPr>
        <w:br/>
      </w:r>
      <w:r>
        <w:rPr>
          <w:rFonts w:hint="eastAsia"/>
        </w:rPr>
        <w:br/>
      </w:r>
      <w:r>
        <w:rPr>
          <w:rFonts w:hint="eastAsia"/>
        </w:rPr>
        <w:t>第七章 近年金属切削机床需求状况及2010年预测</w:t>
      </w:r>
      <w:r>
        <w:rPr>
          <w:rFonts w:hint="eastAsia"/>
        </w:rPr>
        <w:br/>
      </w:r>
      <w:r>
        <w:rPr>
          <w:rFonts w:hint="eastAsia"/>
        </w:rPr>
        <w:t>　　第一节 影响金属切削机床市场需求的主要因素</w:t>
      </w:r>
      <w:r>
        <w:rPr>
          <w:rFonts w:hint="eastAsia"/>
        </w:rPr>
        <w:br/>
      </w:r>
      <w:r>
        <w:rPr>
          <w:rFonts w:hint="eastAsia"/>
        </w:rPr>
        <w:t>　　第二节 当前市场容量及增长速度</w:t>
      </w:r>
      <w:r>
        <w:rPr>
          <w:rFonts w:hint="eastAsia"/>
        </w:rPr>
        <w:br/>
      </w:r>
      <w:r>
        <w:rPr>
          <w:rFonts w:hint="eastAsia"/>
        </w:rPr>
        <w:t>　　第三节 近7年金属切削机床业整体销售能力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第八章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第九章 行业部分企业剖析</w:t>
      </w:r>
      <w:r>
        <w:rPr>
          <w:rFonts w:hint="eastAsia"/>
        </w:rPr>
        <w:br/>
      </w:r>
      <w:r>
        <w:rPr>
          <w:rFonts w:hint="eastAsia"/>
        </w:rPr>
        <w:t>　　　　一、大连机床集团有限责任公司</w:t>
      </w:r>
      <w:r>
        <w:rPr>
          <w:rFonts w:hint="eastAsia"/>
        </w:rPr>
        <w:br/>
      </w:r>
      <w:r>
        <w:rPr>
          <w:rFonts w:hint="eastAsia"/>
        </w:rPr>
        <w:t>　　　　二、沈阳机床（集团）有限责任公司</w:t>
      </w:r>
      <w:r>
        <w:rPr>
          <w:rFonts w:hint="eastAsia"/>
        </w:rPr>
        <w:br/>
      </w:r>
      <w:r>
        <w:rPr>
          <w:rFonts w:hint="eastAsia"/>
        </w:rPr>
        <w:t>　　　　三、齐齐哈尔二机床（集团）有限责任公司</w:t>
      </w:r>
      <w:r>
        <w:rPr>
          <w:rFonts w:hint="eastAsia"/>
        </w:rPr>
        <w:br/>
      </w:r>
      <w:r>
        <w:rPr>
          <w:rFonts w:hint="eastAsia"/>
        </w:rPr>
        <w:t>　　　　四、秦川机床集团有限公司</w:t>
      </w:r>
      <w:r>
        <w:rPr>
          <w:rFonts w:hint="eastAsia"/>
        </w:rPr>
        <w:br/>
      </w:r>
      <w:r>
        <w:rPr>
          <w:rFonts w:hint="eastAsia"/>
        </w:rPr>
        <w:t>　　　　五、宝鸡机床厂</w:t>
      </w:r>
      <w:r>
        <w:rPr>
          <w:rFonts w:hint="eastAsia"/>
        </w:rPr>
        <w:br/>
      </w:r>
      <w:r>
        <w:rPr>
          <w:rFonts w:hint="eastAsia"/>
        </w:rPr>
        <w:t>　　　　六、齐重数控装备股份有限公司</w:t>
      </w:r>
      <w:r>
        <w:rPr>
          <w:rFonts w:hint="eastAsia"/>
        </w:rPr>
        <w:br/>
      </w:r>
      <w:r>
        <w:rPr>
          <w:rFonts w:hint="eastAsia"/>
        </w:rPr>
        <w:t>　　　　七、北京第一机床厂</w:t>
      </w:r>
      <w:r>
        <w:rPr>
          <w:rFonts w:hint="eastAsia"/>
        </w:rPr>
        <w:br/>
      </w:r>
      <w:r>
        <w:rPr>
          <w:rFonts w:hint="eastAsia"/>
        </w:rPr>
        <w:t>　　　　八、苏州沙迪克特种设备有限公司</w:t>
      </w:r>
      <w:r>
        <w:rPr>
          <w:rFonts w:hint="eastAsia"/>
        </w:rPr>
        <w:br/>
      </w:r>
      <w:r>
        <w:rPr>
          <w:rFonts w:hint="eastAsia"/>
        </w:rPr>
        <w:t>　　　　九、武汉重型机床集团有限公司</w:t>
      </w:r>
      <w:r>
        <w:rPr>
          <w:rFonts w:hint="eastAsia"/>
        </w:rPr>
        <w:br/>
      </w:r>
      <w:r>
        <w:rPr>
          <w:rFonts w:hint="eastAsia"/>
        </w:rPr>
        <w:t>　　　　十、青海华鼎实业股份有限公司</w:t>
      </w:r>
      <w:r>
        <w:rPr>
          <w:rFonts w:hint="eastAsia"/>
        </w:rPr>
        <w:br/>
      </w:r>
      <w:r>
        <w:rPr>
          <w:rFonts w:hint="eastAsia"/>
        </w:rPr>
        <w:t>　　　　十一、交大昆机科技股份有限公司</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br/>
      </w:r>
      <w:r>
        <w:rPr>
          <w:rFonts w:hint="eastAsia"/>
        </w:rPr>
        <w:t>第十一章 金属切削机床市场发展趋势分析</w:t>
      </w:r>
      <w:r>
        <w:rPr>
          <w:rFonts w:hint="eastAsia"/>
        </w:rPr>
        <w:br/>
      </w:r>
      <w:r>
        <w:rPr>
          <w:rFonts w:hint="eastAsia"/>
        </w:rPr>
        <w:t>　　第一节 手术发展规模预测</w:t>
      </w:r>
      <w:r>
        <w:rPr>
          <w:rFonts w:hint="eastAsia"/>
        </w:rPr>
        <w:br/>
      </w:r>
      <w:r>
        <w:rPr>
          <w:rFonts w:hint="eastAsia"/>
        </w:rPr>
        <w:t>　　　　一、金属切削机床市场发展规模预测</w:t>
      </w:r>
      <w:r>
        <w:rPr>
          <w:rFonts w:hint="eastAsia"/>
        </w:rPr>
        <w:br/>
      </w:r>
      <w:r>
        <w:rPr>
          <w:rFonts w:hint="eastAsia"/>
        </w:rPr>
        <w:t>　　　　二、数控金属切削机床市场发展规模预测</w:t>
      </w:r>
      <w:r>
        <w:rPr>
          <w:rFonts w:hint="eastAsia"/>
        </w:rPr>
        <w:br/>
      </w:r>
      <w:r>
        <w:rPr>
          <w:rFonts w:hint="eastAsia"/>
        </w:rPr>
        <w:t>　　第二节 市场结构预测</w:t>
      </w:r>
      <w:r>
        <w:rPr>
          <w:rFonts w:hint="eastAsia"/>
        </w:rPr>
        <w:br/>
      </w:r>
      <w:r>
        <w:rPr>
          <w:rFonts w:hint="eastAsia"/>
        </w:rPr>
        <w:t>　　第三节 发展趋势分析</w:t>
      </w:r>
      <w:r>
        <w:rPr>
          <w:rFonts w:hint="eastAsia"/>
        </w:rPr>
        <w:br/>
      </w:r>
      <w:r>
        <w:rPr>
          <w:rFonts w:hint="eastAsia"/>
        </w:rPr>
        <w:t>　　　　一、自主研发将缩小国内机床产品与国外产品性能上的差距</w:t>
      </w:r>
      <w:r>
        <w:rPr>
          <w:rFonts w:hint="eastAsia"/>
        </w:rPr>
        <w:br/>
      </w:r>
      <w:r>
        <w:rPr>
          <w:rFonts w:hint="eastAsia"/>
        </w:rPr>
        <w:t>　　　　二、跨国并购将提升</w:t>
      </w:r>
      <w:r>
        <w:rPr>
          <w:rFonts w:hint="eastAsia"/>
        </w:rPr>
        <w:br/>
      </w:r>
      <w:r>
        <w:rPr>
          <w:rFonts w:hint="eastAsia"/>
        </w:rPr>
        <w:br/>
      </w:r>
      <w:r>
        <w:rPr>
          <w:rFonts w:hint="eastAsia"/>
        </w:rPr>
        <w:t>第十二章 2010年金属切削机床市场综合预测及展望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w:t>
      </w:r>
      <w:r>
        <w:rPr>
          <w:rFonts w:hint="eastAsia"/>
        </w:rPr>
        <w:br/>
      </w:r>
      <w:r>
        <w:rPr>
          <w:rFonts w:hint="eastAsia"/>
        </w:rPr>
        <w:t>　　　　二、2010年中国GDP综合预测</w:t>
      </w:r>
      <w:r>
        <w:rPr>
          <w:rFonts w:hint="eastAsia"/>
        </w:rPr>
        <w:br/>
      </w:r>
      <w:r>
        <w:rPr>
          <w:rFonts w:hint="eastAsia"/>
        </w:rPr>
        <w:t>　　　　三、2010年固定资产投资预测</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金属切削机床行业2010年市场规模及产销量预测</w:t>
      </w:r>
      <w:r>
        <w:rPr>
          <w:rFonts w:hint="eastAsia"/>
        </w:rPr>
        <w:br/>
      </w:r>
      <w:r>
        <w:rPr>
          <w:rFonts w:hint="eastAsia"/>
        </w:rPr>
        <w:t>　　第五节 [.中智.林.]产品SWOT分析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br/>
      </w:r>
      <w:r>
        <w:rPr>
          <w:rFonts w:hint="eastAsia"/>
        </w:rPr>
        <w:t>图表目录</w:t>
      </w:r>
      <w:r>
        <w:rPr>
          <w:rFonts w:hint="eastAsia"/>
        </w:rPr>
        <w:br/>
      </w:r>
      <w:r>
        <w:rPr>
          <w:rFonts w:hint="eastAsia"/>
        </w:rPr>
        <w:t>　　图表 2002-2007年中国国内生产总值及增长情况</w:t>
      </w:r>
      <w:r>
        <w:rPr>
          <w:rFonts w:hint="eastAsia"/>
        </w:rPr>
        <w:br/>
      </w:r>
      <w:r>
        <w:rPr>
          <w:rFonts w:hint="eastAsia"/>
        </w:rPr>
        <w:t>　　图表 2002-2007年固定资产投资额及其增长速度</w:t>
      </w:r>
      <w:r>
        <w:rPr>
          <w:rFonts w:hint="eastAsia"/>
        </w:rPr>
        <w:br/>
      </w:r>
      <w:r>
        <w:rPr>
          <w:rFonts w:hint="eastAsia"/>
        </w:rPr>
        <w:t>　　图表 2002-2007年中国城镇居民家庭人均可支配收入与恩格尔系数</w:t>
      </w:r>
      <w:r>
        <w:rPr>
          <w:rFonts w:hint="eastAsia"/>
        </w:rPr>
        <w:br/>
      </w:r>
      <w:r>
        <w:rPr>
          <w:rFonts w:hint="eastAsia"/>
        </w:rPr>
        <w:t>　　图表 2004-2007年中国城镇从业人员数量</w:t>
      </w:r>
      <w:r>
        <w:rPr>
          <w:rFonts w:hint="eastAsia"/>
        </w:rPr>
        <w:br/>
      </w:r>
      <w:r>
        <w:rPr>
          <w:rFonts w:hint="eastAsia"/>
        </w:rPr>
        <w:t>　　图表 1997-2007年中国存款利率变动情况</w:t>
      </w:r>
      <w:r>
        <w:rPr>
          <w:rFonts w:hint="eastAsia"/>
        </w:rPr>
        <w:br/>
      </w:r>
      <w:r>
        <w:rPr>
          <w:rFonts w:hint="eastAsia"/>
        </w:rPr>
        <w:t>　　图表 1997-2007年中国贷款利率变动情况</w:t>
      </w:r>
      <w:r>
        <w:rPr>
          <w:rFonts w:hint="eastAsia"/>
        </w:rPr>
        <w:br/>
      </w:r>
      <w:r>
        <w:rPr>
          <w:rFonts w:hint="eastAsia"/>
        </w:rPr>
        <w:t>　　图表 2001-2007年中国财政收支状况</w:t>
      </w:r>
      <w:r>
        <w:rPr>
          <w:rFonts w:hint="eastAsia"/>
        </w:rPr>
        <w:br/>
      </w:r>
      <w:r>
        <w:rPr>
          <w:rFonts w:hint="eastAsia"/>
        </w:rPr>
        <w:t>　　图表 2001-2007年中国财政收支增长状况及财政收入占GDP比重</w:t>
      </w:r>
      <w:r>
        <w:rPr>
          <w:rFonts w:hint="eastAsia"/>
        </w:rPr>
        <w:br/>
      </w:r>
      <w:r>
        <w:rPr>
          <w:rFonts w:hint="eastAsia"/>
        </w:rPr>
        <w:t>　　图表 2001-2007年中国财政收支结构</w:t>
      </w:r>
      <w:r>
        <w:rPr>
          <w:rFonts w:hint="eastAsia"/>
        </w:rPr>
        <w:br/>
      </w:r>
      <w:r>
        <w:rPr>
          <w:rFonts w:hint="eastAsia"/>
        </w:rPr>
        <w:t>　　图表 1986-2007年中国人口数量与增长率情况</w:t>
      </w:r>
      <w:r>
        <w:rPr>
          <w:rFonts w:hint="eastAsia"/>
        </w:rPr>
        <w:br/>
      </w:r>
      <w:r>
        <w:rPr>
          <w:rFonts w:hint="eastAsia"/>
        </w:rPr>
        <w:t>　　图表 2007年末中国人口年龄结构</w:t>
      </w:r>
      <w:r>
        <w:rPr>
          <w:rFonts w:hint="eastAsia"/>
        </w:rPr>
        <w:br/>
      </w:r>
      <w:r>
        <w:rPr>
          <w:rFonts w:hint="eastAsia"/>
        </w:rPr>
        <w:t>　　图表 2007年末中国学历结构</w:t>
      </w:r>
      <w:r>
        <w:rPr>
          <w:rFonts w:hint="eastAsia"/>
        </w:rPr>
        <w:br/>
      </w:r>
      <w:r>
        <w:rPr>
          <w:rFonts w:hint="eastAsia"/>
        </w:rPr>
        <w:t>　　图表 2002-2007年中国数控金属切削机床的消费量情况</w:t>
      </w:r>
      <w:r>
        <w:rPr>
          <w:rFonts w:hint="eastAsia"/>
        </w:rPr>
        <w:br/>
      </w:r>
      <w:r>
        <w:rPr>
          <w:rFonts w:hint="eastAsia"/>
        </w:rPr>
        <w:t>　　图表 2002-2007年中国数控金属切削机床消费额情况</w:t>
      </w:r>
      <w:r>
        <w:rPr>
          <w:rFonts w:hint="eastAsia"/>
        </w:rPr>
        <w:br/>
      </w:r>
      <w:r>
        <w:rPr>
          <w:rFonts w:hint="eastAsia"/>
        </w:rPr>
        <w:t>　　图表 2002-2007年中国金属切削机床产量情况</w:t>
      </w:r>
      <w:r>
        <w:rPr>
          <w:rFonts w:hint="eastAsia"/>
        </w:rPr>
        <w:br/>
      </w:r>
      <w:r>
        <w:rPr>
          <w:rFonts w:hint="eastAsia"/>
        </w:rPr>
        <w:t>　　图表 2002-2007年中国数控机床产量情况</w:t>
      </w:r>
      <w:r>
        <w:rPr>
          <w:rFonts w:hint="eastAsia"/>
        </w:rPr>
        <w:br/>
      </w:r>
      <w:r>
        <w:rPr>
          <w:rFonts w:hint="eastAsia"/>
        </w:rPr>
        <w:t>　　图表 2001-2004年中国大型机床产量情况</w:t>
      </w:r>
      <w:r>
        <w:rPr>
          <w:rFonts w:hint="eastAsia"/>
        </w:rPr>
        <w:br/>
      </w:r>
      <w:r>
        <w:rPr>
          <w:rFonts w:hint="eastAsia"/>
        </w:rPr>
        <w:t>　　图表 2001-2004年中国高精度机床产量</w:t>
      </w:r>
      <w:r>
        <w:rPr>
          <w:rFonts w:hint="eastAsia"/>
        </w:rPr>
        <w:br/>
      </w:r>
      <w:r>
        <w:rPr>
          <w:rFonts w:hint="eastAsia"/>
        </w:rPr>
        <w:t>　　图表 2002-2007年金属切削机床销售收入情况</w:t>
      </w:r>
      <w:r>
        <w:rPr>
          <w:rFonts w:hint="eastAsia"/>
        </w:rPr>
        <w:br/>
      </w:r>
      <w:r>
        <w:rPr>
          <w:rFonts w:hint="eastAsia"/>
        </w:rPr>
        <w:t>　　图表 2003-2007年数控金属切削机床销售收入情况</w:t>
      </w:r>
      <w:r>
        <w:rPr>
          <w:rFonts w:hint="eastAsia"/>
        </w:rPr>
        <w:br/>
      </w:r>
      <w:r>
        <w:rPr>
          <w:rFonts w:hint="eastAsia"/>
        </w:rPr>
        <w:t>　　图表 2002-2007年金属切削机床进口量情况</w:t>
      </w:r>
      <w:r>
        <w:rPr>
          <w:rFonts w:hint="eastAsia"/>
        </w:rPr>
        <w:br/>
      </w:r>
      <w:r>
        <w:rPr>
          <w:rFonts w:hint="eastAsia"/>
        </w:rPr>
        <w:t>　　图表 2003-2007年数控金属切削机床进口情况</w:t>
      </w:r>
      <w:r>
        <w:rPr>
          <w:rFonts w:hint="eastAsia"/>
        </w:rPr>
        <w:br/>
      </w:r>
      <w:r>
        <w:rPr>
          <w:rFonts w:hint="eastAsia"/>
        </w:rPr>
        <w:t>　　图表 2007年金属切削机床产量产品结构</w:t>
      </w:r>
      <w:r>
        <w:rPr>
          <w:rFonts w:hint="eastAsia"/>
        </w:rPr>
        <w:br/>
      </w:r>
      <w:r>
        <w:rPr>
          <w:rFonts w:hint="eastAsia"/>
        </w:rPr>
        <w:t>　　图表 2007年数控金属切削机床产量产品结构</w:t>
      </w:r>
      <w:r>
        <w:rPr>
          <w:rFonts w:hint="eastAsia"/>
        </w:rPr>
        <w:br/>
      </w:r>
      <w:r>
        <w:rPr>
          <w:rFonts w:hint="eastAsia"/>
        </w:rPr>
        <w:t>　　图表 2002-2007年中国金属切削机床区域市场结构</w:t>
      </w:r>
      <w:r>
        <w:rPr>
          <w:rFonts w:hint="eastAsia"/>
        </w:rPr>
        <w:br/>
      </w:r>
      <w:r>
        <w:rPr>
          <w:rFonts w:hint="eastAsia"/>
        </w:rPr>
        <w:t>　　图表 2007年金属切削机床产量前10名市场占有率情况</w:t>
      </w:r>
      <w:r>
        <w:rPr>
          <w:rFonts w:hint="eastAsia"/>
        </w:rPr>
        <w:br/>
      </w:r>
      <w:r>
        <w:rPr>
          <w:rFonts w:hint="eastAsia"/>
        </w:rPr>
        <w:t>　　图表 2007年金属切削机床销售收入排名前10名市场占有率</w:t>
      </w:r>
      <w:r>
        <w:rPr>
          <w:rFonts w:hint="eastAsia"/>
        </w:rPr>
        <w:br/>
      </w:r>
      <w:r>
        <w:rPr>
          <w:rFonts w:hint="eastAsia"/>
        </w:rPr>
        <w:t>　　图表 2007年金属切削机床产量前4名市场占有率</w:t>
      </w:r>
      <w:r>
        <w:rPr>
          <w:rFonts w:hint="eastAsia"/>
        </w:rPr>
        <w:br/>
      </w:r>
      <w:r>
        <w:rPr>
          <w:rFonts w:hint="eastAsia"/>
        </w:rPr>
        <w:t>　　图表 2007年数控金属切削机床产量前4名市场占有率</w:t>
      </w:r>
      <w:r>
        <w:rPr>
          <w:rFonts w:hint="eastAsia"/>
        </w:rPr>
        <w:br/>
      </w:r>
      <w:r>
        <w:rPr>
          <w:rFonts w:hint="eastAsia"/>
        </w:rPr>
        <w:t>　　图表 2007-2011年中国金属切削机床销售收入的预测</w:t>
      </w:r>
      <w:r>
        <w:rPr>
          <w:rFonts w:hint="eastAsia"/>
        </w:rPr>
        <w:br/>
      </w:r>
      <w:r>
        <w:rPr>
          <w:rFonts w:hint="eastAsia"/>
        </w:rPr>
        <w:t>　　图表 2007-2011年中国数控金属切削机床销售收入预测</w:t>
      </w:r>
      <w:r>
        <w:rPr>
          <w:rFonts w:hint="eastAsia"/>
        </w:rPr>
        <w:br/>
      </w:r>
      <w:r>
        <w:rPr>
          <w:rFonts w:hint="eastAsia"/>
        </w:rPr>
        <w:t>　　图表 2007-2011年金属切削机床产品结构预测</w:t>
      </w:r>
      <w:r>
        <w:rPr>
          <w:rFonts w:hint="eastAsia"/>
        </w:rPr>
        <w:br/>
      </w:r>
      <w:r>
        <w:rPr>
          <w:rFonts w:hint="eastAsia"/>
        </w:rPr>
        <w:t>　　图表 按行业细分的城镇从业人员数量</w:t>
      </w:r>
      <w:r>
        <w:rPr>
          <w:rFonts w:hint="eastAsia"/>
        </w:rPr>
        <w:br/>
      </w:r>
      <w:r>
        <w:rPr>
          <w:rFonts w:hint="eastAsia"/>
        </w:rPr>
        <w:t>　　图表 金属加工机床行业下游需求</w:t>
      </w:r>
      <w:r>
        <w:rPr>
          <w:rFonts w:hint="eastAsia"/>
        </w:rPr>
        <w:br/>
      </w:r>
      <w:r>
        <w:rPr>
          <w:rFonts w:hint="eastAsia"/>
        </w:rPr>
        <w:t>　　图表 2007年各种金属切削机床进口情况</w:t>
      </w:r>
      <w:r>
        <w:rPr>
          <w:rFonts w:hint="eastAsia"/>
        </w:rPr>
        <w:br/>
      </w:r>
      <w:r>
        <w:rPr>
          <w:rFonts w:hint="eastAsia"/>
        </w:rPr>
        <w:t>　　图表 2007年金属切削机床和数控金属切削机床前十名企业</w:t>
      </w:r>
      <w:r>
        <w:rPr>
          <w:rFonts w:hint="eastAsia"/>
        </w:rPr>
        <w:br/>
      </w:r>
      <w:r>
        <w:rPr>
          <w:rFonts w:hint="eastAsia"/>
        </w:rPr>
        <w:t>　　图表 2007年金属切削机床销售收入和利润前十名企业</w:t>
      </w:r>
      <w:r>
        <w:rPr>
          <w:rFonts w:hint="eastAsia"/>
        </w:rPr>
        <w:br/>
      </w:r>
      <w:r>
        <w:rPr>
          <w:rFonts w:hint="eastAsia"/>
        </w:rPr>
        <w:t>　　图表 产业生命周期主要特征列表</w:t>
      </w:r>
      <w:r>
        <w:rPr>
          <w:rFonts w:hint="eastAsia"/>
        </w:rPr>
        <w:br/>
      </w:r>
      <w:r>
        <w:rPr>
          <w:rFonts w:hint="eastAsia"/>
        </w:rPr>
        <w:t>　　图表 2007-2011年中国金属切削机床销售收入的预测</w:t>
      </w:r>
      <w:r>
        <w:rPr>
          <w:rFonts w:hint="eastAsia"/>
        </w:rPr>
        <w:br/>
      </w:r>
      <w:r>
        <w:rPr>
          <w:rFonts w:hint="eastAsia"/>
        </w:rPr>
        <w:t>　　图表 2003-2006年数控金属切削机床行业主营业务收入与相关自变量的历史数据</w:t>
      </w:r>
      <w:r>
        <w:rPr>
          <w:rFonts w:hint="eastAsia"/>
        </w:rPr>
        <w:br/>
      </w:r>
      <w:r>
        <w:rPr>
          <w:rFonts w:hint="eastAsia"/>
        </w:rPr>
        <w:t>　　图表 2007-2011年中国数控金属切削机床销售收入的预测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7a5d4053f47d3" w:history="1">
        <w:r>
          <w:rPr>
            <w:rStyle w:val="Hyperlink"/>
          </w:rPr>
          <w:t>2008-2010年中国金属切削机床制造行业研究预测报告</w:t>
        </w:r>
      </w:hyperlink>
      <w:r>
        <w:rPr>
          <w:color w:val="C00000"/>
        </w:rPr>
        <w:t>》，报告编号：</w:t>
      </w:r>
      <w:r>
        <w:rPr>
          <w:rFonts w:hint="eastAsia"/>
          <w:color w:val="C00000"/>
        </w:rPr>
        <w:t>02591A5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7a5d4053f47d3" w:history="1">
        <w:r>
          <w:rPr>
            <w:rStyle w:val="Hyperlink"/>
          </w:rPr>
          <w:t>https://www.20087.com/2009-03/R_2008_2010jinshuqiexiaojichuangzhizaoBaoGao.html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热点：机床是做什么的、金属切削机床制造属于什么行业、德国机床、金属切削机床制造厂家、金属加工机床、金属切削机床工作视频、中国机床、金属切削机床工作方式、威亚机床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41c5d2589463a" w:history="1">
      <w:r>
        <w:rPr>
          <w:rStyle w:val="Hyperlink"/>
        </w:rPr>
        <w:t>2008-2010年中国金属切削机床制造行业研究预测报告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jinshuqiexiaojichuangzhizaoBaoGao.html" TargetMode="External" Id="R47c7a5d4053f47d3" /></Relationships>
</file>

<file path=word/_rels/header2.xml.rels>&#65279;<?xml version="1.0" encoding="utf-8"?><Relationships xmlns="http://schemas.openxmlformats.org/package/2006/relationships"><Relationship Type="http://schemas.openxmlformats.org/officeDocument/2006/relationships/hyperlink" Target="https://www.20087.com/2009-03/R_2008_2010jinshuqiexiaojichuangzhizaoBaoGao.html" TargetMode="External" Id="Rbf641c5d2589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2009-03-08T00:20:00Z</dcterms:created>
  <dcterms:modified xsi:type="dcterms:W3CDTF">2009-03-08T01:20:00Z</dcterms:modified>
  <dc:subject>2008-2010年中国金属切削机床制造行业研究预测报告</dc:subject>
  <dc:title>2008-2010年中国金属切削机床制造行业研究预测报告</dc:title>
  <cp:keywords>2008-2010年中国金属切削机床制造行业研究预测报告</cp:keywords>
  <dc:description>2008-2010年中国金属切削机床制造行业研究预测报告</dc:description>
</cp:coreProperties>
</file>