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f710af2848e7" w:history="1">
              <w:r>
                <w:rPr>
                  <w:rStyle w:val="Hyperlink"/>
                </w:rPr>
                <w:t>2009中国冰箱市场品牌传播网络监测报告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f710af2848e7" w:history="1">
              <w:r>
                <w:rPr>
                  <w:rStyle w:val="Hyperlink"/>
                </w:rPr>
                <w:t>2009中国冰箱市场品牌传播网络监测报告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ff710af2848e7" w:history="1">
                <w:r>
                  <w:rPr>
                    <w:rStyle w:val="Hyperlink"/>
                  </w:rPr>
                  <w:t>https://www.20087.com/2009-03/R_2009zhongguobingxiangshichangpinpaicBaoGao.html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冰箱市场各品牌关注度分析</w:t>
      </w:r>
      <w:r>
        <w:rPr>
          <w:rFonts w:hint="eastAsia"/>
        </w:rPr>
        <w:br/>
      </w:r>
      <w:r>
        <w:rPr>
          <w:rFonts w:hint="eastAsia"/>
        </w:rPr>
        <w:t>　　2 冰箱市场各品牌活跃度分析</w:t>
      </w:r>
      <w:r>
        <w:rPr>
          <w:rFonts w:hint="eastAsia"/>
        </w:rPr>
        <w:br/>
      </w:r>
      <w:r>
        <w:rPr>
          <w:rFonts w:hint="eastAsia"/>
        </w:rPr>
        <w:t>　　3 冰箱类品牌网络传播媒介分布</w:t>
      </w:r>
      <w:r>
        <w:rPr>
          <w:rFonts w:hint="eastAsia"/>
        </w:rPr>
        <w:br/>
      </w:r>
      <w:r>
        <w:rPr>
          <w:rFonts w:hint="eastAsia"/>
        </w:rPr>
        <w:t>　　3.1 冰箱类品牌受众关注度不同网络媒体贡献统计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冰箱类品牌受众活跃度不同网络媒体贡献统计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冰箱类品牌网络传播媒介类别分布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冰箱类品牌受众关注度不同领域网络媒体贡献统计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冰箱类品牌受众活跃度不同领域网络媒体贡献统计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5冰箱市场各品牌网络传播媒介分布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海尔/Haier品牌网络传播媒介分布</w:t>
      </w:r>
      <w:r>
        <w:rPr>
          <w:rFonts w:hint="eastAsia"/>
        </w:rPr>
        <w:br/>
      </w:r>
      <w:r>
        <w:rPr>
          <w:rFonts w:hint="eastAsia"/>
        </w:rPr>
        <w:t>　　5.1.1 海尔/Haier品牌受众关注度不同网络媒体贡献统计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海尔/Haier品牌受众活跃度不同网络媒体贡献统计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西门子/Siemens品牌网络传播媒介分布</w:t>
      </w:r>
      <w:r>
        <w:rPr>
          <w:rFonts w:hint="eastAsia"/>
        </w:rPr>
        <w:br/>
      </w:r>
      <w:r>
        <w:rPr>
          <w:rFonts w:hint="eastAsia"/>
        </w:rPr>
        <w:t>　　5.2.1 西门子/Siemens品牌受众关注度不同网络媒体贡献统计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西门子/Siemens品牌受众活跃度不同网络媒体贡献统计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容声/RONGSHENG品牌网络传播媒介分布</w:t>
      </w:r>
      <w:r>
        <w:rPr>
          <w:rFonts w:hint="eastAsia"/>
        </w:rPr>
        <w:br/>
      </w:r>
      <w:r>
        <w:rPr>
          <w:rFonts w:hint="eastAsia"/>
        </w:rPr>
        <w:t>　　5.3.1 容声/RONGSHENG品牌受众关注度不同网络媒体贡献统计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容声/RONGSHENG品牌受众活跃度不同网络媒体贡献统计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新飞品牌网络传播媒介分布</w:t>
      </w:r>
      <w:r>
        <w:rPr>
          <w:rFonts w:hint="eastAsia"/>
        </w:rPr>
        <w:br/>
      </w:r>
      <w:r>
        <w:rPr>
          <w:rFonts w:hint="eastAsia"/>
        </w:rPr>
        <w:t>　　5.4.1 新飞品牌受众关注度不同网络媒体贡献统计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新飞品牌受众活跃度不同网络媒体贡献统计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美菱品牌网络传播媒介分布</w:t>
      </w:r>
      <w:r>
        <w:rPr>
          <w:rFonts w:hint="eastAsia"/>
        </w:rPr>
        <w:br/>
      </w:r>
      <w:r>
        <w:rPr>
          <w:rFonts w:hint="eastAsia"/>
        </w:rPr>
        <w:t>　　5.5.1 美菱品牌受众关注度不同网络媒体贡献统计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美菱品牌受众活跃度不同网络媒体贡献统计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三星/Samsung品牌网络传播媒介分布</w:t>
      </w:r>
      <w:r>
        <w:rPr>
          <w:rFonts w:hint="eastAsia"/>
        </w:rPr>
        <w:br/>
      </w:r>
      <w:r>
        <w:rPr>
          <w:rFonts w:hint="eastAsia"/>
        </w:rPr>
        <w:t>　　5.6.1 三星/Samsung品牌受众关注度不同网络媒体贡献统计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三星/Samsung品牌受众活跃度不同网络媒体贡献统计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美的/MIDEA品牌网络传播媒介分布</w:t>
      </w:r>
      <w:r>
        <w:rPr>
          <w:rFonts w:hint="eastAsia"/>
        </w:rPr>
        <w:br/>
      </w:r>
      <w:r>
        <w:rPr>
          <w:rFonts w:hint="eastAsia"/>
        </w:rPr>
        <w:t>　　5.7.1 美的/MIDEA品牌受众关注度不同网络媒体贡献统计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美的/MIDEA品牌受众活跃度不同网络媒体贡献统计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LG品牌网络传播媒介分布</w:t>
      </w:r>
      <w:r>
        <w:rPr>
          <w:rFonts w:hint="eastAsia"/>
        </w:rPr>
        <w:br/>
      </w:r>
      <w:r>
        <w:rPr>
          <w:rFonts w:hint="eastAsia"/>
        </w:rPr>
        <w:t>　　5.8.1 LG品牌受众关注度不同网络媒体贡献统计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LG品牌受众活跃度不同网络媒体贡献统计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海信/Hisense品牌网络传播媒介分布</w:t>
      </w:r>
      <w:r>
        <w:rPr>
          <w:rFonts w:hint="eastAsia"/>
        </w:rPr>
        <w:br/>
      </w:r>
      <w:r>
        <w:rPr>
          <w:rFonts w:hint="eastAsia"/>
        </w:rPr>
        <w:t>　　5.9.1 海信/Hisense品牌受众关注度不同网络媒体贡献统计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海信/Hisense品牌受众活跃度不同网络媒体贡献统计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伊莱克斯/Electrolux品牌网络传播媒介分布</w:t>
      </w:r>
      <w:r>
        <w:rPr>
          <w:rFonts w:hint="eastAsia"/>
        </w:rPr>
        <w:br/>
      </w:r>
      <w:r>
        <w:rPr>
          <w:rFonts w:hint="eastAsia"/>
        </w:rPr>
        <w:t>　　5.10.1 伊莱克斯/Electrolux品牌受众关注度不同网络媒体贡献统计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伊莱克斯/Electrolux品牌受众活跃度不同网络媒体贡献统计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冰箱市场各品牌网络传播媒介类别分布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海尔/Haier品牌网络传播媒介类别分布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海尔/Haier品牌受众关注度不同领域网络媒体贡献统计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海尔/Haier品牌受众活跃度不同领域网络媒体贡献统计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西门子/Siemens品牌网络传播媒介类别分布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西门子/Siemens品牌受众关注度不同领域网络媒体贡献统计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西门子/Siemens品牌受众活跃度不同领域网络媒体贡献统计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容声/RONGSHENG品牌网络传播媒介类别分布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容声/RONGSHENG品牌受众关注度不同领域网络媒体贡献统计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容声/RONGSHENG品牌受众活跃度不同领域网络媒体贡献统计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新飞品牌网络传播媒介类别分布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新飞品牌受众关注度不同领域网络媒体贡献统计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新飞品牌受众活跃度不同领域网络媒体贡献统计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美菱品牌网络传播媒介类别分布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美菱品牌受众关注度不同领域网络媒体贡献统计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美菱品牌受众活跃度不同领域网络媒体贡献统计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三星/Samsung品牌网络传播媒介类别分布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三星/Samsung品牌受众关注度不同领域网络媒体贡献统计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三星/Samsung品牌受众活跃度不同领域网络媒体贡献统计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美的/MIDEA品牌网络传播媒介类别分布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美的/MIDEA品牌受众关注度不同领域网络媒体贡献统计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美的/MIDEA品牌受众活跃度不同领域网络媒体贡献统计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LG品牌网络传播媒介类别分布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LG品牌受众关注度不同领域网络媒体贡献统计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LG品牌受众活跃度不同领域网络媒体贡献统计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海信/Hisense品牌网络传播媒介类别分布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海信/Hisense品牌受众关注度不同领域网络媒体贡献统计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海信/Hisense品牌受众活跃度不同领域网络媒体贡献统计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伊莱克斯/Electrolux品牌网络传播媒介类别分布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伊莱克斯/Electrolux品牌受众关注度不同领域网络媒体贡献统计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伊莱克斯/Electrolux品牌受众活跃度不同领域网络媒体贡献统计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冰箱类品牌网络传播地域分布</w:t>
      </w:r>
      <w:r>
        <w:rPr>
          <w:rFonts w:hint="eastAsia"/>
        </w:rPr>
        <w:br/>
      </w:r>
      <w:r>
        <w:rPr>
          <w:rFonts w:hint="eastAsia"/>
        </w:rPr>
        <w:t>　　7.1 冰箱类品牌受众关注度不同地域贡献统计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冰箱类品牌受众活跃度不同地域贡献统计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f710af2848e7" w:history="1">
        <w:r>
          <w:rPr>
            <w:rStyle w:val="Hyperlink"/>
          </w:rPr>
          <w:t>2009中国冰箱市场品牌传播网络监测报告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ff710af2848e7" w:history="1">
        <w:r>
          <w:rPr>
            <w:rStyle w:val="Hyperlink"/>
          </w:rPr>
          <w:t>https://www.20087.com/2009-03/R_2009zhongguobingxiangshichangpinpaicBaoGao.html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099a4b3814afe" w:history="1">
      <w:r>
        <w:rPr>
          <w:rStyle w:val="Hyperlink"/>
        </w:rPr>
        <w:t>2009中国冰箱市场品牌传播网络监测报告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ingxiangshichangpinpaicBaoGao.html" TargetMode="External" Id="Re9cff710af28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ingxiangshichangpinpaicBaoGao.html" TargetMode="External" Id="Rc41099a4b381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2009-03-09T03:23:00Z</dcterms:created>
  <dcterms:modified xsi:type="dcterms:W3CDTF">2009-03-09T04:23:00Z</dcterms:modified>
  <dc:subject>2009中国冰箱市场品牌传播网络监测报告</dc:subject>
  <dc:title>2009中国冰箱市场品牌传播网络监测报告</dc:title>
  <cp:keywords>2009中国冰箱市场品牌传播网络监测报告</cp:keywords>
  <dc:description>2009中国冰箱市场品牌传播网络监测报告</dc:description>
</cp:coreProperties>
</file>