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4486feb940b1" w:history="1">
              <w:r>
                <w:rPr>
                  <w:rStyle w:val="Hyperlink"/>
                </w:rPr>
                <w:t>2009中国手机市场品牌传播网络监测报告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4486feb940b1" w:history="1">
              <w:r>
                <w:rPr>
                  <w:rStyle w:val="Hyperlink"/>
                </w:rPr>
                <w:t>2009中国手机市场品牌传播网络监测报告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e4486feb940b1" w:history="1">
                <w:r>
                  <w:rPr>
                    <w:rStyle w:val="Hyperlink"/>
                  </w:rPr>
                  <w:t>https://www.20087.com/2009-03/R_2009zhongguoshoujishichangpinpaichuaBaoGao.html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5G技术的普及、人工智能（AI）和物联网（IoT）的发展，智能手机不仅在通讯功能上实现了质的飞跃，而且在摄影、娱乐、办公等多个领域展现出强大的功能性。此外，折叠屏技术和增强现实（AR）等前沿科技的应用为手机产品带来了新的卖点。与此同时，市场竞争激烈，各大品牌不断推出新机型以吸引消费者，推动了整个行业的快速发展。</w:t>
      </w:r>
      <w:r>
        <w:rPr>
          <w:rFonts w:hint="eastAsia"/>
        </w:rPr>
        <w:br/>
      </w:r>
      <w:r>
        <w:rPr>
          <w:rFonts w:hint="eastAsia"/>
        </w:rPr>
        <w:t>　　未来，智能手机将继续朝着智能化、个性化方向发展。一方面，随着AI技术的进一步成熟，手机将能够更好地理解用户需求，提供更加个性化的服务体验。例如，通过学习用户的习惯和偏好来优化设备操作和服务推荐。另一方面，随着环保意识的增强和资源回收技术的进步，手机企业将更加注重产品的可回收性和可持续性设计，减少电子废物对环境的影响。同时，跨平台整合和生态系统建设将成为重要趋势，智能手机将与智能家居、智能穿戴设备等形成更紧密的互联生态体系。</w:t>
      </w:r>
      <w:r>
        <w:rPr>
          <w:rFonts w:hint="eastAsia"/>
        </w:rPr>
        <w:br/>
      </w: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手机市场各品牌关注度分析</w:t>
      </w:r>
      <w:r>
        <w:rPr>
          <w:rFonts w:hint="eastAsia"/>
        </w:rPr>
        <w:br/>
      </w:r>
      <w:r>
        <w:rPr>
          <w:rFonts w:hint="eastAsia"/>
        </w:rPr>
        <w:t>　　2 手机市场各品牌活跃度分析</w:t>
      </w:r>
      <w:r>
        <w:rPr>
          <w:rFonts w:hint="eastAsia"/>
        </w:rPr>
        <w:br/>
      </w:r>
      <w:r>
        <w:rPr>
          <w:rFonts w:hint="eastAsia"/>
        </w:rPr>
        <w:t>　　3 手机类品牌网络传播媒介分布</w:t>
      </w:r>
      <w:r>
        <w:rPr>
          <w:rFonts w:hint="eastAsia"/>
        </w:rPr>
        <w:br/>
      </w:r>
      <w:r>
        <w:rPr>
          <w:rFonts w:hint="eastAsia"/>
        </w:rPr>
        <w:t>　　3.1 手机类品牌受众关注度不同网络媒体贡献统计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手机类品牌受众活跃度不同网络媒体贡献统计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手机类品牌网络传播媒介类别分布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手机类品牌受众关注度不同领域网络媒体贡献统计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手机类品牌受众活跃度不同领域网络媒体贡献统计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5手机市场各品牌网络传播媒介分布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诺基亚/NOKIA品牌网络传播媒介分布</w:t>
      </w:r>
      <w:r>
        <w:rPr>
          <w:rFonts w:hint="eastAsia"/>
        </w:rPr>
        <w:br/>
      </w:r>
      <w:r>
        <w:rPr>
          <w:rFonts w:hint="eastAsia"/>
        </w:rPr>
        <w:t>　　5.1.1 诺基亚/NOKIA品牌受众关注度不同网络媒体贡献统计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诺基亚/NOKIA品牌受众活跃度不同网络媒体贡献统计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三星/SAMSUNG品牌网络传播媒介分布</w:t>
      </w:r>
      <w:r>
        <w:rPr>
          <w:rFonts w:hint="eastAsia"/>
        </w:rPr>
        <w:br/>
      </w:r>
      <w:r>
        <w:rPr>
          <w:rFonts w:hint="eastAsia"/>
        </w:rPr>
        <w:t>　　5.2.1 三星/SAMSUNG品牌受众关注度不同网络媒体贡献统计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三星/SAMSUNG品牌受众活跃度不同网络媒体贡献统计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摩托罗拉/MOTOROLA品牌网络传播媒介分布</w:t>
      </w:r>
      <w:r>
        <w:rPr>
          <w:rFonts w:hint="eastAsia"/>
        </w:rPr>
        <w:br/>
      </w:r>
      <w:r>
        <w:rPr>
          <w:rFonts w:hint="eastAsia"/>
        </w:rPr>
        <w:t>　　5.3.1 摩托罗拉/MOTOROLA品牌受众关注度不同网络媒体贡献统计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摩托罗拉/MOTOROLA品牌受众活跃度不同网络媒体贡献统计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索尼爱立信品牌网络传播媒介分布</w:t>
      </w:r>
      <w:r>
        <w:rPr>
          <w:rFonts w:hint="eastAsia"/>
        </w:rPr>
        <w:br/>
      </w:r>
      <w:r>
        <w:rPr>
          <w:rFonts w:hint="eastAsia"/>
        </w:rPr>
        <w:t>　　5.4.1 索尼爱立信品牌受众关注度不同网络媒体贡献统计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索尼爱立信品牌受众活跃度不同网络媒体贡献统计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多普达/dopod品牌网络传播媒介分布</w:t>
      </w:r>
      <w:r>
        <w:rPr>
          <w:rFonts w:hint="eastAsia"/>
        </w:rPr>
        <w:br/>
      </w:r>
      <w:r>
        <w:rPr>
          <w:rFonts w:hint="eastAsia"/>
        </w:rPr>
        <w:t>　　5.5.1 多普达/dopod品牌受众关注度不同网络媒体贡献统计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多普达/dopod品牌受众活跃度不同网络媒体贡献统计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Google手机品牌网络传播媒介分布</w:t>
      </w:r>
      <w:r>
        <w:rPr>
          <w:rFonts w:hint="eastAsia"/>
        </w:rPr>
        <w:br/>
      </w:r>
      <w:r>
        <w:rPr>
          <w:rFonts w:hint="eastAsia"/>
        </w:rPr>
        <w:t>　　5.6.1 Google手机品牌受众关注度不同网络媒体贡献统计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Google手机品牌受众活跃度不同网络媒体贡献统计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LG手机品牌网络传播媒介分布</w:t>
      </w:r>
      <w:r>
        <w:rPr>
          <w:rFonts w:hint="eastAsia"/>
        </w:rPr>
        <w:br/>
      </w:r>
      <w:r>
        <w:rPr>
          <w:rFonts w:hint="eastAsia"/>
        </w:rPr>
        <w:t>　　5.7.1 LG手机品牌受众关注度不同网络媒体贡献统计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LG手机品牌受众活跃度不同网络媒体贡献统计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联想/Lenovo手机品牌网络传播媒介分布</w:t>
      </w:r>
      <w:r>
        <w:rPr>
          <w:rFonts w:hint="eastAsia"/>
        </w:rPr>
        <w:br/>
      </w:r>
      <w:r>
        <w:rPr>
          <w:rFonts w:hint="eastAsia"/>
        </w:rPr>
        <w:t>　　5.8.1 联想/Lenovo手机品牌受众关注度不同网络媒体贡献统计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联想/Lenovo手机品牌受众活跃度不同网络媒体贡献统计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苹果/iPhone手机品牌网络传播媒介分布</w:t>
      </w:r>
      <w:r>
        <w:rPr>
          <w:rFonts w:hint="eastAsia"/>
        </w:rPr>
        <w:br/>
      </w:r>
      <w:r>
        <w:rPr>
          <w:rFonts w:hint="eastAsia"/>
        </w:rPr>
        <w:t>　　5.9.1 苹果/iPhone手机品牌受众关注度不同网络媒体贡献统计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苹果/iPhone手机品牌受众活跃度不同网络媒体贡献统计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夏新/Amoi品牌网络传播媒介分布</w:t>
      </w:r>
      <w:r>
        <w:rPr>
          <w:rFonts w:hint="eastAsia"/>
        </w:rPr>
        <w:br/>
      </w:r>
      <w:r>
        <w:rPr>
          <w:rFonts w:hint="eastAsia"/>
        </w:rPr>
        <w:t>　　5.10.1 夏新/Amoi品牌受众关注度不同网络媒体贡献统计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夏新/Amoi品牌受众活跃度不同网络媒体贡献统计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手机市场各品牌网络传播媒介类别分布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诺基亚/NOKIA品牌网络传播媒介类别分布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诺基亚/NOKIA品牌受众关注度不同领域网络媒体贡献统计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诺基亚/NOKIA品牌受众活跃度不同领域网络媒体贡献统计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三星/SAMSUNG品牌网络传播媒介类别分布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三星/SAMSUNG品牌受众关注度不同领域网络媒体贡献统计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三星/SAMSUNG品牌受众活跃度不同领域网络媒体贡献统计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摩托罗拉/MOTOROLA品牌网络传播媒介类别分布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摩托罗拉/MOTOROLA品牌受众关注度不同领域网络媒体贡献统计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摩托罗拉/MOTOROLA品牌受众活跃度不同领域网络媒体贡献统计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索尼爱立信品牌网络传播媒介类别分布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索尼爱立信品牌受众关注度不同领域网络媒体贡献统计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索尼爱立信品牌受众活跃度不同领域网络媒体贡献统计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多普达/dopod品牌网络传播媒介类别分布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多普达/dopod品牌受众关注度不同领域网络媒体贡献统计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多普达/dopod品牌受众活跃度不同领域网络媒体贡献统计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Google手机品牌网络传播媒介类别分布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Google手机品牌受众关注度不同领域网络媒体贡献统计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Google手机品牌受众活跃度不同领域网络媒体贡献统计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LG手机品牌网络传播媒介类别分布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LG手机品牌受众关注度不同领域网络媒体贡献统计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LG手机品牌受众活跃度不同领域网络媒体贡献统计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联想/Lenovo手机品牌网络传播媒介类别分布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联想/Lenovo手机品牌受众关注度不同领域网络媒体贡献统计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联想/Lenovo手机品牌受众活跃度不同领域网络媒体贡献统计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苹果/iPhone手机品牌网络传播媒介类别分布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苹果/iPhone手机品牌受众关注度不同领域网络媒体贡献统计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苹果/iPhone手机品牌受众活跃度不同领域网络媒体贡献统计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夏新/Amoi品牌网络传播媒介类别分布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夏新/Amoi品牌受众关注度不同领域网络媒体贡献统计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夏新/Amoi品牌受众活跃度不同领域网络媒体贡献统计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手机类品牌网络传播地域分布</w:t>
      </w:r>
      <w:r>
        <w:rPr>
          <w:rFonts w:hint="eastAsia"/>
        </w:rPr>
        <w:br/>
      </w:r>
      <w:r>
        <w:rPr>
          <w:rFonts w:hint="eastAsia"/>
        </w:rPr>
        <w:t>　　7.1 手机类品牌受众关注度不同地域贡献统计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手机类品牌受众活跃度不同地域贡献统计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4486feb940b1" w:history="1">
        <w:r>
          <w:rPr>
            <w:rStyle w:val="Hyperlink"/>
          </w:rPr>
          <w:t>2009中国手机市场品牌传播网络监测报告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e4486feb940b1" w:history="1">
        <w:r>
          <w:rPr>
            <w:rStyle w:val="Hyperlink"/>
          </w:rPr>
          <w:t>https://www.20087.com/2009-03/R_2009zhongguoshoujishichangpinpaichuaBaoGao.html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f94b7f05448e0" w:history="1">
      <w:r>
        <w:rPr>
          <w:rStyle w:val="Hyperlink"/>
        </w:rPr>
        <w:t>2009中国手机市场品牌传播网络监测报告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oujishichangpinpaichuaBaoGao.html" TargetMode="External" Id="R113e4486feb9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oujishichangpinpaichuaBaoGao.html" TargetMode="External" Id="R7d6f94b7f054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2009-03-09T06:29:00Z</dcterms:created>
  <dcterms:modified xsi:type="dcterms:W3CDTF">2009-03-09T07:29:00Z</dcterms:modified>
  <dc:subject>2009中国手机市场品牌传播网络监测报告</dc:subject>
  <dc:title>2009中国手机市场品牌传播网络监测报告</dc:title>
  <cp:keywords>2009中国手机市场品牌传播网络监测报告</cp:keywords>
  <dc:description>2009中国手机市场品牌传播网络监测报告</dc:description>
</cp:coreProperties>
</file>