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4a9b62abdf4cd2" w:history="1">
              <w:r>
                <w:rPr>
                  <w:rStyle w:val="Hyperlink"/>
                </w:rPr>
                <w:t>2009中国电视机市场品牌传播网络监测报告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4a9b62abdf4cd2" w:history="1">
              <w:r>
                <w:rPr>
                  <w:rStyle w:val="Hyperlink"/>
                </w:rPr>
                <w:t>2009中国电视机市场品牌传播网络监测报告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4a9b62abdf4cd2" w:history="1">
                <w:r>
                  <w:rPr>
                    <w:rStyle w:val="Hyperlink"/>
                  </w:rPr>
                  <w:t>https://www.20087.com/2009-03/R_2009zhongguodianshijishichangpinpaicBaoGao.html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Ⅰ结论与发现</w:t>
      </w:r>
      <w:r>
        <w:rPr>
          <w:rFonts w:hint="eastAsia"/>
        </w:rPr>
        <w:br/>
      </w:r>
      <w:r>
        <w:rPr>
          <w:rFonts w:hint="eastAsia"/>
        </w:rPr>
        <w:t>　　1 报告结论</w:t>
      </w:r>
      <w:r>
        <w:rPr>
          <w:rFonts w:hint="eastAsia"/>
        </w:rPr>
        <w:br/>
      </w:r>
      <w:r>
        <w:rPr>
          <w:rFonts w:hint="eastAsia"/>
        </w:rPr>
        <w:t>　　2 关键发现</w:t>
      </w:r>
      <w:r>
        <w:rPr>
          <w:rFonts w:hint="eastAsia"/>
        </w:rPr>
        <w:br/>
      </w:r>
      <w:r>
        <w:rPr>
          <w:rFonts w:hint="eastAsia"/>
        </w:rPr>
        <w:t>　　Ⅱ总体概述</w:t>
      </w:r>
      <w:r>
        <w:rPr>
          <w:rFonts w:hint="eastAsia"/>
        </w:rPr>
        <w:br/>
      </w:r>
      <w:r>
        <w:rPr>
          <w:rFonts w:hint="eastAsia"/>
        </w:rPr>
        <w:t>　　1 背景与价值</w:t>
      </w:r>
      <w:r>
        <w:rPr>
          <w:rFonts w:hint="eastAsia"/>
        </w:rPr>
        <w:br/>
      </w:r>
      <w:r>
        <w:rPr>
          <w:rFonts w:hint="eastAsia"/>
        </w:rPr>
        <w:t>　　2 指标与体系</w:t>
      </w:r>
      <w:r>
        <w:rPr>
          <w:rFonts w:hint="eastAsia"/>
        </w:rPr>
        <w:br/>
      </w:r>
      <w:r>
        <w:rPr>
          <w:rFonts w:hint="eastAsia"/>
        </w:rPr>
        <w:t>　　Ⅲ报告正文</w:t>
      </w:r>
      <w:r>
        <w:rPr>
          <w:rFonts w:hint="eastAsia"/>
        </w:rPr>
        <w:br/>
      </w:r>
      <w:r>
        <w:rPr>
          <w:rFonts w:hint="eastAsia"/>
        </w:rPr>
        <w:t>　　1 电视机市场各品牌关注度分析</w:t>
      </w:r>
      <w:r>
        <w:rPr>
          <w:rFonts w:hint="eastAsia"/>
        </w:rPr>
        <w:br/>
      </w:r>
      <w:r>
        <w:rPr>
          <w:rFonts w:hint="eastAsia"/>
        </w:rPr>
        <w:t>　　2 电视机市场各品牌活跃度分析</w:t>
      </w:r>
      <w:r>
        <w:rPr>
          <w:rFonts w:hint="eastAsia"/>
        </w:rPr>
        <w:br/>
      </w:r>
      <w:r>
        <w:rPr>
          <w:rFonts w:hint="eastAsia"/>
        </w:rPr>
        <w:t>　　3 电视机类品牌网络传播媒介分布</w:t>
      </w:r>
      <w:r>
        <w:rPr>
          <w:rFonts w:hint="eastAsia"/>
        </w:rPr>
        <w:br/>
      </w:r>
      <w:r>
        <w:rPr>
          <w:rFonts w:hint="eastAsia"/>
        </w:rPr>
        <w:t>　　3.1 电视机类品牌受众关注度不同网络媒体贡献统计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3.2 电视机类品牌受众活跃度不同网络媒体贡献统计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4 电视机类品牌网络传播媒介类别分布</w:t>
      </w:r>
      <w:r>
        <w:rPr>
          <w:rFonts w:hint="eastAsia"/>
        </w:rPr>
        <w:br/>
      </w:r>
      <w:r>
        <w:rPr>
          <w:rFonts w:hint="eastAsia"/>
        </w:rPr>
        <w:t>　　4.1 电视机类品牌受众关注度不同领域网络媒体贡献统计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4.2 电视机类品牌受众活跃度不同领域网络媒体贡献统计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5 电视机市场各品牌网络传播媒介分布</w:t>
      </w:r>
      <w:r>
        <w:rPr>
          <w:rFonts w:hint="eastAsia"/>
        </w:rPr>
        <w:br/>
      </w:r>
      <w:r>
        <w:rPr>
          <w:rFonts w:hint="eastAsia"/>
        </w:rPr>
        <w:t>　　5.1 索尼/SONY品牌网络传播媒介分布</w:t>
      </w:r>
      <w:r>
        <w:rPr>
          <w:rFonts w:hint="eastAsia"/>
        </w:rPr>
        <w:br/>
      </w:r>
      <w:r>
        <w:rPr>
          <w:rFonts w:hint="eastAsia"/>
        </w:rPr>
        <w:t>　　5.1.1 索尼/SONY品牌受众关注度不同网络媒体贡献统计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5.1.2 索尼/SONY品牌受众活跃度不同网络媒体贡献统计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5.2 三星/SAMSUNG品牌网络传播媒介分布</w:t>
      </w:r>
      <w:r>
        <w:rPr>
          <w:rFonts w:hint="eastAsia"/>
        </w:rPr>
        <w:br/>
      </w:r>
      <w:r>
        <w:rPr>
          <w:rFonts w:hint="eastAsia"/>
        </w:rPr>
        <w:t>　　5.2.1 三星/SAMSUNG品牌受众关注度不同网络媒体贡献统计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5.2.2 三星/SAMSUNG品牌受众活跃度不同网络媒体贡献统计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5.3 长虹/CHANGHONG品牌网络传播媒介分布</w:t>
      </w:r>
      <w:r>
        <w:rPr>
          <w:rFonts w:hint="eastAsia"/>
        </w:rPr>
        <w:br/>
      </w:r>
      <w:r>
        <w:rPr>
          <w:rFonts w:hint="eastAsia"/>
        </w:rPr>
        <w:t>　　5.3.1 长虹/CHANGHONG品牌受众关注度不同网络媒体贡献统计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5.3.2 长虹/CHANGHONG品牌受众活跃度不同网络媒体贡献统计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5.4 创维/SKYWORTH品牌网络传播媒介分布</w:t>
      </w:r>
      <w:r>
        <w:rPr>
          <w:rFonts w:hint="eastAsia"/>
        </w:rPr>
        <w:br/>
      </w:r>
      <w:r>
        <w:rPr>
          <w:rFonts w:hint="eastAsia"/>
        </w:rPr>
        <w:t>　　5.4.1 创维/SKYWORTH品牌受众关注度不同网络媒体贡献统计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5.4.2 创维/SKYWORTH品牌受众活跃度不同网络媒体贡献统计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5.5 夏普/Sharp品牌网络传播媒介分布</w:t>
      </w:r>
      <w:r>
        <w:rPr>
          <w:rFonts w:hint="eastAsia"/>
        </w:rPr>
        <w:br/>
      </w:r>
      <w:r>
        <w:rPr>
          <w:rFonts w:hint="eastAsia"/>
        </w:rPr>
        <w:t>　　5.5.1 夏普/Sharp品牌受众关注度不同网络媒体贡献统计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5.5.2 夏普/Sharp品牌受众活跃度不同网络媒体贡献统计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5.6 先锋/Pioneer电视机品牌网络传播媒介分布</w:t>
      </w:r>
      <w:r>
        <w:rPr>
          <w:rFonts w:hint="eastAsia"/>
        </w:rPr>
        <w:br/>
      </w:r>
      <w:r>
        <w:rPr>
          <w:rFonts w:hint="eastAsia"/>
        </w:rPr>
        <w:t>　　5.6.1 先锋/Pioneer 电视机品牌受众关注度不同网络媒体贡献统计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5.6.2 先锋/Pioneer电视机品牌受众活跃度不同网络媒体贡献统计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5.7 LG品牌网络传播媒介分布</w:t>
      </w:r>
      <w:r>
        <w:rPr>
          <w:rFonts w:hint="eastAsia"/>
        </w:rPr>
        <w:br/>
      </w:r>
      <w:r>
        <w:rPr>
          <w:rFonts w:hint="eastAsia"/>
        </w:rPr>
        <w:t>　　5.7.1 LG品牌受众关注度不同网络媒体贡献统计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5.7.2 LG品牌受众活跃度不同网络媒体贡献统计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5.8 海尔/Haier品牌网络传播媒介分布</w:t>
      </w:r>
      <w:r>
        <w:rPr>
          <w:rFonts w:hint="eastAsia"/>
        </w:rPr>
        <w:br/>
      </w:r>
      <w:r>
        <w:rPr>
          <w:rFonts w:hint="eastAsia"/>
        </w:rPr>
        <w:t>　　5.8.1 海尔/Haier品牌受众关注度不同网络媒体贡献统计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5.8.2 海尔/Haier品牌受众活跃度不同网络媒体贡献统计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5.9 飞利浦/Philips品牌网络传播媒介分布</w:t>
      </w:r>
      <w:r>
        <w:rPr>
          <w:rFonts w:hint="eastAsia"/>
        </w:rPr>
        <w:br/>
      </w:r>
      <w:r>
        <w:rPr>
          <w:rFonts w:hint="eastAsia"/>
        </w:rPr>
        <w:t>　　5.9.1 飞利浦/Philips品牌受众关注度不同网络媒体贡献统计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5.9.2 飞利浦/Philips品牌受众活跃度不同网络媒体贡献统计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5.10 海信/Hisense品牌网络传播媒介分布</w:t>
      </w:r>
      <w:r>
        <w:rPr>
          <w:rFonts w:hint="eastAsia"/>
        </w:rPr>
        <w:br/>
      </w:r>
      <w:r>
        <w:rPr>
          <w:rFonts w:hint="eastAsia"/>
        </w:rPr>
        <w:t>　　5.10.1 海信/Hisense品牌受众关注度不同网络媒体贡献统计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5.10.2 海信/Hisense品牌受众活跃度不同网络媒体贡献统计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电视机市场各品牌网络传播媒介类别分布</w:t>
      </w:r>
      <w:r>
        <w:rPr>
          <w:rFonts w:hint="eastAsia"/>
        </w:rPr>
        <w:br/>
      </w:r>
      <w:r>
        <w:rPr>
          <w:rFonts w:hint="eastAsia"/>
        </w:rPr>
        <w:t>　　6.1 索尼/SONY品牌网络传播媒介类别分布</w:t>
      </w:r>
      <w:r>
        <w:rPr>
          <w:rFonts w:hint="eastAsia"/>
        </w:rPr>
        <w:br/>
      </w:r>
      <w:r>
        <w:rPr>
          <w:rFonts w:hint="eastAsia"/>
        </w:rPr>
        <w:t>　　6.1.1 索尼/SONY品牌受众关注度不同领域网络媒体贡献统计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6.1.2 索尼/SONY品牌受众活跃度不同领域网络媒体贡献统计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三星/SAMSUNG品牌网络传播媒介类别分布</w:t>
      </w:r>
      <w:r>
        <w:rPr>
          <w:rFonts w:hint="eastAsia"/>
        </w:rPr>
        <w:br/>
      </w:r>
      <w:r>
        <w:rPr>
          <w:rFonts w:hint="eastAsia"/>
        </w:rPr>
        <w:t>　　6.2.1 三星/SAMSUNG品牌受众关注度不同领域网络媒体贡献统计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6.2.2 三星/SAMSUNG品牌受众活跃度不同领域网络媒体贡献统计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 长虹/CHANGHONG品牌网络传播媒介类别分布</w:t>
      </w:r>
      <w:r>
        <w:rPr>
          <w:rFonts w:hint="eastAsia"/>
        </w:rPr>
        <w:br/>
      </w:r>
      <w:r>
        <w:rPr>
          <w:rFonts w:hint="eastAsia"/>
        </w:rPr>
        <w:t>　　6.3.1 长虹/CHANGHONG品牌受众关注度不同领域网络媒体贡献统计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6.3.2 长虹/CHANGHONG品牌受众活跃度不同领域网络媒体贡献统计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 创维/SKYWORTH品牌网络传播媒介类别分布</w:t>
      </w:r>
      <w:r>
        <w:rPr>
          <w:rFonts w:hint="eastAsia"/>
        </w:rPr>
        <w:br/>
      </w:r>
      <w:r>
        <w:rPr>
          <w:rFonts w:hint="eastAsia"/>
        </w:rPr>
        <w:t>　　6.4.1 创维/SKYWORTH品牌受众关注度不同领域网络媒体贡献统计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6.4.2 创维/SKYWORTH品牌受众活跃度不同领域网络媒体贡献统计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 夏普/Sharp品牌网络传播媒介类别分布</w:t>
      </w:r>
      <w:r>
        <w:rPr>
          <w:rFonts w:hint="eastAsia"/>
        </w:rPr>
        <w:br/>
      </w:r>
      <w:r>
        <w:rPr>
          <w:rFonts w:hint="eastAsia"/>
        </w:rPr>
        <w:t>　　6.5.1 夏普/Sharp品牌受众关注度不同领域网络媒体贡献统计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6.5.2 夏普/Sharp品牌受众活跃度不同领域网络媒体贡献统计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 先锋/Pioneer电视机品牌网络传播媒介类别分布</w:t>
      </w:r>
      <w:r>
        <w:rPr>
          <w:rFonts w:hint="eastAsia"/>
        </w:rPr>
        <w:br/>
      </w:r>
      <w:r>
        <w:rPr>
          <w:rFonts w:hint="eastAsia"/>
        </w:rPr>
        <w:t>　　6.6.1 先锋/Pioneer电视机品牌受众关注度不同领域网络媒体贡献统计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6.6.2 先锋/Pioneer 电视机品牌受众活跃度不同领域网络媒体贡献统计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 LG品牌网络传播媒介类别分布</w:t>
      </w:r>
      <w:r>
        <w:rPr>
          <w:rFonts w:hint="eastAsia"/>
        </w:rPr>
        <w:br/>
      </w:r>
      <w:r>
        <w:rPr>
          <w:rFonts w:hint="eastAsia"/>
        </w:rPr>
        <w:t>　　6.7.1 LG品牌受众关注度不同领域网络媒体贡献统计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6.7.2 LG品牌受众活跃度不同领域网络媒体贡献统计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 海尔/Haier品牌网络传播媒介类别分布</w:t>
      </w:r>
      <w:r>
        <w:rPr>
          <w:rFonts w:hint="eastAsia"/>
        </w:rPr>
        <w:br/>
      </w:r>
      <w:r>
        <w:rPr>
          <w:rFonts w:hint="eastAsia"/>
        </w:rPr>
        <w:t>　　6.8.1 海尔/Haier品牌受众关注度不同领域网络媒体贡献统计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6.8.2 海尔/Haier品牌受众活跃度不同领域网络媒体贡献统计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 飞利浦/Philips品牌网络传播媒介类别分布</w:t>
      </w:r>
      <w:r>
        <w:rPr>
          <w:rFonts w:hint="eastAsia"/>
        </w:rPr>
        <w:br/>
      </w:r>
      <w:r>
        <w:rPr>
          <w:rFonts w:hint="eastAsia"/>
        </w:rPr>
        <w:t>　　6.9.1 飞利浦/Philips品牌受众关注度不同领域网络媒体贡献统计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6.9.2 飞利浦/Philips品牌受众活跃度不同领域网络媒体贡献统计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 海信/Hisense品牌网络传播媒介类别分布</w:t>
      </w:r>
      <w:r>
        <w:rPr>
          <w:rFonts w:hint="eastAsia"/>
        </w:rPr>
        <w:br/>
      </w:r>
      <w:r>
        <w:rPr>
          <w:rFonts w:hint="eastAsia"/>
        </w:rPr>
        <w:t>　　6.10.1 海信/Hisense品牌受众关注度不同领域网络媒体贡献统计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6.10.2 海信/Hisense品牌受众活跃度不同领域网络媒体贡献统计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电视机类品牌网络传播地域分布</w:t>
      </w:r>
      <w:r>
        <w:rPr>
          <w:rFonts w:hint="eastAsia"/>
        </w:rPr>
        <w:br/>
      </w:r>
      <w:r>
        <w:rPr>
          <w:rFonts w:hint="eastAsia"/>
        </w:rPr>
        <w:t>　　7.1 电视机类品牌受众关注度不同地域贡献统计</w:t>
      </w:r>
      <w:r>
        <w:rPr>
          <w:rFonts w:hint="eastAsia"/>
        </w:rPr>
        <w:br/>
      </w:r>
      <w:r>
        <w:rPr>
          <w:rFonts w:hint="eastAsia"/>
        </w:rPr>
        <w:t>　　7.2 电视机类品牌受众活跃度不同地域贡献统计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4a9b62abdf4cd2" w:history="1">
        <w:r>
          <w:rPr>
            <w:rStyle w:val="Hyperlink"/>
          </w:rPr>
          <w:t>2009中国电视机市场品牌传播网络监测报告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4a9b62abdf4cd2" w:history="1">
        <w:r>
          <w:rPr>
            <w:rStyle w:val="Hyperlink"/>
          </w:rPr>
          <w:t>https://www.20087.com/2009-03/R_2009zhongguodianshijishichangpinpaicBaoGao.html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4bb3e48524b27" w:history="1">
      <w:r>
        <w:rPr>
          <w:rStyle w:val="Hyperlink"/>
        </w:rPr>
        <w:t>2009中国电视机市场品牌传播网络监测报告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dianshijishichangpinpaicBaoGao.html" TargetMode="External" Id="R5f4a9b62abdf4c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dianshijishichangpinpaicBaoGao.html" TargetMode="External" Id="Rfb64bb3e4852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2009-03-09T07:36:00Z</dcterms:created>
  <dcterms:modified xsi:type="dcterms:W3CDTF">2009-03-09T08:36:00Z</dcterms:modified>
  <dc:subject>2009中国电视机市场品牌传播网络监测报告</dc:subject>
  <dc:title>2009中国电视机市场品牌传播网络监测报告</dc:title>
  <cp:keywords>2009中国电视机市场品牌传播网络监测报告</cp:keywords>
  <dc:description>2009中国电视机市场品牌传播网络监测报告</dc:description>
</cp:coreProperties>
</file>