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42bbacbb34061" w:history="1">
              <w:r>
                <w:rPr>
                  <w:rStyle w:val="Hyperlink"/>
                </w:rPr>
                <w:t>2009中国空调市场品牌传播网络监测报告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42bbacbb34061" w:history="1">
              <w:r>
                <w:rPr>
                  <w:rStyle w:val="Hyperlink"/>
                </w:rPr>
                <w:t>2009中国空调市场品牌传播网络监测报告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42bbacbb34061" w:history="1">
                <w:r>
                  <w:rPr>
                    <w:rStyle w:val="Hyperlink"/>
                  </w:rPr>
                  <w:t>https://www.20087.com/2009-03/R_2009zhongguokongdiaoshichangpinpaichBaoGao.html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空调市场各品牌关注度分析</w:t>
      </w:r>
      <w:r>
        <w:rPr>
          <w:rFonts w:hint="eastAsia"/>
        </w:rPr>
        <w:br/>
      </w:r>
      <w:r>
        <w:rPr>
          <w:rFonts w:hint="eastAsia"/>
        </w:rPr>
        <w:t>　　2 空调市场各品牌活跃度分析</w:t>
      </w:r>
      <w:r>
        <w:rPr>
          <w:rFonts w:hint="eastAsia"/>
        </w:rPr>
        <w:br/>
      </w:r>
      <w:r>
        <w:rPr>
          <w:rFonts w:hint="eastAsia"/>
        </w:rPr>
        <w:t>　　3 空调类品牌网络传播媒介分布</w:t>
      </w:r>
      <w:r>
        <w:rPr>
          <w:rFonts w:hint="eastAsia"/>
        </w:rPr>
        <w:br/>
      </w:r>
      <w:r>
        <w:rPr>
          <w:rFonts w:hint="eastAsia"/>
        </w:rPr>
        <w:t>　　3.1 空调类品牌受众关注度不同网络媒体贡献统计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空调类品牌受众活跃度不同网络媒体贡献统计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空调类品牌网络传播媒介类别分布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空调类品牌受众关注度不同领域网络媒体贡献统计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空调类品牌受众活跃度不同领域网络媒体贡献统计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5空调市场各品牌网络传播媒介分布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格力/GREE品牌网络传播媒介分布</w:t>
      </w:r>
      <w:r>
        <w:rPr>
          <w:rFonts w:hint="eastAsia"/>
        </w:rPr>
        <w:br/>
      </w:r>
      <w:r>
        <w:rPr>
          <w:rFonts w:hint="eastAsia"/>
        </w:rPr>
        <w:t>　　5.1.1 格力/GREE品牌受众关注度不同网络媒体贡献统计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格力/GREE品牌受众活跃度不同网络媒体贡献统计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美的/Midea品牌网络传播媒介分布</w:t>
      </w:r>
      <w:r>
        <w:rPr>
          <w:rFonts w:hint="eastAsia"/>
        </w:rPr>
        <w:br/>
      </w:r>
      <w:r>
        <w:rPr>
          <w:rFonts w:hint="eastAsia"/>
        </w:rPr>
        <w:t>　　5.2.1 美的/Midea品牌受众关注度不同网络媒体贡献统计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美的/Midea品牌受众活跃度不同网络媒体贡献统计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海尔/Haier品牌网络传播媒介分布</w:t>
      </w:r>
      <w:r>
        <w:rPr>
          <w:rFonts w:hint="eastAsia"/>
        </w:rPr>
        <w:br/>
      </w:r>
      <w:r>
        <w:rPr>
          <w:rFonts w:hint="eastAsia"/>
        </w:rPr>
        <w:t>　　5.3.1 海尔/Haier品牌受众关注度不同网络媒体贡献统计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海尔/Haier品牌受众活跃度不同网络媒体贡献统计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大金/DAIKIN品牌网络传播媒介分布</w:t>
      </w:r>
      <w:r>
        <w:rPr>
          <w:rFonts w:hint="eastAsia"/>
        </w:rPr>
        <w:br/>
      </w:r>
      <w:r>
        <w:rPr>
          <w:rFonts w:hint="eastAsia"/>
        </w:rPr>
        <w:t>　　5.4.1 大金/DAIKIN品牌受众关注度不同网络媒体贡献统计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大金/DAIKIN品牌受众活跃度不同网络媒体贡献统计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海信/Hisense品牌网络传播媒介分布</w:t>
      </w:r>
      <w:r>
        <w:rPr>
          <w:rFonts w:hint="eastAsia"/>
        </w:rPr>
        <w:br/>
      </w:r>
      <w:r>
        <w:rPr>
          <w:rFonts w:hint="eastAsia"/>
        </w:rPr>
        <w:t>　　5.5.1 海信/Hisense品牌受众关注度不同网络媒体贡献统计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海信/Hisense品牌受众活跃度不同网络媒体贡献统计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志高/Chigo品牌网络传播媒介分布</w:t>
      </w:r>
      <w:r>
        <w:rPr>
          <w:rFonts w:hint="eastAsia"/>
        </w:rPr>
        <w:br/>
      </w:r>
      <w:r>
        <w:rPr>
          <w:rFonts w:hint="eastAsia"/>
        </w:rPr>
        <w:t>　　5.6.1 志高/Chigo品牌受众关注度不同网络媒体贡献统计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志高/Chigo品牌受众活跃度不同网络媒体贡献统计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奥克斯/AUX品牌网络传播媒介分布</w:t>
      </w:r>
      <w:r>
        <w:rPr>
          <w:rFonts w:hint="eastAsia"/>
        </w:rPr>
        <w:br/>
      </w:r>
      <w:r>
        <w:rPr>
          <w:rFonts w:hint="eastAsia"/>
        </w:rPr>
        <w:t>　　5.7.1 奥克斯/AUX品牌受众关注度不同网络媒体贡献统计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奥克斯/AUX品牌受众活跃度不同网络媒体贡献统计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春兰/CHUNLAN品牌网络传播媒介分布</w:t>
      </w:r>
      <w:r>
        <w:rPr>
          <w:rFonts w:hint="eastAsia"/>
        </w:rPr>
        <w:br/>
      </w:r>
      <w:r>
        <w:rPr>
          <w:rFonts w:hint="eastAsia"/>
        </w:rPr>
        <w:t>　　5.8.1 春兰/CHUNLAN品牌受众关注度不同网络媒体贡献统计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春兰/CHUNLAN品牌受众活跃度不同网络媒体贡献统计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LG品牌网络传播媒介分布</w:t>
      </w:r>
      <w:r>
        <w:rPr>
          <w:rFonts w:hint="eastAsia"/>
        </w:rPr>
        <w:br/>
      </w:r>
      <w:r>
        <w:rPr>
          <w:rFonts w:hint="eastAsia"/>
        </w:rPr>
        <w:t>　　5.9.1 LG品牌受众关注度不同网络媒体贡献统计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LG品牌受众活跃度不同网络媒体贡献统计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长虹/CHANGHONG品牌网络传播媒介分布</w:t>
      </w:r>
      <w:r>
        <w:rPr>
          <w:rFonts w:hint="eastAsia"/>
        </w:rPr>
        <w:br/>
      </w:r>
      <w:r>
        <w:rPr>
          <w:rFonts w:hint="eastAsia"/>
        </w:rPr>
        <w:t>　　5.10.1 长虹/CHANGHONG品牌受众关注度不同网络媒体贡献统计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长虹/CHANGHONG品牌受众活跃度不同网络媒体贡献统计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空调市场各品牌网络传播媒介类别分布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格力/GREE品牌网络传播媒介类别分布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格力/GREE品牌受众关注度不同领域网络媒体贡献统计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格力/GREE品牌受众活跃度不同领域网络媒体贡献统计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美的/Midea品牌网络传播媒介类别分布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美的/Midea品牌受众关注度不同领域网络媒体贡献统计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美的/Midea品牌受众活跃度不同领域网络媒体贡献统计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海尔/Haier品牌网络传播媒介类别分布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海尔/Haier品牌受众关注度不同领域网络媒体贡献统计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海尔/Haier品牌受众活跃度不同领域网络媒体贡献统计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大金/DAIKIN品牌网络传播媒介类别分布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大金/DAIKIN品牌受众关注度不同领域网络媒体贡献统计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大金/DAIKIN品牌受众活跃度不同领域网络媒体贡献统计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海信/Hisense品牌网络传播媒介类别分布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海信/Hisense品牌受众关注度不同领域网络媒体贡献统计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海信/Hisense品牌受众活跃度不同领域网络媒体贡献统计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志高/Chigo品牌网络传播媒介类别分布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志高/Chigo品牌受众关注度不同领域网络媒体贡献统计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志高/Chigo品牌受众活跃度不同领域网络媒体贡献统计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奥克斯/AUX品牌网络传播媒介类别分布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奥克斯/AUX品牌受众关注度不同领域网络媒体贡献统计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奥克斯/AUX品牌受众活跃度不同领域网络媒体贡献统计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春兰/CHUNLAN品牌网络传播媒介类别分布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春兰/CHUNLAN品牌受众关注度不同领域网络媒体贡献统计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春兰/CHUNLAN品牌受众活跃度不同领域网络媒体贡献统计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LG品牌网络传播媒介类别分布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LG品牌受众关注度不同领域网络媒体贡献统计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LG品牌受众活跃度不同领域网络媒体贡献统计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长虹/CHANGHONG品牌网络传播媒介类别分布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长虹/CHANGHONG品牌受众关注度不同领域网络媒体贡献统计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长虹/CHANGHONG品牌受众活跃度不同领域网络媒体贡献统计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空调类品牌网络传播地域分布</w:t>
      </w:r>
      <w:r>
        <w:rPr>
          <w:rFonts w:hint="eastAsia"/>
        </w:rPr>
        <w:br/>
      </w:r>
      <w:r>
        <w:rPr>
          <w:rFonts w:hint="eastAsia"/>
        </w:rPr>
        <w:t>　　7.1 空调类品牌受众关注度不同地域贡献统计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空调类品牌受众活跃度不同地域贡献统计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42bbacbb34061" w:history="1">
        <w:r>
          <w:rPr>
            <w:rStyle w:val="Hyperlink"/>
          </w:rPr>
          <w:t>2009中国空调市场品牌传播网络监测报告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42bbacbb34061" w:history="1">
        <w:r>
          <w:rPr>
            <w:rStyle w:val="Hyperlink"/>
          </w:rPr>
          <w:t>https://www.20087.com/2009-03/R_2009zhongguokongdiaoshichangpinpaichBaoGao.html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b491c6bfa426e" w:history="1">
      <w:r>
        <w:rPr>
          <w:rStyle w:val="Hyperlink"/>
        </w:rPr>
        <w:t>2009中国空调市场品牌传播网络监测报告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kongdiaoshichangpinpaichBaoGao.html" TargetMode="External" Id="R87042bbacbb3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kongdiaoshichangpinpaichBaoGao.html" TargetMode="External" Id="Rd53b491c6bfa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2009-03-09T00:43:00Z</dcterms:created>
  <dcterms:modified xsi:type="dcterms:W3CDTF">2009-03-09T01:43:00Z</dcterms:modified>
  <dc:subject>2009中国空调市场品牌传播网络监测报告</dc:subject>
  <dc:title>2009中国空调市场品牌传播网络监测报告</dc:title>
  <cp:keywords>2009中国空调市场品牌传播网络监测报告</cp:keywords>
  <dc:description>2009中国空调市场品牌传播网络监测报告</dc:description>
</cp:coreProperties>
</file>