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ed5d280c94234" w:history="1">
              <w:r>
                <w:rPr>
                  <w:rStyle w:val="Hyperlink"/>
                </w:rPr>
                <w:t>2009中国饮料市场品牌传播网络监测报告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ed5d280c94234" w:history="1">
              <w:r>
                <w:rPr>
                  <w:rStyle w:val="Hyperlink"/>
                </w:rPr>
                <w:t>2009中国饮料市场品牌传播网络监测报告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5ed5d280c94234" w:history="1">
                <w:r>
                  <w:rPr>
                    <w:rStyle w:val="Hyperlink"/>
                  </w:rPr>
                  <w:t>https://www.20087.com/2009-03/R_2009zhongguoyinliaoshichangpinpaichuBaoGao.html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Ⅰ结论与发现</w:t>
      </w:r>
      <w:r>
        <w:rPr>
          <w:rFonts w:hint="eastAsia"/>
        </w:rPr>
        <w:br/>
      </w:r>
      <w:r>
        <w:rPr>
          <w:rFonts w:hint="eastAsia"/>
        </w:rPr>
        <w:t>　　1 报告结论</w:t>
      </w:r>
      <w:r>
        <w:rPr>
          <w:rFonts w:hint="eastAsia"/>
        </w:rPr>
        <w:br/>
      </w:r>
      <w:r>
        <w:rPr>
          <w:rFonts w:hint="eastAsia"/>
        </w:rPr>
        <w:t>　　2 关键发现</w:t>
      </w:r>
      <w:r>
        <w:rPr>
          <w:rFonts w:hint="eastAsia"/>
        </w:rPr>
        <w:br/>
      </w:r>
      <w:r>
        <w:rPr>
          <w:rFonts w:hint="eastAsia"/>
        </w:rPr>
        <w:t>　　Ⅱ总体概述</w:t>
      </w:r>
      <w:r>
        <w:rPr>
          <w:rFonts w:hint="eastAsia"/>
        </w:rPr>
        <w:br/>
      </w:r>
      <w:r>
        <w:rPr>
          <w:rFonts w:hint="eastAsia"/>
        </w:rPr>
        <w:t>　　1 背景与价值</w:t>
      </w:r>
      <w:r>
        <w:rPr>
          <w:rFonts w:hint="eastAsia"/>
        </w:rPr>
        <w:br/>
      </w:r>
      <w:r>
        <w:rPr>
          <w:rFonts w:hint="eastAsia"/>
        </w:rPr>
        <w:t>　　2 指标与体系</w:t>
      </w:r>
      <w:r>
        <w:rPr>
          <w:rFonts w:hint="eastAsia"/>
        </w:rPr>
        <w:br/>
      </w:r>
      <w:r>
        <w:rPr>
          <w:rFonts w:hint="eastAsia"/>
        </w:rPr>
        <w:t>　　Ⅲ报告正文</w:t>
      </w:r>
      <w:r>
        <w:rPr>
          <w:rFonts w:hint="eastAsia"/>
        </w:rPr>
        <w:br/>
      </w:r>
      <w:r>
        <w:rPr>
          <w:rFonts w:hint="eastAsia"/>
        </w:rPr>
        <w:t>　　1 饮料市场各品牌关注度分析</w:t>
      </w:r>
      <w:r>
        <w:rPr>
          <w:rFonts w:hint="eastAsia"/>
        </w:rPr>
        <w:br/>
      </w:r>
      <w:r>
        <w:rPr>
          <w:rFonts w:hint="eastAsia"/>
        </w:rPr>
        <w:t>　　2 饮料市场各品牌活跃度分析</w:t>
      </w:r>
      <w:r>
        <w:rPr>
          <w:rFonts w:hint="eastAsia"/>
        </w:rPr>
        <w:br/>
      </w:r>
      <w:r>
        <w:rPr>
          <w:rFonts w:hint="eastAsia"/>
        </w:rPr>
        <w:t>　　3 饮料类品牌网络传播媒介分布</w:t>
      </w:r>
      <w:r>
        <w:rPr>
          <w:rFonts w:hint="eastAsia"/>
        </w:rPr>
        <w:br/>
      </w:r>
      <w:r>
        <w:rPr>
          <w:rFonts w:hint="eastAsia"/>
        </w:rPr>
        <w:t>　　3.1 饮料类品牌受众关注度不同网络媒体贡献统计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3.2 饮料类品牌受众活跃度不同网络媒体贡献统计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4 饮料类品牌网络传播媒介类别分布</w:t>
      </w:r>
      <w:r>
        <w:rPr>
          <w:rFonts w:hint="eastAsia"/>
        </w:rPr>
        <w:br/>
      </w:r>
      <w:r>
        <w:rPr>
          <w:rFonts w:hint="eastAsia"/>
        </w:rPr>
        <w:t>　　4.1 饮料类品牌受众关注度不同领域网络媒体贡献统计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4.2 饮料类品牌受众活跃度不同领域网络媒体贡献统计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5饮料市场各品牌网络传播媒介分布</w:t>
      </w:r>
      <w:r>
        <w:rPr>
          <w:rFonts w:hint="eastAsia"/>
        </w:rPr>
        <w:br/>
      </w:r>
      <w:r>
        <w:rPr>
          <w:rFonts w:hint="eastAsia"/>
        </w:rPr>
        <w:t>　　5.1 可口可乐品牌网络传播媒介分布</w:t>
      </w:r>
      <w:r>
        <w:rPr>
          <w:rFonts w:hint="eastAsia"/>
        </w:rPr>
        <w:br/>
      </w:r>
      <w:r>
        <w:rPr>
          <w:rFonts w:hint="eastAsia"/>
        </w:rPr>
        <w:t>　　5.1.1 可口可乐品牌受众关注度不同网络媒体贡献统计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5.1.2 可口可乐品牌受众活跃度不同网络媒体贡献统计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5.2 康师傅品牌网络传播媒介分布</w:t>
      </w:r>
      <w:r>
        <w:rPr>
          <w:rFonts w:hint="eastAsia"/>
        </w:rPr>
        <w:br/>
      </w:r>
      <w:r>
        <w:rPr>
          <w:rFonts w:hint="eastAsia"/>
        </w:rPr>
        <w:t>　　5.2.1 康师傅品牌受众关注度不同网络媒体贡献统计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5.2.2 康师傅品牌受众活跃度不同网络媒体贡献统计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5.3 百事可乐品牌网络传播媒介分布</w:t>
      </w:r>
      <w:r>
        <w:rPr>
          <w:rFonts w:hint="eastAsia"/>
        </w:rPr>
        <w:br/>
      </w:r>
      <w:r>
        <w:rPr>
          <w:rFonts w:hint="eastAsia"/>
        </w:rPr>
        <w:t>　　5.3.1 百事可乐品牌受众关注度不同网络媒体贡献统计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5.3.2 百事可乐品牌受众活跃度不同网络媒体贡献统计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5.4 红牛品牌网络传播媒介分布</w:t>
      </w:r>
      <w:r>
        <w:rPr>
          <w:rFonts w:hint="eastAsia"/>
        </w:rPr>
        <w:br/>
      </w:r>
      <w:r>
        <w:rPr>
          <w:rFonts w:hint="eastAsia"/>
        </w:rPr>
        <w:t>　　5.4.1 红牛品牌受众关注度不同网络媒体贡献统计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5.4.2 红牛品牌受众活跃度不同网络媒体贡献统计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5.5 汇源品牌网络传播媒介分布</w:t>
      </w:r>
      <w:r>
        <w:rPr>
          <w:rFonts w:hint="eastAsia"/>
        </w:rPr>
        <w:br/>
      </w:r>
      <w:r>
        <w:rPr>
          <w:rFonts w:hint="eastAsia"/>
        </w:rPr>
        <w:t>　　5.5.1 汇源品牌受众关注度不同网络媒体贡献统计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5.5.2 汇源品牌受众活跃度不同网络媒体贡献统计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5.6 乐百氏饮料品牌网络传播媒介分布</w:t>
      </w:r>
      <w:r>
        <w:rPr>
          <w:rFonts w:hint="eastAsia"/>
        </w:rPr>
        <w:br/>
      </w:r>
      <w:r>
        <w:rPr>
          <w:rFonts w:hint="eastAsia"/>
        </w:rPr>
        <w:t>　　5.6.1 乐百氏品牌受众关注度不同网络媒体贡献统计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5.6.2 乐百氏品牌受众活跃度不同网络媒体贡献统计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5.7 养乐多饮料品牌网络传播媒介分布</w:t>
      </w:r>
      <w:r>
        <w:rPr>
          <w:rFonts w:hint="eastAsia"/>
        </w:rPr>
        <w:br/>
      </w:r>
      <w:r>
        <w:rPr>
          <w:rFonts w:hint="eastAsia"/>
        </w:rPr>
        <w:t>　　5.7.1 养乐多品牌受众关注度不同网络媒体贡献统计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5.7.2 养乐多品牌受众活跃度不同网络媒体贡献统计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5.8 王老吉饮料品牌网络传播媒介分布</w:t>
      </w:r>
      <w:r>
        <w:rPr>
          <w:rFonts w:hint="eastAsia"/>
        </w:rPr>
        <w:br/>
      </w:r>
      <w:r>
        <w:rPr>
          <w:rFonts w:hint="eastAsia"/>
        </w:rPr>
        <w:t>　　5.8.1 王老吉品牌受众关注度不同网络媒体贡献统计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5.8.2 王老吉品牌受众活跃度不同网络媒体贡献统计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5.9 哇哈哈饮料品牌网络传播媒介分布</w:t>
      </w:r>
      <w:r>
        <w:rPr>
          <w:rFonts w:hint="eastAsia"/>
        </w:rPr>
        <w:br/>
      </w:r>
      <w:r>
        <w:rPr>
          <w:rFonts w:hint="eastAsia"/>
        </w:rPr>
        <w:t>　　5.9.1 哇哈哈品牌受众关注度不同网络媒体贡献统计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5.9.2 哇哈哈品牌受众活跃度不同网络媒体贡献统计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5.10 体饮品牌网络传播媒介分布</w:t>
      </w:r>
      <w:r>
        <w:rPr>
          <w:rFonts w:hint="eastAsia"/>
        </w:rPr>
        <w:br/>
      </w:r>
      <w:r>
        <w:rPr>
          <w:rFonts w:hint="eastAsia"/>
        </w:rPr>
        <w:t>　　5.10.1 体饮品牌受众关注度不同网络媒体贡献统计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5.10.2 体饮品牌受众活跃度不同网络媒体贡献统计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饮料市场各品牌网络传播媒介类别分布</w:t>
      </w:r>
      <w:r>
        <w:rPr>
          <w:rFonts w:hint="eastAsia"/>
        </w:rPr>
        <w:br/>
      </w:r>
      <w:r>
        <w:rPr>
          <w:rFonts w:hint="eastAsia"/>
        </w:rPr>
        <w:t>　　6.1 可口可乐品牌网络传播媒介类别分布</w:t>
      </w:r>
      <w:r>
        <w:rPr>
          <w:rFonts w:hint="eastAsia"/>
        </w:rPr>
        <w:br/>
      </w:r>
      <w:r>
        <w:rPr>
          <w:rFonts w:hint="eastAsia"/>
        </w:rPr>
        <w:t>　　6.1.1 可口可乐品牌受众关注度不同领域网络媒体贡献统计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6.1.2 可口可乐品牌受众活跃度不同领域网络媒体贡献统计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康师傅品牌网络传播媒介类别分布</w:t>
      </w:r>
      <w:r>
        <w:rPr>
          <w:rFonts w:hint="eastAsia"/>
        </w:rPr>
        <w:br/>
      </w:r>
      <w:r>
        <w:rPr>
          <w:rFonts w:hint="eastAsia"/>
        </w:rPr>
        <w:t>　　6.2.1 康师傅品牌受众关注度不同领域网络媒体贡献统计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6.2.2 康师傅品牌受众活跃度不同领域网络媒体贡献统计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 百事可乐品牌网络传播媒介类别分布</w:t>
      </w:r>
      <w:r>
        <w:rPr>
          <w:rFonts w:hint="eastAsia"/>
        </w:rPr>
        <w:br/>
      </w:r>
      <w:r>
        <w:rPr>
          <w:rFonts w:hint="eastAsia"/>
        </w:rPr>
        <w:t>　　6.3.1 百事可乐品牌受众关注度不同领域网络媒体贡献统计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6.3.2 百事可乐品牌受众活跃度不同领域网络媒体贡献统计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 红牛品牌网络传播媒介类别分布</w:t>
      </w:r>
      <w:r>
        <w:rPr>
          <w:rFonts w:hint="eastAsia"/>
        </w:rPr>
        <w:br/>
      </w:r>
      <w:r>
        <w:rPr>
          <w:rFonts w:hint="eastAsia"/>
        </w:rPr>
        <w:t>　　6.4.1 红牛品牌受众关注度不同领域网络媒体贡献统计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6.4.2 红牛品牌受众活跃度不同领域网络媒体贡献统计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 汇源品牌网络传播媒介类别分布</w:t>
      </w:r>
      <w:r>
        <w:rPr>
          <w:rFonts w:hint="eastAsia"/>
        </w:rPr>
        <w:br/>
      </w:r>
      <w:r>
        <w:rPr>
          <w:rFonts w:hint="eastAsia"/>
        </w:rPr>
        <w:t>　　6.5.1 汇源品牌受众关注度不同领域网络媒体贡献统计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6.5.2 汇源品牌受众活跃度不同领域网络媒体贡献统计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 乐百氏饮料品牌网络传播媒介类别分布</w:t>
      </w:r>
      <w:r>
        <w:rPr>
          <w:rFonts w:hint="eastAsia"/>
        </w:rPr>
        <w:br/>
      </w:r>
      <w:r>
        <w:rPr>
          <w:rFonts w:hint="eastAsia"/>
        </w:rPr>
        <w:t>　　6.6.1 乐百氏品牌受众关注度不同领域网络媒体贡献统计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6.6.2 乐百氏品牌受众活跃度不同领域网络媒体贡献统计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 养乐多饮料品牌网络传播媒介类别分布</w:t>
      </w:r>
      <w:r>
        <w:rPr>
          <w:rFonts w:hint="eastAsia"/>
        </w:rPr>
        <w:br/>
      </w:r>
      <w:r>
        <w:rPr>
          <w:rFonts w:hint="eastAsia"/>
        </w:rPr>
        <w:t>　　6.7.1 养乐多品牌受众关注度不同领域网络媒体贡献统计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6.7.2 养乐多品牌受众活跃度不同领域网络媒体贡献统计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 王老吉饮料品牌网络传播媒介类别分布</w:t>
      </w:r>
      <w:r>
        <w:rPr>
          <w:rFonts w:hint="eastAsia"/>
        </w:rPr>
        <w:br/>
      </w:r>
      <w:r>
        <w:rPr>
          <w:rFonts w:hint="eastAsia"/>
        </w:rPr>
        <w:t>　　6.8.1 王老吉品牌受众关注度不同领域网络媒体贡献统计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6.8.2 王老吉品牌受众活跃度不同领域网络媒体贡献统计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 哇哈哈饮料品牌网络传播媒介类别分布</w:t>
      </w:r>
      <w:r>
        <w:rPr>
          <w:rFonts w:hint="eastAsia"/>
        </w:rPr>
        <w:br/>
      </w:r>
      <w:r>
        <w:rPr>
          <w:rFonts w:hint="eastAsia"/>
        </w:rPr>
        <w:t>　　6.9.1 哇哈哈品牌受众关注度不同领域网络媒体贡献统计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6.9.2 哇哈哈品牌受众活跃度不同领域网络媒体贡献统计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 体饮品牌网络传播媒介类别分布</w:t>
      </w:r>
      <w:r>
        <w:rPr>
          <w:rFonts w:hint="eastAsia"/>
        </w:rPr>
        <w:br/>
      </w:r>
      <w:r>
        <w:rPr>
          <w:rFonts w:hint="eastAsia"/>
        </w:rPr>
        <w:t>　　6.10.1 体饮品牌受众关注度不同领域网络媒体贡献统计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6.10.2 体饮品牌受众活跃度不同领域网络媒体贡献统计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饮料类品牌网络传播地域分布</w:t>
      </w:r>
      <w:r>
        <w:rPr>
          <w:rFonts w:hint="eastAsia"/>
        </w:rPr>
        <w:br/>
      </w:r>
      <w:r>
        <w:rPr>
          <w:rFonts w:hint="eastAsia"/>
        </w:rPr>
        <w:t>　　7.1 饮料类品牌受众关注度不同地域贡献统计</w:t>
      </w:r>
      <w:r>
        <w:rPr>
          <w:rFonts w:hint="eastAsia"/>
        </w:rPr>
        <w:br/>
      </w:r>
      <w:r>
        <w:rPr>
          <w:rFonts w:hint="eastAsia"/>
        </w:rPr>
        <w:t>　　7.2 饮料类品牌受众活跃度不同地域贡献统计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ed5d280c94234" w:history="1">
        <w:r>
          <w:rPr>
            <w:rStyle w:val="Hyperlink"/>
          </w:rPr>
          <w:t>2009中国饮料市场品牌传播网络监测报告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5ed5d280c94234" w:history="1">
        <w:r>
          <w:rPr>
            <w:rStyle w:val="Hyperlink"/>
          </w:rPr>
          <w:t>https://www.20087.com/2009-03/R_2009zhongguoyinliaoshichangpinpaichuBaoGao.html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f5b706bba4718" w:history="1">
      <w:r>
        <w:rPr>
          <w:rStyle w:val="Hyperlink"/>
        </w:rPr>
        <w:t>2009中国饮料市场品牌传播网络监测报告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yinliaoshichangpinpaichuBaoGao.html" TargetMode="External" Id="Rd45ed5d280c9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yinliaoshichangpinpaichuBaoGao.html" TargetMode="External" Id="R37df5b706bba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2009-03-09T00:40:00Z</dcterms:created>
  <dcterms:modified xsi:type="dcterms:W3CDTF">2009-03-09T01:40:00Z</dcterms:modified>
  <dc:subject>2009中国饮料市场品牌传播网络监测报告</dc:subject>
  <dc:title>2009中国饮料市场品牌传播网络监测报告</dc:title>
  <cp:keywords>2009中国饮料市场品牌传播网络监测报告</cp:keywords>
  <dc:description>2009中国饮料市场品牌传播网络监测报告</dc:description>
</cp:coreProperties>
</file>