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e6e2001fc4508" w:history="1">
              <w:r>
                <w:rPr>
                  <w:rStyle w:val="Hyperlink"/>
                </w:rPr>
                <w:t>2009年摩托车行业研究报告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e6e2001fc4508" w:history="1">
              <w:r>
                <w:rPr>
                  <w:rStyle w:val="Hyperlink"/>
                </w:rPr>
                <w:t>2009年摩托车行业研究报告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e6e2001fc4508" w:history="1">
                <w:r>
                  <w:rPr>
                    <w:rStyle w:val="Hyperlink"/>
                  </w:rPr>
                  <w:t>https://www.20087.com/2009-03/R_2009nianmotuocheyanjiuBaoGao.html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ae6e2001fc4508" w:history="1">
        <w:r>
          <w:rPr>
            <w:rStyle w:val="Hyperlink"/>
          </w:rPr>
          <w:t>2009年摩托车行业研究报告</w:t>
        </w:r>
      </w:hyperlink>
      <w:r>
        <w:rPr>
          <w:rFonts w:hint="eastAsia"/>
        </w:rPr>
        <w:t>》旨在为有意投资合摩托车行业的投资者服务，做做的报告对摩托车行业2008年的运行情况进行了详尽的描述和分析。本报告完成于2009年3月，共2万多字，50多页，18个图表，分五章。报告的主要观点有：</w:t>
      </w:r>
      <w:r>
        <w:rPr>
          <w:rFonts w:hint="eastAsia"/>
        </w:rPr>
        <w:br/>
      </w:r>
      <w:r>
        <w:rPr>
          <w:rFonts w:hint="eastAsia"/>
        </w:rPr>
        <w:t>　　2008 年以来，国内遭遇了雪灾、地震等罕见自然灾害，下半年由美国次贷危机引发的全球金融危机对我国实体经济的影响进一步显现，部分企业出现停产、减员的现象，国民经济增速有所放缓，国内外需求受到一定影响，摩托车作为相对廉价的代步产品，2008 年在全行业的共同努力下，全年产销依然呈现一定增长，但增速放缓，特别是四季度出口的快速下滑，使全行业摩托车产销走势一改以往&amp;ldquo；翘尾&amp;rdquo；的局面，总体呈下滑走势。</w:t>
      </w:r>
      <w:r>
        <w:rPr>
          <w:rFonts w:hint="eastAsia"/>
        </w:rPr>
        <w:br/>
      </w:r>
      <w:r>
        <w:rPr>
          <w:rFonts w:hint="eastAsia"/>
        </w:rPr>
        <w:t>　　&amp;#61656；</w:t>
      </w:r>
      <w:r>
        <w:rPr>
          <w:rFonts w:hint="eastAsia"/>
        </w:rPr>
        <w:br/>
      </w:r>
      <w:r>
        <w:rPr>
          <w:rFonts w:hint="eastAsia"/>
        </w:rPr>
        <w:t>　　2008 年 1～11月，我国摩托车制造业累计工业总产值为 210511 亿元，同比增长 2350%，增速比上年同期下降了 179 个百分点；累计工业销售产值为 203001亿元， 同比增长 2160%， 增速比上年同期下降了 343 个百分点； 产销率为 9643%，比上年同期减少了124 个百分点。</w:t>
      </w:r>
      <w:r>
        <w:rPr>
          <w:rFonts w:hint="eastAsia"/>
        </w:rPr>
        <w:br/>
      </w:r>
      <w:r>
        <w:rPr>
          <w:rFonts w:hint="eastAsia"/>
        </w:rPr>
        <w:t>　　&amp;#61656；</w:t>
      </w:r>
      <w:r>
        <w:rPr>
          <w:rFonts w:hint="eastAsia"/>
        </w:rPr>
        <w:br/>
      </w:r>
      <w:r>
        <w:rPr>
          <w:rFonts w:hint="eastAsia"/>
        </w:rPr>
        <w:t>　　2008 年 1～11月，我国摩托车制造业累计实现产品销售收入 199586 亿元，同比增长 1977%，增速比上年同期下降了768个百分点。11月末，我国摩托车制造业资产总计为 129655 亿元，同比增长 1358%，增速比上年同期下降了 357 个百分点；企业数为1830 个，比上年同期增加了 80 个。</w:t>
      </w:r>
      <w:r>
        <w:rPr>
          <w:rFonts w:hint="eastAsia"/>
        </w:rPr>
        <w:br/>
      </w:r>
      <w:r>
        <w:rPr>
          <w:rFonts w:hint="eastAsia"/>
        </w:rPr>
        <w:t>　　&amp;#61656；</w:t>
      </w:r>
      <w:r>
        <w:rPr>
          <w:rFonts w:hint="eastAsia"/>
        </w:rPr>
        <w:br/>
      </w:r>
      <w:r>
        <w:rPr>
          <w:rFonts w:hint="eastAsia"/>
        </w:rPr>
        <w:t>　　2008 年 1～11月，我国摩托车制造业累计利润总额为6612 亿元，比上年同期增加了 764亿元；亏损企业累计亏损额为672 亿元，同比增长 6063%，增速比上年同期上升了 7599 个百分点。</w:t>
      </w:r>
      <w:r>
        <w:rPr>
          <w:rFonts w:hint="eastAsia"/>
        </w:rPr>
        <w:br/>
      </w:r>
      <w:r>
        <w:rPr>
          <w:rFonts w:hint="eastAsia"/>
        </w:rPr>
        <w:t>　　&amp;#61656；</w:t>
      </w:r>
      <w:r>
        <w:rPr>
          <w:rFonts w:hint="eastAsia"/>
        </w:rPr>
        <w:br/>
      </w:r>
      <w:r>
        <w:rPr>
          <w:rFonts w:hint="eastAsia"/>
        </w:rPr>
        <w:t>　　2008 年 1～12 月，我国累计生产摩托车 276894 万辆，同比增长 1130%，增幅比上年同期下降了880个百分点。2008 年 1～12 月，我国摩托车累计出口量为1160 万辆，同比增长 57%，增速比上年同期下降了11 个百分点。</w:t>
      </w:r>
      <w:r>
        <w:rPr>
          <w:rFonts w:hint="eastAsia"/>
        </w:rPr>
        <w:br/>
      </w:r>
      <w:r>
        <w:rPr>
          <w:rFonts w:hint="eastAsia"/>
        </w:rPr>
        <w:t>　　&amp;#61656；</w:t>
      </w:r>
      <w:r>
        <w:rPr>
          <w:rFonts w:hint="eastAsia"/>
        </w:rPr>
        <w:br/>
      </w:r>
      <w:r>
        <w:rPr>
          <w:rFonts w:hint="eastAsia"/>
        </w:rPr>
        <w:t>　　面对世界金融危机的挑战，中国抓住时机，同时推出燃油税费改革和完善成品油定价机制。短期来看，这有利于减少摩托车拥有者的成本，但由于&amp;ldquo；节能减排&amp;rdquo；是长远政策，同时未来如果国际油价重新上涨，国内油价将随之上涨，因此未来消费者用油成本提升将是大势所趋。</w:t>
      </w:r>
      <w:r>
        <w:rPr>
          <w:rFonts w:hint="eastAsia"/>
        </w:rPr>
        <w:br/>
      </w:r>
      <w:r>
        <w:rPr>
          <w:rFonts w:hint="eastAsia"/>
        </w:rPr>
        <w:t>　　图 表</w:t>
      </w:r>
      <w:r>
        <w:rPr>
          <w:rFonts w:hint="eastAsia"/>
        </w:rPr>
        <w:br/>
      </w:r>
      <w:r>
        <w:rPr>
          <w:rFonts w:hint="eastAsia"/>
        </w:rPr>
        <w:t>　　第一章 2008年1～11月摩托车制造业运行情况</w:t>
      </w:r>
      <w:r>
        <w:rPr>
          <w:rFonts w:hint="eastAsia"/>
        </w:rPr>
        <w:br/>
      </w:r>
      <w:r>
        <w:rPr>
          <w:rFonts w:hint="eastAsia"/>
        </w:rPr>
        <w:t>　　一、行业规模</w:t>
      </w:r>
      <w:r>
        <w:rPr>
          <w:rFonts w:hint="eastAsia"/>
        </w:rPr>
        <w:br/>
      </w:r>
      <w:r>
        <w:rPr>
          <w:rFonts w:hint="eastAsia"/>
        </w:rPr>
        <w:t>　　二、资本/劳动密集度</w:t>
      </w:r>
      <w:r>
        <w:rPr>
          <w:rFonts w:hint="eastAsia"/>
        </w:rPr>
        <w:br/>
      </w:r>
      <w:r>
        <w:rPr>
          <w:rFonts w:hint="eastAsia"/>
        </w:rPr>
        <w:t>　　三、产销情况</w:t>
      </w:r>
      <w:r>
        <w:rPr>
          <w:rFonts w:hint="eastAsia"/>
        </w:rPr>
        <w:br/>
      </w:r>
      <w:r>
        <w:rPr>
          <w:rFonts w:hint="eastAsia"/>
        </w:rPr>
        <w:t>　　四、成本费用结构</w:t>
      </w:r>
      <w:r>
        <w:rPr>
          <w:rFonts w:hint="eastAsia"/>
        </w:rPr>
        <w:br/>
      </w:r>
      <w:r>
        <w:rPr>
          <w:rFonts w:hint="eastAsia"/>
        </w:rPr>
        <w:t>　　五、盈利情况</w:t>
      </w:r>
      <w:r>
        <w:rPr>
          <w:rFonts w:hint="eastAsia"/>
        </w:rPr>
        <w:br/>
      </w:r>
      <w:r>
        <w:rPr>
          <w:rFonts w:hint="eastAsia"/>
        </w:rPr>
        <w:t>　　六、行业运营绩效</w:t>
      </w:r>
      <w:r>
        <w:rPr>
          <w:rFonts w:hint="eastAsia"/>
        </w:rPr>
        <w:br/>
      </w:r>
      <w:r>
        <w:rPr>
          <w:rFonts w:hint="eastAsia"/>
        </w:rPr>
        <w:t>　　（一）成长能力</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（四）经营能力</w:t>
      </w:r>
      <w:r>
        <w:rPr>
          <w:rFonts w:hint="eastAsia"/>
        </w:rPr>
        <w:br/>
      </w:r>
      <w:r>
        <w:rPr>
          <w:rFonts w:hint="eastAsia"/>
        </w:rPr>
        <w:t>　　第二章 2008年1～12月摩托车产销情况</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三、出口情况</w:t>
      </w:r>
      <w:r>
        <w:rPr>
          <w:rFonts w:hint="eastAsia"/>
        </w:rPr>
        <w:br/>
      </w:r>
      <w:r>
        <w:rPr>
          <w:rFonts w:hint="eastAsia"/>
        </w:rPr>
        <w:t>　　第三章 重点地区产业运行及产品生产情况</w:t>
      </w:r>
      <w:r>
        <w:rPr>
          <w:rFonts w:hint="eastAsia"/>
        </w:rPr>
        <w:br/>
      </w:r>
      <w:r>
        <w:rPr>
          <w:rFonts w:hint="eastAsia"/>
        </w:rPr>
        <w:t>　　一、重点地区产业运营状况</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（三）亏损面</w:t>
      </w:r>
      <w:r>
        <w:rPr>
          <w:rFonts w:hint="eastAsia"/>
        </w:rPr>
        <w:br/>
      </w:r>
      <w:r>
        <w:rPr>
          <w:rFonts w:hint="eastAsia"/>
        </w:rPr>
        <w:t>　　（四）亏损深度</w:t>
      </w:r>
      <w:r>
        <w:rPr>
          <w:rFonts w:hint="eastAsia"/>
        </w:rPr>
        <w:br/>
      </w:r>
      <w:r>
        <w:rPr>
          <w:rFonts w:hint="eastAsia"/>
        </w:rPr>
        <w:t>　　二、重点地区产品生产情况</w:t>
      </w:r>
      <w:r>
        <w:rPr>
          <w:rFonts w:hint="eastAsia"/>
        </w:rPr>
        <w:br/>
      </w:r>
      <w:r>
        <w:rPr>
          <w:rFonts w:hint="eastAsia"/>
        </w:rPr>
        <w:t>　　第四章 2008年1～11月摩托车制造业市场竞争状况</w:t>
      </w:r>
      <w:r>
        <w:rPr>
          <w:rFonts w:hint="eastAsia"/>
        </w:rPr>
        <w:br/>
      </w:r>
      <w:r>
        <w:rPr>
          <w:rFonts w:hint="eastAsia"/>
        </w:rPr>
        <w:t>　　一、企业规模结构</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（四）亏损面</w:t>
      </w:r>
      <w:r>
        <w:rPr>
          <w:rFonts w:hint="eastAsia"/>
        </w:rPr>
        <w:br/>
      </w:r>
      <w:r>
        <w:rPr>
          <w:rFonts w:hint="eastAsia"/>
        </w:rPr>
        <w:t>　　（五）亏损深度</w:t>
      </w:r>
      <w:r>
        <w:rPr>
          <w:rFonts w:hint="eastAsia"/>
        </w:rPr>
        <w:br/>
      </w:r>
      <w:r>
        <w:rPr>
          <w:rFonts w:hint="eastAsia"/>
        </w:rPr>
        <w:t>　　二、经济类型结构</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（四）亏损面</w:t>
      </w:r>
      <w:r>
        <w:rPr>
          <w:rFonts w:hint="eastAsia"/>
        </w:rPr>
        <w:br/>
      </w:r>
      <w:r>
        <w:rPr>
          <w:rFonts w:hint="eastAsia"/>
        </w:rPr>
        <w:t>　　（五）亏损深度</w:t>
      </w:r>
      <w:r>
        <w:rPr>
          <w:rFonts w:hint="eastAsia"/>
        </w:rPr>
        <w:br/>
      </w:r>
      <w:r>
        <w:rPr>
          <w:rFonts w:hint="eastAsia"/>
        </w:rPr>
        <w:t>　　三、企业集中度</w:t>
      </w:r>
      <w:r>
        <w:rPr>
          <w:rFonts w:hint="eastAsia"/>
        </w:rPr>
        <w:br/>
      </w:r>
      <w:r>
        <w:rPr>
          <w:rFonts w:hint="eastAsia"/>
        </w:rPr>
        <w:t>　　第五章 中智^林：行业大事记</w:t>
      </w:r>
      <w:r>
        <w:rPr>
          <w:rFonts w:hint="eastAsia"/>
        </w:rPr>
        <w:br/>
      </w:r>
      <w:r>
        <w:rPr>
          <w:rFonts w:hint="eastAsia"/>
        </w:rPr>
        <w:t>　　一、政策信息</w:t>
      </w:r>
      <w:r>
        <w:rPr>
          <w:rFonts w:hint="eastAsia"/>
        </w:rPr>
        <w:br/>
      </w:r>
      <w:r>
        <w:rPr>
          <w:rFonts w:hint="eastAsia"/>
        </w:rPr>
        <w:t>　　（一）消防摩托车行业标准发布</w:t>
      </w:r>
      <w:r>
        <w:rPr>
          <w:rFonts w:hint="eastAsia"/>
        </w:rPr>
        <w:br/>
      </w:r>
      <w:r>
        <w:rPr>
          <w:rFonts w:hint="eastAsia"/>
        </w:rPr>
        <w:t>　　（二）美国发布摩托车制动系统的规则提案</w:t>
      </w:r>
      <w:r>
        <w:rPr>
          <w:rFonts w:hint="eastAsia"/>
        </w:rPr>
        <w:br/>
      </w:r>
      <w:r>
        <w:rPr>
          <w:rFonts w:hint="eastAsia"/>
        </w:rPr>
        <w:t>　　（三）成品油价税费改革</w:t>
      </w:r>
      <w:r>
        <w:rPr>
          <w:rFonts w:hint="eastAsia"/>
        </w:rPr>
        <w:br/>
      </w:r>
      <w:r>
        <w:rPr>
          <w:rFonts w:hint="eastAsia"/>
        </w:rPr>
        <w:t>　　（四）巴基斯坦放宽摩托车配件进口管制</w:t>
      </w:r>
      <w:r>
        <w:rPr>
          <w:rFonts w:hint="eastAsia"/>
        </w:rPr>
        <w:br/>
      </w:r>
      <w:r>
        <w:rPr>
          <w:rFonts w:hint="eastAsia"/>
        </w:rPr>
        <w:t>　　二、行业热点</w:t>
      </w:r>
      <w:r>
        <w:rPr>
          <w:rFonts w:hint="eastAsia"/>
        </w:rPr>
        <w:br/>
      </w:r>
      <w:r>
        <w:rPr>
          <w:rFonts w:hint="eastAsia"/>
        </w:rPr>
        <w:t>　　（一）力帆、宗申、大长江、隆鑫进入2008 中国企业500 强</w:t>
      </w:r>
      <w:r>
        <w:rPr>
          <w:rFonts w:hint="eastAsia"/>
        </w:rPr>
        <w:br/>
      </w:r>
      <w:r>
        <w:rPr>
          <w:rFonts w:hint="eastAsia"/>
        </w:rPr>
        <w:t>　　（二）多个摩托车品牌入选《2008 年中国500 最具价值品牌》</w:t>
      </w:r>
      <w:r>
        <w:rPr>
          <w:rFonts w:hint="eastAsia"/>
        </w:rPr>
        <w:br/>
      </w:r>
      <w:r>
        <w:rPr>
          <w:rFonts w:hint="eastAsia"/>
        </w:rPr>
        <w:t>　　（三）台州：今年前8 月摩托车对美国出口“井喷”</w:t>
      </w:r>
      <w:r>
        <w:rPr>
          <w:rFonts w:hint="eastAsia"/>
        </w:rPr>
        <w:br/>
      </w:r>
      <w:r>
        <w:rPr>
          <w:rFonts w:hint="eastAsia"/>
        </w:rPr>
        <w:t>　　（四）吉利再次生产摩托车准备曲线救国</w:t>
      </w:r>
      <w:r>
        <w:rPr>
          <w:rFonts w:hint="eastAsia"/>
        </w:rPr>
        <w:br/>
      </w:r>
      <w:r>
        <w:rPr>
          <w:rFonts w:hint="eastAsia"/>
        </w:rPr>
        <w:t>　　（五）重庆市璧山县着力打造全国最大摩托车生产基地</w:t>
      </w:r>
      <w:r>
        <w:rPr>
          <w:rFonts w:hint="eastAsia"/>
        </w:rPr>
        <w:br/>
      </w:r>
      <w:r>
        <w:rPr>
          <w:rFonts w:hint="eastAsia"/>
        </w:rPr>
        <w:t>　　（六）本田雅马哈竞相积极开发电力驱动轻型摩托车</w:t>
      </w:r>
      <w:r>
        <w:rPr>
          <w:rFonts w:hint="eastAsia"/>
        </w:rPr>
        <w:br/>
      </w:r>
      <w:r>
        <w:rPr>
          <w:rFonts w:hint="eastAsia"/>
        </w:rPr>
        <w:t>　　（七）以色列公司计划推广天然气摩托车</w:t>
      </w:r>
      <w:r>
        <w:rPr>
          <w:rFonts w:hint="eastAsia"/>
        </w:rPr>
        <w:br/>
      </w:r>
      <w:r>
        <w:rPr>
          <w:rFonts w:hint="eastAsia"/>
        </w:rPr>
        <w:t>　　（八）金融危机下的中国摩托车行业：机遇大于挑战</w:t>
      </w:r>
      <w:r>
        <w:rPr>
          <w:rFonts w:hint="eastAsia"/>
        </w:rPr>
        <w:br/>
      </w:r>
      <w:r>
        <w:rPr>
          <w:rFonts w:hint="eastAsia"/>
        </w:rPr>
        <w:t>　　（九）逾三成摩托车企业亏损 各方呼吁政府出手</w:t>
      </w:r>
      <w:r>
        <w:rPr>
          <w:rFonts w:hint="eastAsia"/>
        </w:rPr>
        <w:br/>
      </w:r>
      <w:r>
        <w:rPr>
          <w:rFonts w:hint="eastAsia"/>
        </w:rPr>
        <w:t>　　（十）重庆建成雅马哈全球最大海外工厂</w:t>
      </w:r>
      <w:r>
        <w:rPr>
          <w:rFonts w:hint="eastAsia"/>
        </w:rPr>
        <w:br/>
      </w:r>
      <w:r>
        <w:rPr>
          <w:rFonts w:hint="eastAsia"/>
        </w:rPr>
        <w:t>　　（十一）日本开发出可自动避障碍的电动低座小型摩托车</w:t>
      </w:r>
      <w:r>
        <w:rPr>
          <w:rFonts w:hint="eastAsia"/>
        </w:rPr>
        <w:br/>
      </w:r>
      <w:r>
        <w:rPr>
          <w:rFonts w:hint="eastAsia"/>
        </w:rPr>
        <w:t>　　附录</w:t>
      </w:r>
      <w:r>
        <w:rPr>
          <w:rFonts w:hint="eastAsia"/>
        </w:rPr>
        <w:br/>
      </w:r>
      <w:r>
        <w:rPr>
          <w:rFonts w:hint="eastAsia"/>
        </w:rPr>
        <w:t>　　一、行业说明</w:t>
      </w:r>
      <w:r>
        <w:rPr>
          <w:rFonts w:hint="eastAsia"/>
        </w:rPr>
        <w:br/>
      </w:r>
      <w:r>
        <w:rPr>
          <w:rFonts w:hint="eastAsia"/>
        </w:rPr>
        <w:t>　　二、指标及公式解释</w:t>
      </w:r>
      <w:r>
        <w:rPr>
          <w:rFonts w:hint="eastAsia"/>
        </w:rPr>
        <w:br/>
      </w:r>
      <w:r>
        <w:rPr>
          <w:rFonts w:hint="eastAsia"/>
        </w:rPr>
        <w:t>　　图 表</w:t>
      </w:r>
      <w:r>
        <w:rPr>
          <w:rFonts w:hint="eastAsia"/>
        </w:rPr>
        <w:br/>
      </w:r>
      <w:r>
        <w:rPr>
          <w:rFonts w:hint="eastAsia"/>
        </w:rPr>
        <w:t>　　图表 1 2008年1～11月摩托车制造业产业规模情况</w:t>
      </w:r>
      <w:r>
        <w:rPr>
          <w:rFonts w:hint="eastAsia"/>
        </w:rPr>
        <w:br/>
      </w:r>
      <w:r>
        <w:rPr>
          <w:rFonts w:hint="eastAsia"/>
        </w:rPr>
        <w:t>　　图表 2 2008年1～11月摩托车制造业资本/劳动密集度情况</w:t>
      </w:r>
      <w:r>
        <w:rPr>
          <w:rFonts w:hint="eastAsia"/>
        </w:rPr>
        <w:br/>
      </w:r>
      <w:r>
        <w:rPr>
          <w:rFonts w:hint="eastAsia"/>
        </w:rPr>
        <w:t>　　图表 3 2008年1～11月摩托车制造业产销情况</w:t>
      </w:r>
      <w:r>
        <w:rPr>
          <w:rFonts w:hint="eastAsia"/>
        </w:rPr>
        <w:br/>
      </w:r>
      <w:r>
        <w:rPr>
          <w:rFonts w:hint="eastAsia"/>
        </w:rPr>
        <w:t>　　图表 4 2008年1～11月摩托车制造业成本费用情况</w:t>
      </w:r>
      <w:r>
        <w:rPr>
          <w:rFonts w:hint="eastAsia"/>
        </w:rPr>
        <w:br/>
      </w:r>
      <w:r>
        <w:rPr>
          <w:rFonts w:hint="eastAsia"/>
        </w:rPr>
        <w:t>　　图表 5 2008年1～11月摩托车制造业成本费用结构</w:t>
      </w:r>
      <w:r>
        <w:rPr>
          <w:rFonts w:hint="eastAsia"/>
        </w:rPr>
        <w:br/>
      </w:r>
      <w:r>
        <w:rPr>
          <w:rFonts w:hint="eastAsia"/>
        </w:rPr>
        <w:t>　　图表 6 2008年1～11月摩托车制造业盈利情况</w:t>
      </w:r>
      <w:r>
        <w:rPr>
          <w:rFonts w:hint="eastAsia"/>
        </w:rPr>
        <w:br/>
      </w:r>
      <w:r>
        <w:rPr>
          <w:rFonts w:hint="eastAsia"/>
        </w:rPr>
        <w:t>　　图表 7 2008年1～11月摩托车制造业成长能力</w:t>
      </w:r>
      <w:r>
        <w:rPr>
          <w:rFonts w:hint="eastAsia"/>
        </w:rPr>
        <w:br/>
      </w:r>
      <w:r>
        <w:rPr>
          <w:rFonts w:hint="eastAsia"/>
        </w:rPr>
        <w:t>　　图表 8 2008年1～11月摩托车制造业盈利能力</w:t>
      </w:r>
      <w:r>
        <w:rPr>
          <w:rFonts w:hint="eastAsia"/>
        </w:rPr>
        <w:br/>
      </w:r>
      <w:r>
        <w:rPr>
          <w:rFonts w:hint="eastAsia"/>
        </w:rPr>
        <w:t>　　图表 9 2008年1～11月摩托车制造业偿债能力</w:t>
      </w:r>
      <w:r>
        <w:rPr>
          <w:rFonts w:hint="eastAsia"/>
        </w:rPr>
        <w:br/>
      </w:r>
      <w:r>
        <w:rPr>
          <w:rFonts w:hint="eastAsia"/>
        </w:rPr>
        <w:t>　　图表 10 2008年1～11月摩托车制造业经营能力</w:t>
      </w:r>
      <w:r>
        <w:rPr>
          <w:rFonts w:hint="eastAsia"/>
        </w:rPr>
        <w:br/>
      </w:r>
      <w:r>
        <w:rPr>
          <w:rFonts w:hint="eastAsia"/>
        </w:rPr>
        <w:t>　　图表 11 2008年我国摩托车累计产量及同比增长情况</w:t>
      </w:r>
      <w:r>
        <w:rPr>
          <w:rFonts w:hint="eastAsia"/>
        </w:rPr>
        <w:br/>
      </w:r>
      <w:r>
        <w:rPr>
          <w:rFonts w:hint="eastAsia"/>
        </w:rPr>
        <w:t>　　图表 12 2008年我国摩托车月度产量及同比增长情况</w:t>
      </w:r>
      <w:r>
        <w:rPr>
          <w:rFonts w:hint="eastAsia"/>
        </w:rPr>
        <w:br/>
      </w:r>
      <w:r>
        <w:rPr>
          <w:rFonts w:hint="eastAsia"/>
        </w:rPr>
        <w:t>　　图表 13 2008年我国摩托车出口情况</w:t>
      </w:r>
      <w:r>
        <w:rPr>
          <w:rFonts w:hint="eastAsia"/>
        </w:rPr>
        <w:br/>
      </w:r>
      <w:r>
        <w:rPr>
          <w:rFonts w:hint="eastAsia"/>
        </w:rPr>
        <w:t>　　图表 14 2008年我国摩托车制造业分省市运营状况</w:t>
      </w:r>
      <w:r>
        <w:rPr>
          <w:rFonts w:hint="eastAsia"/>
        </w:rPr>
        <w:br/>
      </w:r>
      <w:r>
        <w:rPr>
          <w:rFonts w:hint="eastAsia"/>
        </w:rPr>
        <w:t>　　图表 15 2008年我国摩托车分地区累计产量及同比增长情况</w:t>
      </w:r>
      <w:r>
        <w:rPr>
          <w:rFonts w:hint="eastAsia"/>
        </w:rPr>
        <w:br/>
      </w:r>
      <w:r>
        <w:rPr>
          <w:rFonts w:hint="eastAsia"/>
        </w:rPr>
        <w:t>　　图表 16 2008年1～11月我国摩托车制造业分企业规模运营状况</w:t>
      </w:r>
      <w:r>
        <w:rPr>
          <w:rFonts w:hint="eastAsia"/>
        </w:rPr>
        <w:br/>
      </w:r>
      <w:r>
        <w:rPr>
          <w:rFonts w:hint="eastAsia"/>
        </w:rPr>
        <w:t>　　图表 17 2008年1～11月我国摩托车制造业分经济类型运营状况</w:t>
      </w:r>
      <w:r>
        <w:rPr>
          <w:rFonts w:hint="eastAsia"/>
        </w:rPr>
        <w:br/>
      </w:r>
      <w:r>
        <w:rPr>
          <w:rFonts w:hint="eastAsia"/>
        </w:rPr>
        <w:t>　　图表 18 2008年1～11月我国摩托车制造业企业集中度情况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e6e2001fc4508" w:history="1">
        <w:r>
          <w:rPr>
            <w:rStyle w:val="Hyperlink"/>
          </w:rPr>
          <w:t>2009年摩托车行业研究报告</w:t>
        </w:r>
      </w:hyperlink>
      <w:r>
        <w:rPr>
          <w:color w:val="C00000"/>
        </w:rPr>
        <w:t>》，报告编号：</w:t>
      </w:r>
      <w:r>
        <w:rPr>
          <w:rFonts w:hint="eastAsia"/>
          <w:color w:val="C00000"/>
        </w:rPr>
        <w:t>0235791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e6e2001fc4508" w:history="1">
        <w:r>
          <w:rPr>
            <w:rStyle w:val="Hyperlink"/>
          </w:rPr>
          <w:t>https://www.20087.com/2009-03/R_2009nianmotuocheyanjiuBaoGao.html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热点：摩托车品牌排行榜前十名、摩托车报废年限是多少年、摩托车价格及图片、摩托车驾照、摩托车交强险怎么网上买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8b69b074b4ba3" w:history="1">
      <w:r>
        <w:rPr>
          <w:rStyle w:val="Hyperlink"/>
        </w:rPr>
        <w:t>2009年摩托车行业研究报告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nianmotuocheyanjiuBaoGao.html" TargetMode="External" Id="R88ae6e2001fc4508" /></Relationships>
</file>

<file path=word/_rels/header2.xml.rels>&#65279;<?xml version="1.0" encoding="utf-8"?><Relationships xmlns="http://schemas.openxmlformats.org/package/2006/relationships"><Relationship Type="http://schemas.openxmlformats.org/officeDocument/2006/relationships/hyperlink" Target="https://www.20087.com/2009-03/R_2009nianmotuocheyanjiuBaoGao.html" TargetMode="External" Id="Rf8e8b69b074b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2009-03-24T02:08:00Z</dcterms:created>
  <dcterms:modified xsi:type="dcterms:W3CDTF">2009-03-24T03:08:00Z</dcterms:modified>
  <dc:subject>2009年摩托车行业研究报告</dc:subject>
  <dc:title>2009年摩托车行业研究报告</dc:title>
  <cp:keywords>2009年摩托车行业研究报告</cp:keywords>
  <dc:description>2009年摩托车行业研究报告</dc:description>
</cp:coreProperties>
</file>