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eb3ac57b6449e" w:history="1">
              <w:r>
                <w:rPr>
                  <w:rStyle w:val="Hyperlink"/>
                </w:rPr>
                <w:t>2009年物流行业研究报告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eb3ac57b6449e" w:history="1">
              <w:r>
                <w:rPr>
                  <w:rStyle w:val="Hyperlink"/>
                </w:rPr>
                <w:t>2009年物流行业研究报告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eb3ac57b6449e" w:history="1">
                <w:r>
                  <w:rPr>
                    <w:rStyle w:val="Hyperlink"/>
                  </w:rPr>
                  <w:t>https://www.20087.com/2009-03/R_2009nianwuliuyanjiuBaoGao.html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feb3ac57b6449e" w:history="1">
        <w:r>
          <w:rPr>
            <w:rStyle w:val="Hyperlink"/>
          </w:rPr>
          <w:t>2009年物流行业研究报告</w:t>
        </w:r>
      </w:hyperlink>
      <w:r>
        <w:rPr>
          <w:rFonts w:hint="eastAsia"/>
        </w:rPr>
        <w:t>》旨在为有意投资物流行业的投资者服务，所做的报告对物流行业2008年的运行情况进行了详尽的描述和分析，并对2008年行业运行情况进行了预测。本报告完成于2009年3月，共3万多字，50多页，17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2008 年的物流行业经历了冰火两重天的考验，上半年由于奥运会强劲动力的注入，物流规模大幅度上升。转到下半年，金融危机迅速波及到物流行业，整个行业的业务量明显下滑。以往每年的第四季度都是物流、运输业的旺季，特别是2009 年的春节较上年提前。但进入十月以来，中国的海运、航运、公路货运市场的货运量都出现了不同程度的下降。</w:t>
      </w:r>
      <w:r>
        <w:rPr>
          <w:rFonts w:hint="eastAsia"/>
        </w:rPr>
        <w:br/>
      </w:r>
      <w:r>
        <w:rPr>
          <w:rFonts w:hint="eastAsia"/>
        </w:rPr>
        <w:t>　　&amp;#61656； 2008 年 1～12 月，我国社会物流总额达88.82 万亿元，同比增长 18.1%，增幅比上年下降8.1 个百分点；物流业增加值完成约 1.94 万亿元，同比增长 14.6%，增幅比上年下降5.7 个百分点；社会物流总费用约为 5.21 万亿元，同比增长 14.7%，增幅比上年下降3.5 个百分点。受国际金融危机的影响，世界经济增长明显减速，国际市场对中国商品的需求下降。中国物流与采购联合会发布的制造业采购经理指数（PMI）已连续 3 个月低于 50%，12 月为 41.2%，其中新出口订单指数只有30.7%。</w:t>
      </w:r>
      <w:r>
        <w:rPr>
          <w:rFonts w:hint="eastAsia"/>
        </w:rPr>
        <w:br/>
      </w:r>
      <w:r>
        <w:rPr>
          <w:rFonts w:hint="eastAsia"/>
        </w:rPr>
        <w:t>　　&amp;#61656； 2009 年，在国内外多变的经济形势面前，我国的社会物流需求结构将发生变化。单位与居民物品物流总额降幅较大，连锁零售业面临的形势不容乐观；农产品物流总额和再生资源物流将成为物流服务的重点领域；国际需求减缓，拓展国内物流业务成为物流企业的重中之重；国际市场价格剧烈波动将使钢铁、有色、石化等大宗资源性商品领域的物流需求减弱。预计 2009 年我国社会物流总额约为 117 万亿元，同比增长 21.8%；物流业增加值 2 万亿元，同比增长 10.9%。大部分物流企业将会出现更大的业务量下滑，业务增幅普遍将同比下降20%～30%，60%以上的物流企业的业务将出现负增长。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2008年物流行业总体运行情况 6</w:t>
      </w:r>
      <w:r>
        <w:rPr>
          <w:rFonts w:hint="eastAsia"/>
        </w:rPr>
        <w:br/>
      </w:r>
      <w:r>
        <w:rPr>
          <w:rFonts w:hint="eastAsia"/>
        </w:rPr>
        <w:t>　　一、社会物流总额较快增长</w:t>
      </w:r>
      <w:r>
        <w:rPr>
          <w:rFonts w:hint="eastAsia"/>
        </w:rPr>
        <w:br/>
      </w:r>
      <w:r>
        <w:rPr>
          <w:rFonts w:hint="eastAsia"/>
        </w:rPr>
        <w:t>　　二、物流市场“先热后冷” ，国际化竞争更为激烈</w:t>
      </w:r>
      <w:r>
        <w:rPr>
          <w:rFonts w:hint="eastAsia"/>
        </w:rPr>
        <w:br/>
      </w:r>
      <w:r>
        <w:rPr>
          <w:rFonts w:hint="eastAsia"/>
        </w:rPr>
        <w:t>　　三、物流企业加速分化，创新型业务优势显现</w:t>
      </w:r>
      <w:r>
        <w:rPr>
          <w:rFonts w:hint="eastAsia"/>
        </w:rPr>
        <w:br/>
      </w:r>
      <w:r>
        <w:rPr>
          <w:rFonts w:hint="eastAsia"/>
        </w:rPr>
        <w:t>　　四、企业物流调整优化，联动发展升级转型</w:t>
      </w:r>
      <w:r>
        <w:rPr>
          <w:rFonts w:hint="eastAsia"/>
        </w:rPr>
        <w:br/>
      </w:r>
      <w:r>
        <w:rPr>
          <w:rFonts w:hint="eastAsia"/>
        </w:rPr>
        <w:t>　　五、区域物流加强合作，物流集聚区发展较快</w:t>
      </w:r>
      <w:r>
        <w:rPr>
          <w:rFonts w:hint="eastAsia"/>
        </w:rPr>
        <w:br/>
      </w:r>
      <w:r>
        <w:rPr>
          <w:rFonts w:hint="eastAsia"/>
        </w:rPr>
        <w:t>　　六、政府重视物流业发展，政策环境进一步改善</w:t>
      </w:r>
      <w:r>
        <w:rPr>
          <w:rFonts w:hint="eastAsia"/>
        </w:rPr>
        <w:br/>
      </w:r>
      <w:r>
        <w:rPr>
          <w:rFonts w:hint="eastAsia"/>
        </w:rPr>
        <w:t>　　第二章 2008年交通运输行业总体运行情况 11</w:t>
      </w:r>
      <w:r>
        <w:rPr>
          <w:rFonts w:hint="eastAsia"/>
        </w:rPr>
        <w:br/>
      </w:r>
      <w:r>
        <w:rPr>
          <w:rFonts w:hint="eastAsia"/>
        </w:rPr>
        <w:t>　　一、旅客运输增幅回落</w:t>
      </w:r>
      <w:r>
        <w:rPr>
          <w:rFonts w:hint="eastAsia"/>
        </w:rPr>
        <w:br/>
      </w:r>
      <w:r>
        <w:rPr>
          <w:rFonts w:hint="eastAsia"/>
        </w:rPr>
        <w:t>　　二、货物运输生产增速下滑</w:t>
      </w:r>
      <w:r>
        <w:rPr>
          <w:rFonts w:hint="eastAsia"/>
        </w:rPr>
        <w:br/>
      </w:r>
      <w:r>
        <w:rPr>
          <w:rFonts w:hint="eastAsia"/>
        </w:rPr>
        <w:t>　　三、铁路运输平稳增长</w:t>
      </w:r>
      <w:r>
        <w:rPr>
          <w:rFonts w:hint="eastAsia"/>
        </w:rPr>
        <w:br/>
      </w:r>
      <w:r>
        <w:rPr>
          <w:rFonts w:hint="eastAsia"/>
        </w:rPr>
        <w:t>　　四、港口生产增速持续大幅走低</w:t>
      </w:r>
      <w:r>
        <w:rPr>
          <w:rFonts w:hint="eastAsia"/>
        </w:rPr>
        <w:br/>
      </w:r>
      <w:r>
        <w:rPr>
          <w:rFonts w:hint="eastAsia"/>
        </w:rPr>
        <w:t>　　五、民航客货运输增速大幅下降</w:t>
      </w:r>
      <w:r>
        <w:rPr>
          <w:rFonts w:hint="eastAsia"/>
        </w:rPr>
        <w:br/>
      </w:r>
      <w:r>
        <w:rPr>
          <w:rFonts w:hint="eastAsia"/>
        </w:rPr>
        <w:t>　　第三章 2008年前三季度生产资料市场运行状况 18</w:t>
      </w:r>
      <w:r>
        <w:rPr>
          <w:rFonts w:hint="eastAsia"/>
        </w:rPr>
        <w:br/>
      </w:r>
      <w:r>
        <w:rPr>
          <w:rFonts w:hint="eastAsia"/>
        </w:rPr>
        <w:t>　　一、生产资料市场运行状况</w:t>
      </w:r>
      <w:r>
        <w:rPr>
          <w:rFonts w:hint="eastAsia"/>
        </w:rPr>
        <w:br/>
      </w:r>
      <w:r>
        <w:rPr>
          <w:rFonts w:hint="eastAsia"/>
        </w:rPr>
        <w:t>　　二、生产资料价格运行情况</w:t>
      </w:r>
      <w:r>
        <w:rPr>
          <w:rFonts w:hint="eastAsia"/>
        </w:rPr>
        <w:br/>
      </w:r>
      <w:r>
        <w:rPr>
          <w:rFonts w:hint="eastAsia"/>
        </w:rPr>
        <w:t>　　第四章 相关行业动态 22</w:t>
      </w:r>
      <w:r>
        <w:rPr>
          <w:rFonts w:hint="eastAsia"/>
        </w:rPr>
        <w:br/>
      </w:r>
      <w:r>
        <w:rPr>
          <w:rFonts w:hint="eastAsia"/>
        </w:rPr>
        <w:t>　　一、商务部鼓励流通业联购分销</w:t>
      </w:r>
      <w:r>
        <w:rPr>
          <w:rFonts w:hint="eastAsia"/>
        </w:rPr>
        <w:br/>
      </w:r>
      <w:r>
        <w:rPr>
          <w:rFonts w:hint="eastAsia"/>
        </w:rPr>
        <w:t>　　二、国家六项具体措施推进物流业发展</w:t>
      </w:r>
      <w:r>
        <w:rPr>
          <w:rFonts w:hint="eastAsia"/>
        </w:rPr>
        <w:br/>
      </w:r>
      <w:r>
        <w:rPr>
          <w:rFonts w:hint="eastAsia"/>
        </w:rPr>
        <w:t>　　三、中物联提出物流业税收改革建议</w:t>
      </w:r>
      <w:r>
        <w:rPr>
          <w:rFonts w:hint="eastAsia"/>
        </w:rPr>
        <w:br/>
      </w:r>
      <w:r>
        <w:rPr>
          <w:rFonts w:hint="eastAsia"/>
        </w:rPr>
        <w:t>　　五、国家级盐业物流中心落户重庆</w:t>
      </w:r>
      <w:r>
        <w:rPr>
          <w:rFonts w:hint="eastAsia"/>
        </w:rPr>
        <w:br/>
      </w:r>
      <w:r>
        <w:rPr>
          <w:rFonts w:hint="eastAsia"/>
        </w:rPr>
        <w:t>　　六、铁路部门加大京津唐电煤运输力度</w:t>
      </w:r>
      <w:r>
        <w:rPr>
          <w:rFonts w:hint="eastAsia"/>
        </w:rPr>
        <w:br/>
      </w:r>
      <w:r>
        <w:rPr>
          <w:rFonts w:hint="eastAsia"/>
        </w:rPr>
        <w:t>　　七、《快递市场管理办法》颁布施行</w:t>
      </w:r>
      <w:r>
        <w:rPr>
          <w:rFonts w:hint="eastAsia"/>
        </w:rPr>
        <w:br/>
      </w:r>
      <w:r>
        <w:rPr>
          <w:rFonts w:hint="eastAsia"/>
        </w:rPr>
        <w:t>　　八、高速加速京津物流一体化</w:t>
      </w:r>
      <w:r>
        <w:rPr>
          <w:rFonts w:hint="eastAsia"/>
        </w:rPr>
        <w:br/>
      </w:r>
      <w:r>
        <w:rPr>
          <w:rFonts w:hint="eastAsia"/>
        </w:rPr>
        <w:t>　　九、我国开启物流行业损害预警机制</w:t>
      </w:r>
      <w:r>
        <w:rPr>
          <w:rFonts w:hint="eastAsia"/>
        </w:rPr>
        <w:br/>
      </w:r>
      <w:r>
        <w:rPr>
          <w:rFonts w:hint="eastAsia"/>
        </w:rPr>
        <w:t>　　十、物流园区规划热开始降温</w:t>
      </w:r>
      <w:r>
        <w:rPr>
          <w:rFonts w:hint="eastAsia"/>
        </w:rPr>
        <w:br/>
      </w:r>
      <w:r>
        <w:rPr>
          <w:rFonts w:hint="eastAsia"/>
        </w:rPr>
        <w:t>　　十一、2012年前铁路运力将持续紧张</w:t>
      </w:r>
      <w:r>
        <w:rPr>
          <w:rFonts w:hint="eastAsia"/>
        </w:rPr>
        <w:br/>
      </w:r>
      <w:r>
        <w:rPr>
          <w:rFonts w:hint="eastAsia"/>
        </w:rPr>
        <w:t>　　十二、UPS亚洲转运中心迁往中国</w:t>
      </w:r>
      <w:r>
        <w:rPr>
          <w:rFonts w:hint="eastAsia"/>
        </w:rPr>
        <w:br/>
      </w:r>
      <w:r>
        <w:rPr>
          <w:rFonts w:hint="eastAsia"/>
        </w:rPr>
        <w:t>　　十三、港口业景气下行</w:t>
      </w:r>
      <w:r>
        <w:rPr>
          <w:rFonts w:hint="eastAsia"/>
        </w:rPr>
        <w:br/>
      </w:r>
      <w:r>
        <w:rPr>
          <w:rFonts w:hint="eastAsia"/>
        </w:rPr>
        <w:t>　　十四、港口吞吐量增幅十月份继续回落</w:t>
      </w:r>
      <w:r>
        <w:rPr>
          <w:rFonts w:hint="eastAsia"/>
        </w:rPr>
        <w:br/>
      </w:r>
      <w:r>
        <w:rPr>
          <w:rFonts w:hint="eastAsia"/>
        </w:rPr>
        <w:t>　　十五、国际金融危机对我国物流业的影响</w:t>
      </w:r>
      <w:r>
        <w:rPr>
          <w:rFonts w:hint="eastAsia"/>
        </w:rPr>
        <w:br/>
      </w:r>
      <w:r>
        <w:rPr>
          <w:rFonts w:hint="eastAsia"/>
        </w:rPr>
        <w:t>　　十六、2009年我国物流业呈现平稳增长的态势</w:t>
      </w:r>
      <w:r>
        <w:rPr>
          <w:rFonts w:hint="eastAsia"/>
        </w:rPr>
        <w:br/>
      </w:r>
      <w:r>
        <w:rPr>
          <w:rFonts w:hint="eastAsia"/>
        </w:rPr>
        <w:t>　　第五章 专题分析：物流全球化对港口业的影响 36</w:t>
      </w:r>
      <w:r>
        <w:rPr>
          <w:rFonts w:hint="eastAsia"/>
        </w:rPr>
        <w:br/>
      </w:r>
      <w:r>
        <w:rPr>
          <w:rFonts w:hint="eastAsia"/>
        </w:rPr>
        <w:t>　　一、物流全球化</w:t>
      </w:r>
      <w:r>
        <w:rPr>
          <w:rFonts w:hint="eastAsia"/>
        </w:rPr>
        <w:br/>
      </w:r>
      <w:r>
        <w:rPr>
          <w:rFonts w:hint="eastAsia"/>
        </w:rPr>
        <w:t>　　（一）全球性企业</w:t>
      </w:r>
      <w:r>
        <w:rPr>
          <w:rFonts w:hint="eastAsia"/>
        </w:rPr>
        <w:br/>
      </w:r>
      <w:r>
        <w:rPr>
          <w:rFonts w:hint="eastAsia"/>
        </w:rPr>
        <w:t>　　（二）物流外包</w:t>
      </w:r>
      <w:r>
        <w:rPr>
          <w:rFonts w:hint="eastAsia"/>
        </w:rPr>
        <w:br/>
      </w:r>
      <w:r>
        <w:rPr>
          <w:rFonts w:hint="eastAsia"/>
        </w:rPr>
        <w:t>　　（三）全球物流的出现</w:t>
      </w:r>
      <w:r>
        <w:rPr>
          <w:rFonts w:hint="eastAsia"/>
        </w:rPr>
        <w:br/>
      </w:r>
      <w:r>
        <w:rPr>
          <w:rFonts w:hint="eastAsia"/>
        </w:rPr>
        <w:t>　　二、航运公司应对物流全球化的策略</w:t>
      </w:r>
      <w:r>
        <w:rPr>
          <w:rFonts w:hint="eastAsia"/>
        </w:rPr>
        <w:br/>
      </w:r>
      <w:r>
        <w:rPr>
          <w:rFonts w:hint="eastAsia"/>
        </w:rPr>
        <w:t>　　（一）谋求提供全球物流服务</w:t>
      </w:r>
      <w:r>
        <w:rPr>
          <w:rFonts w:hint="eastAsia"/>
        </w:rPr>
        <w:br/>
      </w:r>
      <w:r>
        <w:rPr>
          <w:rFonts w:hint="eastAsia"/>
        </w:rPr>
        <w:t>　　（二）运输链上纵向整合，扩大范围经济</w:t>
      </w:r>
      <w:r>
        <w:rPr>
          <w:rFonts w:hint="eastAsia"/>
        </w:rPr>
        <w:br/>
      </w:r>
      <w:r>
        <w:rPr>
          <w:rFonts w:hint="eastAsia"/>
        </w:rPr>
        <w:t>　　（三）横向战略整合，提升规模经济</w:t>
      </w:r>
      <w:r>
        <w:rPr>
          <w:rFonts w:hint="eastAsia"/>
        </w:rPr>
        <w:br/>
      </w:r>
      <w:r>
        <w:rPr>
          <w:rFonts w:hint="eastAsia"/>
        </w:rPr>
        <w:t>　　三、港口业发展环境分析</w:t>
      </w:r>
      <w:r>
        <w:rPr>
          <w:rFonts w:hint="eastAsia"/>
        </w:rPr>
        <w:br/>
      </w:r>
      <w:r>
        <w:rPr>
          <w:rFonts w:hint="eastAsia"/>
        </w:rPr>
        <w:t>　　（一）港口服务需求方力量的集中</w:t>
      </w:r>
      <w:r>
        <w:rPr>
          <w:rFonts w:hint="eastAsia"/>
        </w:rPr>
        <w:br/>
      </w:r>
      <w:r>
        <w:rPr>
          <w:rFonts w:hint="eastAsia"/>
        </w:rPr>
        <w:t>　　（二）客户忠诚度不能确保</w:t>
      </w:r>
      <w:r>
        <w:rPr>
          <w:rFonts w:hint="eastAsia"/>
        </w:rPr>
        <w:br/>
      </w:r>
      <w:r>
        <w:rPr>
          <w:rFonts w:hint="eastAsia"/>
        </w:rPr>
        <w:t>　　（三）港际竞争加剧，竞争地域扩大</w:t>
      </w:r>
      <w:r>
        <w:rPr>
          <w:rFonts w:hint="eastAsia"/>
        </w:rPr>
        <w:br/>
      </w:r>
      <w:r>
        <w:rPr>
          <w:rFonts w:hint="eastAsia"/>
        </w:rPr>
        <w:t>　　（四）港口投资风险增大</w:t>
      </w:r>
      <w:r>
        <w:rPr>
          <w:rFonts w:hint="eastAsia"/>
        </w:rPr>
        <w:br/>
      </w:r>
      <w:r>
        <w:rPr>
          <w:rFonts w:hint="eastAsia"/>
        </w:rPr>
        <w:t>　　（五）港口业不稳定性增大</w:t>
      </w:r>
      <w:r>
        <w:rPr>
          <w:rFonts w:hint="eastAsia"/>
        </w:rPr>
        <w:br/>
      </w:r>
      <w:r>
        <w:rPr>
          <w:rFonts w:hint="eastAsia"/>
        </w:rPr>
        <w:t>　　（六）港口和港口城市承担了不公平的物流成本</w:t>
      </w:r>
      <w:r>
        <w:rPr>
          <w:rFonts w:hint="eastAsia"/>
        </w:rPr>
        <w:br/>
      </w:r>
      <w:r>
        <w:rPr>
          <w:rFonts w:hint="eastAsia"/>
        </w:rPr>
        <w:t>　　第六章 中^智^林^－专题分析：加强废弃物流管理 49</w:t>
      </w:r>
      <w:r>
        <w:rPr>
          <w:rFonts w:hint="eastAsia"/>
        </w:rPr>
        <w:br/>
      </w:r>
      <w:r>
        <w:rPr>
          <w:rFonts w:hint="eastAsia"/>
        </w:rPr>
        <w:t>　　一、废弃物物流的产生</w:t>
      </w:r>
      <w:r>
        <w:rPr>
          <w:rFonts w:hint="eastAsia"/>
        </w:rPr>
        <w:br/>
      </w:r>
      <w:r>
        <w:rPr>
          <w:rFonts w:hint="eastAsia"/>
        </w:rPr>
        <w:t>　　二、废弃物物流的管理</w:t>
      </w:r>
      <w:r>
        <w:rPr>
          <w:rFonts w:hint="eastAsia"/>
        </w:rPr>
        <w:br/>
      </w:r>
      <w:r>
        <w:rPr>
          <w:rFonts w:hint="eastAsia"/>
        </w:rPr>
        <w:t>　　三、废弃物物流的发展及对策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2004～208年社会物流总额及增长率</w:t>
      </w:r>
      <w:r>
        <w:rPr>
          <w:rFonts w:hint="eastAsia"/>
        </w:rPr>
        <w:br/>
      </w:r>
      <w:r>
        <w:rPr>
          <w:rFonts w:hint="eastAsia"/>
        </w:rPr>
        <w:t>　　图表 2 2004～2008年社会物流总费用及与GDP的比率变化趋势</w:t>
      </w:r>
      <w:r>
        <w:rPr>
          <w:rFonts w:hint="eastAsia"/>
        </w:rPr>
        <w:br/>
      </w:r>
      <w:r>
        <w:rPr>
          <w:rFonts w:hint="eastAsia"/>
        </w:rPr>
        <w:t>　　图表 3 2007年1月～2008年12月旅客运输量累计同比增长情况</w:t>
      </w:r>
      <w:r>
        <w:rPr>
          <w:rFonts w:hint="eastAsia"/>
        </w:rPr>
        <w:br/>
      </w:r>
      <w:r>
        <w:rPr>
          <w:rFonts w:hint="eastAsia"/>
        </w:rPr>
        <w:t>　　图表 4 2008年1～12月全社会旅客累计运输量</w:t>
      </w:r>
      <w:r>
        <w:rPr>
          <w:rFonts w:hint="eastAsia"/>
        </w:rPr>
        <w:br/>
      </w:r>
      <w:r>
        <w:rPr>
          <w:rFonts w:hint="eastAsia"/>
        </w:rPr>
        <w:t>　　图表 5 2008年1～12月全社会旅客运输累计周转量</w:t>
      </w:r>
      <w:r>
        <w:rPr>
          <w:rFonts w:hint="eastAsia"/>
        </w:rPr>
        <w:br/>
      </w:r>
      <w:r>
        <w:rPr>
          <w:rFonts w:hint="eastAsia"/>
        </w:rPr>
        <w:t>　　图表 6 2008年各种运输方式旅客周转量所占比重</w:t>
      </w:r>
      <w:r>
        <w:rPr>
          <w:rFonts w:hint="eastAsia"/>
        </w:rPr>
        <w:br/>
      </w:r>
      <w:r>
        <w:rPr>
          <w:rFonts w:hint="eastAsia"/>
        </w:rPr>
        <w:t>　　图表 7 2007年1月～2008年12月货物运输量累计同比增长情况</w:t>
      </w:r>
      <w:r>
        <w:rPr>
          <w:rFonts w:hint="eastAsia"/>
        </w:rPr>
        <w:br/>
      </w:r>
      <w:r>
        <w:rPr>
          <w:rFonts w:hint="eastAsia"/>
        </w:rPr>
        <w:t>　　图表 8 2008年1～12月全社会货物累计运输量</w:t>
      </w:r>
      <w:r>
        <w:rPr>
          <w:rFonts w:hint="eastAsia"/>
        </w:rPr>
        <w:br/>
      </w:r>
      <w:r>
        <w:rPr>
          <w:rFonts w:hint="eastAsia"/>
        </w:rPr>
        <w:t>　　图表 9 2008年1～12月全社会货物累计运输周转量</w:t>
      </w:r>
      <w:r>
        <w:rPr>
          <w:rFonts w:hint="eastAsia"/>
        </w:rPr>
        <w:br/>
      </w:r>
      <w:r>
        <w:rPr>
          <w:rFonts w:hint="eastAsia"/>
        </w:rPr>
        <w:t>　　图表 10 2008年1～12月各种运输方式货运周转量所占比重</w:t>
      </w:r>
      <w:r>
        <w:rPr>
          <w:rFonts w:hint="eastAsia"/>
        </w:rPr>
        <w:br/>
      </w:r>
      <w:r>
        <w:rPr>
          <w:rFonts w:hint="eastAsia"/>
        </w:rPr>
        <w:t>　　图表 11 2008年1～12月铁路货运量</w:t>
      </w:r>
      <w:r>
        <w:rPr>
          <w:rFonts w:hint="eastAsia"/>
        </w:rPr>
        <w:br/>
      </w:r>
      <w:r>
        <w:rPr>
          <w:rFonts w:hint="eastAsia"/>
        </w:rPr>
        <w:t>　　图表 12 2008年1～12月铁路货运周转量</w:t>
      </w:r>
      <w:r>
        <w:rPr>
          <w:rFonts w:hint="eastAsia"/>
        </w:rPr>
        <w:br/>
      </w:r>
      <w:r>
        <w:rPr>
          <w:rFonts w:hint="eastAsia"/>
        </w:rPr>
        <w:t>　　图表 13 2008年1～12月铁路客运量</w:t>
      </w:r>
      <w:r>
        <w:rPr>
          <w:rFonts w:hint="eastAsia"/>
        </w:rPr>
        <w:br/>
      </w:r>
      <w:r>
        <w:rPr>
          <w:rFonts w:hint="eastAsia"/>
        </w:rPr>
        <w:t>　　图表 14 2008年1～12月铁路客运周转量</w:t>
      </w:r>
      <w:r>
        <w:rPr>
          <w:rFonts w:hint="eastAsia"/>
        </w:rPr>
        <w:br/>
      </w:r>
      <w:r>
        <w:rPr>
          <w:rFonts w:hint="eastAsia"/>
        </w:rPr>
        <w:t>　　图表 15 2008年11月规模以上港口货物、旅客吞吐量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16 2008年12月中国民航业主要运输生产指标统计</w:t>
      </w:r>
      <w:r>
        <w:rPr>
          <w:rFonts w:hint="eastAsia"/>
        </w:rPr>
        <w:br/>
      </w:r>
      <w:r>
        <w:rPr>
          <w:rFonts w:hint="eastAsia"/>
        </w:rPr>
        <w:t>　　图表 17 2007年2月～2009年1月生产资料价格指数走势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eb3ac57b6449e" w:history="1">
        <w:r>
          <w:rPr>
            <w:rStyle w:val="Hyperlink"/>
          </w:rPr>
          <w:t>2009年物流行业研究报告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eb3ac57b6449e" w:history="1">
        <w:r>
          <w:rPr>
            <w:rStyle w:val="Hyperlink"/>
          </w:rPr>
          <w:t>https://www.20087.com/2009-03/R_2009nianwuliuyanjiuBaoGao.html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476d6334a411b" w:history="1">
      <w:r>
        <w:rPr>
          <w:rStyle w:val="Hyperlink"/>
        </w:rPr>
        <w:t>2009年物流行业研究报告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wuliuyanjiuBaoGao.html" TargetMode="External" Id="R22feb3ac57b6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wuliuyanjiuBaoGao.html" TargetMode="External" Id="Rcd7476d6334a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2009-03-12T04:49:00Z</dcterms:created>
  <dcterms:modified xsi:type="dcterms:W3CDTF">2009-03-12T05:49:00Z</dcterms:modified>
  <dc:subject>2009年物流行业研究报告</dc:subject>
  <dc:title>2009年物流行业研究报告</dc:title>
  <cp:keywords>2009年物流行业研究报告</cp:keywords>
  <dc:description>2009年物流行业研究报告</dc:description>
</cp:coreProperties>
</file>