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ee27d7b3643bd" w:history="1">
              <w:r>
                <w:rPr>
                  <w:rStyle w:val="Hyperlink"/>
                </w:rPr>
                <w:t>2009年软件行业研究报告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ee27d7b3643bd" w:history="1">
              <w:r>
                <w:rPr>
                  <w:rStyle w:val="Hyperlink"/>
                </w:rPr>
                <w:t>2009年软件行业研究报告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ee27d7b3643bd" w:history="1">
                <w:r>
                  <w:rPr>
                    <w:rStyle w:val="Hyperlink"/>
                  </w:rPr>
                  <w:t>https://www.20087.com/2009-03/R_2009nianruanjianyanjiuBaoGao.html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dee27d7b3643bd" w:history="1">
        <w:r>
          <w:rPr>
            <w:rStyle w:val="Hyperlink"/>
          </w:rPr>
          <w:t>2009年软件行业研究报告</w:t>
        </w:r>
      </w:hyperlink>
      <w:r>
        <w:rPr>
          <w:rFonts w:hint="eastAsia"/>
        </w:rPr>
        <w:t>》旨在为有意投资软件行业的投资者服务，所做的报告对软件行业2008年的运行情况进行了详尽的描述和分析，并对2009年行业运行情况进行了预测。本报告完成于2009年3月，共2万多字，50多页，12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 1～12 月，面对不利的国际经济金融形势，我国软件产业总体保持良好态势，收入增长稳中有降，行业和地区结构不断调整，出口保持较快增长。1～12 月，软件产业整体保持快速增长的态势，累计完成软件业务收入7572.9亿元，同比增长29.8%，增速比去年同期高 8.3 个百分点，但比11 月份低 1 个百分点。</w:t>
      </w:r>
      <w:r>
        <w:rPr>
          <w:rFonts w:hint="eastAsia"/>
        </w:rPr>
        <w:br/>
      </w:r>
      <w:r>
        <w:rPr>
          <w:rFonts w:hint="eastAsia"/>
        </w:rPr>
        <w:t>　　&amp;#61656； 从市场整体来看，2008 年度中国中间件软件市场格局基本稳定，大体上维持原有的 IBM、ORACLE（BEA） 、东方通三足鼎立的局面。其中，IBM 的优势难以被取代，即使是收购了 BEA 的 ORACLE，其合并市场份额仍旧排在 IBM 之后，而且 ORACLE 尚未完成对于 BEA 原有产品和渠道的整合工作，从而未能改变整个市场的格局。</w:t>
      </w:r>
      <w:r>
        <w:rPr>
          <w:rFonts w:hint="eastAsia"/>
        </w:rPr>
        <w:br/>
      </w:r>
      <w:r>
        <w:rPr>
          <w:rFonts w:hint="eastAsia"/>
        </w:rPr>
        <w:t>　　&amp;#61656； 就细分行业市场来看， 中间件在金融、电信、企业级市场各有不同程度的增长。中国中间件的前三强各有各的行业根据地：IBM 雄踞金融行业，ORACLE（BEA）固守电信行业，东方通在企业级市场和电子政务领域不断突破。尽管三强之间各有各的山头，但彼此之间也相互渗透，例如：IBM 常常会切电信业的蛋糕，而东方通对金融行业也常有斩获。2008 年，金融行业前半年增势良好，下半年受全球金融风暴影响，采购力大为削弱，或多或少地影响了 IBM 中间件的业绩；而对于原本与 BEA 在电信行业市场高度竞争的东方通来说，ORACLE 并购 BEA 是一个不错的机会－－忙于整合的 BEA，让东方通在本年度内夺取了一些电信大单。当然，东方通在2008 年新近推出的产品体系（如 TongIntegrator3.5等） ，也是其获得不菲市场表现的实力基础。</w:t>
      </w:r>
      <w:r>
        <w:rPr>
          <w:rFonts w:hint="eastAsia"/>
        </w:rPr>
        <w:br/>
      </w:r>
      <w:r>
        <w:rPr>
          <w:rFonts w:hint="eastAsia"/>
        </w:rPr>
        <w:t>　　&amp;#61656； 2008 年，ERP 软件市场可以说是精彩纷呈。在微软打击盗版、全球金融危机打击下，ERP 厂商纷纷使出浑身解数，来消化这些不利消息；同时，也积极采用最新的 SOA 等平台技术，以增加市场竞争力。总的来说，2008 年是 ERP 发展的一个里程碑。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2008年中国软件产业发展概况</w:t>
      </w:r>
      <w:r>
        <w:rPr>
          <w:rFonts w:hint="eastAsia"/>
        </w:rPr>
        <w:br/>
      </w:r>
      <w:r>
        <w:rPr>
          <w:rFonts w:hint="eastAsia"/>
        </w:rPr>
        <w:t>　　一、收入保持较快增长，增速继续回落</w:t>
      </w:r>
      <w:r>
        <w:rPr>
          <w:rFonts w:hint="eastAsia"/>
        </w:rPr>
        <w:br/>
      </w:r>
      <w:r>
        <w:rPr>
          <w:rFonts w:hint="eastAsia"/>
        </w:rPr>
        <w:t>　　二、行业结构不断调整，软件服务增长迅猛</w:t>
      </w:r>
      <w:r>
        <w:rPr>
          <w:rFonts w:hint="eastAsia"/>
        </w:rPr>
        <w:br/>
      </w:r>
      <w:r>
        <w:rPr>
          <w:rFonts w:hint="eastAsia"/>
        </w:rPr>
        <w:t>　　三、出口保持快速增长，外包服务增速回升</w:t>
      </w:r>
      <w:r>
        <w:rPr>
          <w:rFonts w:hint="eastAsia"/>
        </w:rPr>
        <w:br/>
      </w:r>
      <w:r>
        <w:rPr>
          <w:rFonts w:hint="eastAsia"/>
        </w:rPr>
        <w:t>　　四、东部增速继续回落，西部增势突出</w:t>
      </w:r>
      <w:r>
        <w:rPr>
          <w:rFonts w:hint="eastAsia"/>
        </w:rPr>
        <w:br/>
      </w:r>
      <w:r>
        <w:rPr>
          <w:rFonts w:hint="eastAsia"/>
        </w:rPr>
        <w:t>　　五、北京市软件收入高居榜首，广东江苏紧随其后</w:t>
      </w:r>
      <w:r>
        <w:rPr>
          <w:rFonts w:hint="eastAsia"/>
        </w:rPr>
        <w:br/>
      </w:r>
      <w:r>
        <w:rPr>
          <w:rFonts w:hint="eastAsia"/>
        </w:rPr>
        <w:t>　　第二章 2008～2009年中国软件产品及服务市场情况</w:t>
      </w:r>
      <w:r>
        <w:rPr>
          <w:rFonts w:hint="eastAsia"/>
        </w:rPr>
        <w:br/>
      </w:r>
      <w:r>
        <w:rPr>
          <w:rFonts w:hint="eastAsia"/>
        </w:rPr>
        <w:t>　　一、中间件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（三）市场趋势</w:t>
      </w:r>
      <w:r>
        <w:rPr>
          <w:rFonts w:hint="eastAsia"/>
        </w:rPr>
        <w:br/>
      </w:r>
      <w:r>
        <w:rPr>
          <w:rFonts w:hint="eastAsia"/>
        </w:rPr>
        <w:t>　　二、协同软件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（三）市场趋势</w:t>
      </w:r>
      <w:r>
        <w:rPr>
          <w:rFonts w:hint="eastAsia"/>
        </w:rPr>
        <w:br/>
      </w:r>
      <w:r>
        <w:rPr>
          <w:rFonts w:hint="eastAsia"/>
        </w:rPr>
        <w:t>　　三、软件外包</w:t>
      </w:r>
      <w:r>
        <w:rPr>
          <w:rFonts w:hint="eastAsia"/>
        </w:rPr>
        <w:br/>
      </w:r>
      <w:r>
        <w:rPr>
          <w:rFonts w:hint="eastAsia"/>
        </w:rPr>
        <w:t>　　（一）资本运作减少，外包服务商依靠内力稳定业务</w:t>
      </w:r>
      <w:r>
        <w:rPr>
          <w:rFonts w:hint="eastAsia"/>
        </w:rPr>
        <w:br/>
      </w:r>
      <w:r>
        <w:rPr>
          <w:rFonts w:hint="eastAsia"/>
        </w:rPr>
        <w:t>　　（二）全球经济不景气对中国软件外包带来“危”也带来“机”</w:t>
      </w:r>
      <w:r>
        <w:rPr>
          <w:rFonts w:hint="eastAsia"/>
        </w:rPr>
        <w:br/>
      </w:r>
      <w:r>
        <w:rPr>
          <w:rFonts w:hint="eastAsia"/>
        </w:rPr>
        <w:t>　　（三）外包成为地方政府产业转型的重点方向</w:t>
      </w:r>
      <w:r>
        <w:rPr>
          <w:rFonts w:hint="eastAsia"/>
        </w:rPr>
        <w:br/>
      </w:r>
      <w:r>
        <w:rPr>
          <w:rFonts w:hint="eastAsia"/>
        </w:rPr>
        <w:t>　　（四）对美外包开拓难度增大，对日软件外包尚有较大市场空间</w:t>
      </w:r>
      <w:r>
        <w:rPr>
          <w:rFonts w:hint="eastAsia"/>
        </w:rPr>
        <w:br/>
      </w:r>
      <w:r>
        <w:rPr>
          <w:rFonts w:hint="eastAsia"/>
        </w:rPr>
        <w:t>　　四、IT服务</w:t>
      </w:r>
      <w:r>
        <w:rPr>
          <w:rFonts w:hint="eastAsia"/>
        </w:rPr>
        <w:br/>
      </w:r>
      <w:r>
        <w:rPr>
          <w:rFonts w:hint="eastAsia"/>
        </w:rPr>
        <w:t>　　（一）2008 年中国IT服务市场回顾</w:t>
      </w:r>
      <w:r>
        <w:rPr>
          <w:rFonts w:hint="eastAsia"/>
        </w:rPr>
        <w:br/>
      </w:r>
      <w:r>
        <w:rPr>
          <w:rFonts w:hint="eastAsia"/>
        </w:rPr>
        <w:t>　　（二）2009 年中国IT服务市场展望</w:t>
      </w:r>
      <w:r>
        <w:rPr>
          <w:rFonts w:hint="eastAsia"/>
        </w:rPr>
        <w:br/>
      </w:r>
      <w:r>
        <w:rPr>
          <w:rFonts w:hint="eastAsia"/>
        </w:rPr>
        <w:t>　　第三章 区域软件市场专题</w:t>
      </w:r>
      <w:r>
        <w:rPr>
          <w:rFonts w:hint="eastAsia"/>
        </w:rPr>
        <w:br/>
      </w:r>
      <w:r>
        <w:rPr>
          <w:rFonts w:hint="eastAsia"/>
        </w:rPr>
        <w:t>　　一、软件园遭遇分化</w:t>
      </w:r>
      <w:r>
        <w:rPr>
          <w:rFonts w:hint="eastAsia"/>
        </w:rPr>
        <w:br/>
      </w:r>
      <w:r>
        <w:rPr>
          <w:rFonts w:hint="eastAsia"/>
        </w:rPr>
        <w:t>　　（一）退租期或在年底</w:t>
      </w:r>
      <w:r>
        <w:rPr>
          <w:rFonts w:hint="eastAsia"/>
        </w:rPr>
        <w:br/>
      </w:r>
      <w:r>
        <w:rPr>
          <w:rFonts w:hint="eastAsia"/>
        </w:rPr>
        <w:t>　　（二）刺激软件园泡沫</w:t>
      </w:r>
      <w:r>
        <w:rPr>
          <w:rFonts w:hint="eastAsia"/>
        </w:rPr>
        <w:br/>
      </w:r>
      <w:r>
        <w:rPr>
          <w:rFonts w:hint="eastAsia"/>
        </w:rPr>
        <w:t>　　（三）分化的格局</w:t>
      </w:r>
      <w:r>
        <w:rPr>
          <w:rFonts w:hint="eastAsia"/>
        </w:rPr>
        <w:br/>
      </w:r>
      <w:r>
        <w:rPr>
          <w:rFonts w:hint="eastAsia"/>
        </w:rPr>
        <w:t>　　二、软件产业带动江苏电子信息产业第三次跨越</w:t>
      </w:r>
      <w:r>
        <w:rPr>
          <w:rFonts w:hint="eastAsia"/>
        </w:rPr>
        <w:br/>
      </w:r>
      <w:r>
        <w:rPr>
          <w:rFonts w:hint="eastAsia"/>
        </w:rPr>
        <w:t>　　（一）产业结构不断优化</w:t>
      </w:r>
      <w:r>
        <w:rPr>
          <w:rFonts w:hint="eastAsia"/>
        </w:rPr>
        <w:br/>
      </w:r>
      <w:r>
        <w:rPr>
          <w:rFonts w:hint="eastAsia"/>
        </w:rPr>
        <w:t>　　（二）又好又快，由大图强</w:t>
      </w:r>
      <w:r>
        <w:rPr>
          <w:rFonts w:hint="eastAsia"/>
        </w:rPr>
        <w:br/>
      </w:r>
      <w:r>
        <w:rPr>
          <w:rFonts w:hint="eastAsia"/>
        </w:rPr>
        <w:t>　　第四章 ERP软件市场专题</w:t>
      </w:r>
      <w:r>
        <w:rPr>
          <w:rFonts w:hint="eastAsia"/>
        </w:rPr>
        <w:br/>
      </w:r>
      <w:r>
        <w:rPr>
          <w:rFonts w:hint="eastAsia"/>
        </w:rPr>
        <w:t>　　一、跨平台ERP系统的蓬勃发展</w:t>
      </w:r>
      <w:r>
        <w:rPr>
          <w:rFonts w:hint="eastAsia"/>
        </w:rPr>
        <w:br/>
      </w:r>
      <w:r>
        <w:rPr>
          <w:rFonts w:hint="eastAsia"/>
        </w:rPr>
        <w:t>　　二、大品牌进驻中小企业市场，让中小企业看到了希望</w:t>
      </w:r>
      <w:r>
        <w:rPr>
          <w:rFonts w:hint="eastAsia"/>
        </w:rPr>
        <w:br/>
      </w:r>
      <w:r>
        <w:rPr>
          <w:rFonts w:hint="eastAsia"/>
        </w:rPr>
        <w:t>　　三、中间件，扩大了ERP的内涵</w:t>
      </w:r>
      <w:r>
        <w:rPr>
          <w:rFonts w:hint="eastAsia"/>
        </w:rPr>
        <w:br/>
      </w:r>
      <w:r>
        <w:rPr>
          <w:rFonts w:hint="eastAsia"/>
        </w:rPr>
        <w:t>　　第五章 2008年软件相关领域热点专题</w:t>
      </w:r>
      <w:r>
        <w:rPr>
          <w:rFonts w:hint="eastAsia"/>
        </w:rPr>
        <w:br/>
      </w:r>
      <w:r>
        <w:rPr>
          <w:rFonts w:hint="eastAsia"/>
        </w:rPr>
        <w:t>　　一、3季度我国手机游戏市场达32亿元</w:t>
      </w:r>
      <w:r>
        <w:rPr>
          <w:rFonts w:hint="eastAsia"/>
        </w:rPr>
        <w:br/>
      </w:r>
      <w:r>
        <w:rPr>
          <w:rFonts w:hint="eastAsia"/>
        </w:rPr>
        <w:t>　　二、3季度互联网经济规模环比增速下降</w:t>
      </w:r>
      <w:r>
        <w:rPr>
          <w:rFonts w:hint="eastAsia"/>
        </w:rPr>
        <w:br/>
      </w:r>
      <w:r>
        <w:rPr>
          <w:rFonts w:hint="eastAsia"/>
        </w:rPr>
        <w:t>　　（一）电子商务增长率不到1%</w:t>
      </w:r>
      <w:r>
        <w:rPr>
          <w:rFonts w:hint="eastAsia"/>
        </w:rPr>
        <w:br/>
      </w:r>
      <w:r>
        <w:rPr>
          <w:rFonts w:hint="eastAsia"/>
        </w:rPr>
        <w:t>　　（二）机遇大于挑战</w:t>
      </w:r>
      <w:r>
        <w:rPr>
          <w:rFonts w:hint="eastAsia"/>
        </w:rPr>
        <w:br/>
      </w:r>
      <w:r>
        <w:rPr>
          <w:rFonts w:hint="eastAsia"/>
        </w:rPr>
        <w:t>　　三、中国信息安全策略和管理仍滞后</w:t>
      </w:r>
      <w:r>
        <w:rPr>
          <w:rFonts w:hint="eastAsia"/>
        </w:rPr>
        <w:br/>
      </w:r>
      <w:r>
        <w:rPr>
          <w:rFonts w:hint="eastAsia"/>
        </w:rPr>
        <w:t>　　四、中国中间件市场规模2011年将达22亿元</w:t>
      </w:r>
      <w:r>
        <w:rPr>
          <w:rFonts w:hint="eastAsia"/>
        </w:rPr>
        <w:br/>
      </w:r>
      <w:r>
        <w:rPr>
          <w:rFonts w:hint="eastAsia"/>
        </w:rPr>
        <w:t>　　（一）中国电信业2011 年整体IT支出将达461 亿元</w:t>
      </w:r>
      <w:r>
        <w:rPr>
          <w:rFonts w:hint="eastAsia"/>
        </w:rPr>
        <w:br/>
      </w:r>
      <w:r>
        <w:rPr>
          <w:rFonts w:hint="eastAsia"/>
        </w:rPr>
        <w:t>　　（二）电信SaaS业务与ISV合作弥补开发不足</w:t>
      </w:r>
      <w:r>
        <w:rPr>
          <w:rFonts w:hint="eastAsia"/>
        </w:rPr>
        <w:br/>
      </w:r>
      <w:r>
        <w:rPr>
          <w:rFonts w:hint="eastAsia"/>
        </w:rPr>
        <w:t>　　五、2008年浏览器市场不再沉寂</w:t>
      </w:r>
      <w:r>
        <w:rPr>
          <w:rFonts w:hint="eastAsia"/>
        </w:rPr>
        <w:br/>
      </w:r>
      <w:r>
        <w:rPr>
          <w:rFonts w:hint="eastAsia"/>
        </w:rPr>
        <w:t>　　（一）Mozilla欲“编织”开源大网</w:t>
      </w:r>
      <w:r>
        <w:rPr>
          <w:rFonts w:hint="eastAsia"/>
        </w:rPr>
        <w:br/>
      </w:r>
      <w:r>
        <w:rPr>
          <w:rFonts w:hint="eastAsia"/>
        </w:rPr>
        <w:t>　　（二）“两万双眼睛”紧盯火狐</w:t>
      </w:r>
      <w:r>
        <w:rPr>
          <w:rFonts w:hint="eastAsia"/>
        </w:rPr>
        <w:br/>
      </w:r>
      <w:r>
        <w:rPr>
          <w:rFonts w:hint="eastAsia"/>
        </w:rPr>
        <w:t>　　（三）新的一年从新的用户界面入手</w:t>
      </w:r>
      <w:r>
        <w:rPr>
          <w:rFonts w:hint="eastAsia"/>
        </w:rPr>
        <w:br/>
      </w:r>
      <w:r>
        <w:rPr>
          <w:rFonts w:hint="eastAsia"/>
        </w:rPr>
        <w:t>　　（四）从“用户为王”到“用户自主”</w:t>
      </w:r>
      <w:r>
        <w:rPr>
          <w:rFonts w:hint="eastAsia"/>
        </w:rPr>
        <w:br/>
      </w:r>
      <w:r>
        <w:rPr>
          <w:rFonts w:hint="eastAsia"/>
        </w:rPr>
        <w:t>　　六、2008年商业软件六大趋势</w:t>
      </w:r>
      <w:r>
        <w:rPr>
          <w:rFonts w:hint="eastAsia"/>
        </w:rPr>
        <w:br/>
      </w:r>
      <w:r>
        <w:rPr>
          <w:rFonts w:hint="eastAsia"/>
        </w:rPr>
        <w:t>　　（一）趋势1：软件公司继续兼并</w:t>
      </w:r>
      <w:r>
        <w:rPr>
          <w:rFonts w:hint="eastAsia"/>
        </w:rPr>
        <w:br/>
      </w:r>
      <w:r>
        <w:rPr>
          <w:rFonts w:hint="eastAsia"/>
        </w:rPr>
        <w:t>　　（二）趋势2：软件生态链将重组</w:t>
      </w:r>
      <w:r>
        <w:rPr>
          <w:rFonts w:hint="eastAsia"/>
        </w:rPr>
        <w:br/>
      </w:r>
      <w:r>
        <w:rPr>
          <w:rFonts w:hint="eastAsia"/>
        </w:rPr>
        <w:t>　　（三）趋势3：激烈竞争仍将延续</w:t>
      </w:r>
      <w:r>
        <w:rPr>
          <w:rFonts w:hint="eastAsia"/>
        </w:rPr>
        <w:br/>
      </w:r>
      <w:r>
        <w:rPr>
          <w:rFonts w:hint="eastAsia"/>
        </w:rPr>
        <w:t>　　（四）趋势4：小公司更注重创新</w:t>
      </w:r>
      <w:r>
        <w:rPr>
          <w:rFonts w:hint="eastAsia"/>
        </w:rPr>
        <w:br/>
      </w:r>
      <w:r>
        <w:rPr>
          <w:rFonts w:hint="eastAsia"/>
        </w:rPr>
        <w:t>　　（五）趋势5：软件付费策略面临挑战</w:t>
      </w:r>
      <w:r>
        <w:rPr>
          <w:rFonts w:hint="eastAsia"/>
        </w:rPr>
        <w:br/>
      </w:r>
      <w:r>
        <w:rPr>
          <w:rFonts w:hint="eastAsia"/>
        </w:rPr>
        <w:t>　　（六）趋势6：供应链更无线化、更危险</w:t>
      </w:r>
      <w:r>
        <w:rPr>
          <w:rFonts w:hint="eastAsia"/>
        </w:rPr>
        <w:br/>
      </w:r>
      <w:r>
        <w:rPr>
          <w:rFonts w:hint="eastAsia"/>
        </w:rPr>
        <w:t>　　四、SAAS：软件突破应用</w:t>
      </w:r>
      <w:r>
        <w:rPr>
          <w:rFonts w:hint="eastAsia"/>
        </w:rPr>
        <w:br/>
      </w:r>
      <w:r>
        <w:rPr>
          <w:rFonts w:hint="eastAsia"/>
        </w:rPr>
        <w:t>　　第六章 (中~智~林)行业政策与发展趋势</w:t>
      </w:r>
      <w:r>
        <w:rPr>
          <w:rFonts w:hint="eastAsia"/>
        </w:rPr>
        <w:br/>
      </w:r>
      <w:r>
        <w:rPr>
          <w:rFonts w:hint="eastAsia"/>
        </w:rPr>
        <w:t>　　一、科技部：《高新技术企业认定管理工作指引》公布</w:t>
      </w:r>
      <w:r>
        <w:rPr>
          <w:rFonts w:hint="eastAsia"/>
        </w:rPr>
        <w:br/>
      </w:r>
      <w:r>
        <w:rPr>
          <w:rFonts w:hint="eastAsia"/>
        </w:rPr>
        <w:t>　　二、财政部国家税务总局下发通知嵌入式软件可享增值税优惠</w:t>
      </w:r>
      <w:r>
        <w:rPr>
          <w:rFonts w:hint="eastAsia"/>
        </w:rPr>
        <w:br/>
      </w:r>
      <w:r>
        <w:rPr>
          <w:rFonts w:hint="eastAsia"/>
        </w:rPr>
        <w:t>　　三、国内未来3－5年将迎来中小企业信息化建设高潮</w:t>
      </w:r>
      <w:r>
        <w:rPr>
          <w:rFonts w:hint="eastAsia"/>
        </w:rPr>
        <w:br/>
      </w:r>
      <w:r>
        <w:rPr>
          <w:rFonts w:hint="eastAsia"/>
        </w:rPr>
        <w:t>　　四、软件与IT服务外包：国内企业进步迅速成本优势仍突出</w:t>
      </w:r>
      <w:r>
        <w:rPr>
          <w:rFonts w:hint="eastAsia"/>
        </w:rPr>
        <w:br/>
      </w:r>
      <w:r>
        <w:rPr>
          <w:rFonts w:hint="eastAsia"/>
        </w:rPr>
        <w:t>　　五、软件企业加速向互联网转型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2004～2008年软件产业销售收入及其增长情况</w:t>
      </w:r>
      <w:r>
        <w:rPr>
          <w:rFonts w:hint="eastAsia"/>
        </w:rPr>
        <w:br/>
      </w:r>
      <w:r>
        <w:rPr>
          <w:rFonts w:hint="eastAsia"/>
        </w:rPr>
        <w:t>　　图表 2 2008年软件产业收入增长情况</w:t>
      </w:r>
      <w:r>
        <w:rPr>
          <w:rFonts w:hint="eastAsia"/>
        </w:rPr>
        <w:br/>
      </w:r>
      <w:r>
        <w:rPr>
          <w:rFonts w:hint="eastAsia"/>
        </w:rPr>
        <w:t>　　图表 3 2008年软件收入分月完成情况</w:t>
      </w:r>
      <w:r>
        <w:rPr>
          <w:rFonts w:hint="eastAsia"/>
        </w:rPr>
        <w:br/>
      </w:r>
      <w:r>
        <w:rPr>
          <w:rFonts w:hint="eastAsia"/>
        </w:rPr>
        <w:t>　　图表 4 2008年软件产业收入不同产品构成情况</w:t>
      </w:r>
      <w:r>
        <w:rPr>
          <w:rFonts w:hint="eastAsia"/>
        </w:rPr>
        <w:br/>
      </w:r>
      <w:r>
        <w:rPr>
          <w:rFonts w:hint="eastAsia"/>
        </w:rPr>
        <w:t>　　图表 5 2008年软件业细分行业收入增长情况</w:t>
      </w:r>
      <w:r>
        <w:rPr>
          <w:rFonts w:hint="eastAsia"/>
        </w:rPr>
        <w:br/>
      </w:r>
      <w:r>
        <w:rPr>
          <w:rFonts w:hint="eastAsia"/>
        </w:rPr>
        <w:t>　　图表 6 2004～2008年软件出口金额及增长情况</w:t>
      </w:r>
      <w:r>
        <w:rPr>
          <w:rFonts w:hint="eastAsia"/>
        </w:rPr>
        <w:br/>
      </w:r>
      <w:r>
        <w:rPr>
          <w:rFonts w:hint="eastAsia"/>
        </w:rPr>
        <w:t>　　图表 7 2008年软件产业出口增长情况</w:t>
      </w:r>
      <w:r>
        <w:rPr>
          <w:rFonts w:hint="eastAsia"/>
        </w:rPr>
        <w:br/>
      </w:r>
      <w:r>
        <w:rPr>
          <w:rFonts w:hint="eastAsia"/>
        </w:rPr>
        <w:t>　　图表 8 2008年全国分地区软件产业收入对比情况</w:t>
      </w:r>
      <w:r>
        <w:rPr>
          <w:rFonts w:hint="eastAsia"/>
        </w:rPr>
        <w:br/>
      </w:r>
      <w:r>
        <w:rPr>
          <w:rFonts w:hint="eastAsia"/>
        </w:rPr>
        <w:t>　　图表 9 2008年软件产业收入不同区域构成情况</w:t>
      </w:r>
      <w:r>
        <w:rPr>
          <w:rFonts w:hint="eastAsia"/>
        </w:rPr>
        <w:br/>
      </w:r>
      <w:r>
        <w:rPr>
          <w:rFonts w:hint="eastAsia"/>
        </w:rPr>
        <w:t>　　图表 10 2008年软件产业各省市主要经济指标完成情况</w:t>
      </w:r>
      <w:r>
        <w:rPr>
          <w:rFonts w:hint="eastAsia"/>
        </w:rPr>
        <w:br/>
      </w:r>
      <w:r>
        <w:rPr>
          <w:rFonts w:hint="eastAsia"/>
        </w:rPr>
        <w:t>　　图表 11 2004～2008年中国中间件产品市场规模与增长</w:t>
      </w:r>
      <w:r>
        <w:rPr>
          <w:rFonts w:hint="eastAsia"/>
        </w:rPr>
        <w:br/>
      </w:r>
      <w:r>
        <w:rPr>
          <w:rFonts w:hint="eastAsia"/>
        </w:rPr>
        <w:t>　　图表 12 2005～2008年中国协同软件市场规模及增长率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ee27d7b3643bd" w:history="1">
        <w:r>
          <w:rPr>
            <w:rStyle w:val="Hyperlink"/>
          </w:rPr>
          <w:t>2009年软件行业研究报告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ee27d7b3643bd" w:history="1">
        <w:r>
          <w:rPr>
            <w:rStyle w:val="Hyperlink"/>
          </w:rPr>
          <w:t>https://www.20087.com/2009-03/R_2009nianruanjianyanjiuBaoGao.html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4c134a88d4fb3" w:history="1">
      <w:r>
        <w:rPr>
          <w:rStyle w:val="Hyperlink"/>
        </w:rPr>
        <w:t>2009年软件行业研究报告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ruanjianyanjiuBaoGao.html" TargetMode="External" Id="R7bdee27d7b36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ruanjianyanjiuBaoGao.html" TargetMode="External" Id="R5954c134a88d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2009-03-11T03:34:00Z</dcterms:created>
  <dcterms:modified xsi:type="dcterms:W3CDTF">2009-03-11T04:34:00Z</dcterms:modified>
  <dc:subject>2009年软件行业研究报告</dc:subject>
  <dc:title>2009年软件行业研究报告</dc:title>
  <cp:keywords>2009年软件行业研究报告</cp:keywords>
  <dc:description>2009年软件行业研究报告</dc:description>
</cp:coreProperties>
</file>