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eea284cd124cd4" w:history="1">
              <w:r>
                <w:rPr>
                  <w:rStyle w:val="Hyperlink"/>
                </w:rPr>
                <w:t>2009年铁路运输行业研究报告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eea284cd124cd4" w:history="1">
              <w:r>
                <w:rPr>
                  <w:rStyle w:val="Hyperlink"/>
                </w:rPr>
                <w:t>2009年铁路运输行业研究报告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eea284cd124cd4" w:history="1">
                <w:r>
                  <w:rPr>
                    <w:rStyle w:val="Hyperlink"/>
                  </w:rPr>
                  <w:t>https://www.20087.com/2009-03/R_2009niantieluyunshuyanjiuBaoGao.html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feea284cd124cd4" w:history="1">
        <w:r>
          <w:rPr>
            <w:rStyle w:val="Hyperlink"/>
          </w:rPr>
          <w:t>2009年铁路运输行业研究报告</w:t>
        </w:r>
      </w:hyperlink>
      <w:r>
        <w:rPr>
          <w:rFonts w:hint="eastAsia"/>
        </w:rPr>
        <w:t>》旨在为有意投资铁路运输行业的投资者服务，所做的报告对铁路运输行业2008年的运行情况进行了详尽的描述和分析，并对2009年行业运行情况进行了预测。本报告完成于2009年3月，共2万多字，50多页，18个图表，分四章。报告的主要观点有：</w:t>
      </w:r>
      <w:r>
        <w:rPr>
          <w:rFonts w:hint="eastAsia"/>
        </w:rPr>
        <w:br/>
      </w:r>
      <w:r>
        <w:rPr>
          <w:rFonts w:hint="eastAsia"/>
        </w:rPr>
        <w:t>　　&amp;#61656； 2008 年我国国民经济保持平稳较快发展，铁路行业在抗击低温雨雪冰冻灾害斗争、&amp;ldquo；5.12&amp;rdquo；汶川特大地震发生后的抗震救灾等事件中战胜一系列重大挑战和考验，同时坚持加快改革发展不动摇，大力推进和谐铁路建设重点任务的实施，取得新的显著成绩，铁路现代化建设迈出了坚实步伐。全年全国铁路旅客发送量完成 14.6 亿人，同比增长 10.6%；货物发送量完成 33 亿吨，同比增长 4.6%；铁路旅客周转量完成 7728.3 亿人公里，同比增长 7.1%；铁路货物周转量完成 25118，同比增长 3.7%。</w:t>
      </w:r>
      <w:r>
        <w:rPr>
          <w:rFonts w:hint="eastAsia"/>
        </w:rPr>
        <w:br/>
      </w:r>
      <w:r>
        <w:rPr>
          <w:rFonts w:hint="eastAsia"/>
        </w:rPr>
        <w:t>　　&amp;#61656； 2008 年我国大规模铁路建设有序高效推进。全年全国铁路完成基本建设投资3300 亿元以上，同比增加 1500亿元以上，增长86%，是&amp;ldquo；十五&amp;rdquo；完成基建投资总额的 108%；完成新线铺轨3369 公里、复线铺轨 2856 公里，投产新线 1600公里、复线 1790 公里、电气化铁路2630 公里。举世瞩目的京沪高速铁路于 4 月 18 日全线开工，迅速形成会战态势，到年底已完成投资530 多亿元。部分项目建成投产。</w:t>
      </w:r>
      <w:r>
        <w:rPr>
          <w:rFonts w:hint="eastAsia"/>
        </w:rPr>
        <w:br/>
      </w:r>
      <w:r>
        <w:rPr>
          <w:rFonts w:hint="eastAsia"/>
        </w:rPr>
        <w:t>　　&amp;#61656； 具有完全自主知识产权和世界一流水平的我国第一条时速 350 公里高速铁路－－京津城际铁路， 8 月 1 日胜利通车并实现了安全平稳运营， 在国内外产生巨大影响，成为我国铁路建设史上的又一座里程碑。</w:t>
      </w:r>
      <w:r>
        <w:rPr>
          <w:rFonts w:hint="eastAsia"/>
        </w:rPr>
        <w:br/>
      </w:r>
      <w:r>
        <w:rPr>
          <w:rFonts w:hint="eastAsia"/>
        </w:rPr>
        <w:t>　　&amp;#61656； 2009 年铁道部将全面强化安全基础，加大建设管理力度，进一步提高自主创新能力，加强客货营销工作，切实强化经营管理，大力提高服务质量，继续推进改革，扩大对外开放，努力实现加快发展、创新发展、集约发展、安全发展和全面发展。全年计划基本建设完成投资 6000 亿元，新线铺轨 5148 公里、复线铺轨3462 公里，投产新线5849 公里、复线 4662 公里、电气化铁路 5606 公里。预计全国铁路旅客发送量将达到16.1亿人，同比增加1.5 亿人；货物发送量 33亿吨，同比持平。</w:t>
      </w:r>
      <w:r>
        <w:rPr>
          <w:rFonts w:hint="eastAsia"/>
        </w:rPr>
        <w:br/>
      </w:r>
      <w:r>
        <w:rPr>
          <w:rFonts w:hint="eastAsia"/>
        </w:rPr>
        <w:t>　　图 表</w:t>
      </w:r>
      <w:r>
        <w:rPr>
          <w:rFonts w:hint="eastAsia"/>
        </w:rPr>
        <w:br/>
      </w:r>
      <w:r>
        <w:rPr>
          <w:rFonts w:hint="eastAsia"/>
        </w:rPr>
        <w:t>　　第一章 2008年运输业总体运行情况</w:t>
      </w:r>
      <w:r>
        <w:rPr>
          <w:rFonts w:hint="eastAsia"/>
        </w:rPr>
        <w:br/>
      </w:r>
      <w:r>
        <w:rPr>
          <w:rFonts w:hint="eastAsia"/>
        </w:rPr>
        <w:t>　　一、影响交通运输的主要因素分析</w:t>
      </w:r>
      <w:r>
        <w:rPr>
          <w:rFonts w:hint="eastAsia"/>
        </w:rPr>
        <w:br/>
      </w:r>
      <w:r>
        <w:rPr>
          <w:rFonts w:hint="eastAsia"/>
        </w:rPr>
        <w:t>　　（一）宏观经济平稳较快发展</w:t>
      </w:r>
      <w:r>
        <w:rPr>
          <w:rFonts w:hint="eastAsia"/>
        </w:rPr>
        <w:br/>
      </w:r>
      <w:r>
        <w:rPr>
          <w:rFonts w:hint="eastAsia"/>
        </w:rPr>
        <w:t>　　（二）旅游业平稳发展，入境旅游人数下降</w:t>
      </w:r>
      <w:r>
        <w:rPr>
          <w:rFonts w:hint="eastAsia"/>
        </w:rPr>
        <w:br/>
      </w:r>
      <w:r>
        <w:rPr>
          <w:rFonts w:hint="eastAsia"/>
        </w:rPr>
        <w:t>　　（三）成品油价格和燃油税费改革启动</w:t>
      </w:r>
      <w:r>
        <w:rPr>
          <w:rFonts w:hint="eastAsia"/>
        </w:rPr>
        <w:br/>
      </w:r>
      <w:r>
        <w:rPr>
          <w:rFonts w:hint="eastAsia"/>
        </w:rPr>
        <w:t>　　二、交通运输业总体运行情况</w:t>
      </w:r>
      <w:r>
        <w:rPr>
          <w:rFonts w:hint="eastAsia"/>
        </w:rPr>
        <w:br/>
      </w:r>
      <w:r>
        <w:rPr>
          <w:rFonts w:hint="eastAsia"/>
        </w:rPr>
        <w:t>　　（一）交通旅客运输量</w:t>
      </w:r>
      <w:r>
        <w:rPr>
          <w:rFonts w:hint="eastAsia"/>
        </w:rPr>
        <w:br/>
      </w:r>
      <w:r>
        <w:rPr>
          <w:rFonts w:hint="eastAsia"/>
        </w:rPr>
        <w:t>　　（二）交通货物运输量</w:t>
      </w:r>
      <w:r>
        <w:rPr>
          <w:rFonts w:hint="eastAsia"/>
        </w:rPr>
        <w:br/>
      </w:r>
      <w:r>
        <w:rPr>
          <w:rFonts w:hint="eastAsia"/>
        </w:rPr>
        <w:t>　　三、港口生产概况</w:t>
      </w:r>
      <w:r>
        <w:rPr>
          <w:rFonts w:hint="eastAsia"/>
        </w:rPr>
        <w:br/>
      </w:r>
      <w:r>
        <w:rPr>
          <w:rFonts w:hint="eastAsia"/>
        </w:rPr>
        <w:t>　　第二章 铁路运输生产情况</w:t>
      </w:r>
      <w:r>
        <w:rPr>
          <w:rFonts w:hint="eastAsia"/>
        </w:rPr>
        <w:br/>
      </w:r>
      <w:r>
        <w:rPr>
          <w:rFonts w:hint="eastAsia"/>
        </w:rPr>
        <w:t>　　一、铁路建设投资情况</w:t>
      </w:r>
      <w:r>
        <w:rPr>
          <w:rFonts w:hint="eastAsia"/>
        </w:rPr>
        <w:br/>
      </w:r>
      <w:r>
        <w:rPr>
          <w:rFonts w:hint="eastAsia"/>
        </w:rPr>
        <w:t>　　二、铁路运输生产情况</w:t>
      </w:r>
      <w:r>
        <w:rPr>
          <w:rFonts w:hint="eastAsia"/>
        </w:rPr>
        <w:br/>
      </w:r>
      <w:r>
        <w:rPr>
          <w:rFonts w:hint="eastAsia"/>
        </w:rPr>
        <w:t>　　（一）总体情况</w:t>
      </w:r>
      <w:r>
        <w:rPr>
          <w:rFonts w:hint="eastAsia"/>
        </w:rPr>
        <w:br/>
      </w:r>
      <w:r>
        <w:rPr>
          <w:rFonts w:hint="eastAsia"/>
        </w:rPr>
        <w:t>　　（二）货运情况</w:t>
      </w:r>
      <w:r>
        <w:rPr>
          <w:rFonts w:hint="eastAsia"/>
        </w:rPr>
        <w:br/>
      </w:r>
      <w:r>
        <w:rPr>
          <w:rFonts w:hint="eastAsia"/>
        </w:rPr>
        <w:t>　　（三）客运情况</w:t>
      </w:r>
      <w:r>
        <w:rPr>
          <w:rFonts w:hint="eastAsia"/>
        </w:rPr>
        <w:br/>
      </w:r>
      <w:r>
        <w:rPr>
          <w:rFonts w:hint="eastAsia"/>
        </w:rPr>
        <w:t>　　三、中秋、十一铁路客运情况</w:t>
      </w:r>
      <w:r>
        <w:rPr>
          <w:rFonts w:hint="eastAsia"/>
        </w:rPr>
        <w:br/>
      </w:r>
      <w:r>
        <w:rPr>
          <w:rFonts w:hint="eastAsia"/>
        </w:rPr>
        <w:t>　　（一）中秋节铁路客运情况</w:t>
      </w:r>
      <w:r>
        <w:rPr>
          <w:rFonts w:hint="eastAsia"/>
        </w:rPr>
        <w:br/>
      </w:r>
      <w:r>
        <w:rPr>
          <w:rFonts w:hint="eastAsia"/>
        </w:rPr>
        <w:t>　　（二）国庆节铁路客运情况</w:t>
      </w:r>
      <w:r>
        <w:rPr>
          <w:rFonts w:hint="eastAsia"/>
        </w:rPr>
        <w:br/>
      </w:r>
      <w:r>
        <w:rPr>
          <w:rFonts w:hint="eastAsia"/>
        </w:rPr>
        <w:t>　　（三）2009 年铁路春节黄金周</w:t>
      </w:r>
      <w:r>
        <w:rPr>
          <w:rFonts w:hint="eastAsia"/>
        </w:rPr>
        <w:br/>
      </w:r>
      <w:r>
        <w:rPr>
          <w:rFonts w:hint="eastAsia"/>
        </w:rPr>
        <w:t>　　第三章 铁路行业动态</w:t>
      </w:r>
      <w:r>
        <w:rPr>
          <w:rFonts w:hint="eastAsia"/>
        </w:rPr>
        <w:br/>
      </w:r>
      <w:r>
        <w:rPr>
          <w:rFonts w:hint="eastAsia"/>
        </w:rPr>
        <w:t>　　一、铁路部门积极抗击雪灾</w:t>
      </w:r>
      <w:r>
        <w:rPr>
          <w:rFonts w:hint="eastAsia"/>
        </w:rPr>
        <w:br/>
      </w:r>
      <w:r>
        <w:rPr>
          <w:rFonts w:hint="eastAsia"/>
        </w:rPr>
        <w:t>　　二、铁路日装量连创历史新高</w:t>
      </w:r>
      <w:r>
        <w:rPr>
          <w:rFonts w:hint="eastAsia"/>
        </w:rPr>
        <w:br/>
      </w:r>
      <w:r>
        <w:rPr>
          <w:rFonts w:hint="eastAsia"/>
        </w:rPr>
        <w:t>　　三、厦深铁路广东段开工建设</w:t>
      </w:r>
      <w:r>
        <w:rPr>
          <w:rFonts w:hint="eastAsia"/>
        </w:rPr>
        <w:br/>
      </w:r>
      <w:r>
        <w:rPr>
          <w:rFonts w:hint="eastAsia"/>
        </w:rPr>
        <w:t>　　四、京沪高速铁路全线开工</w:t>
      </w:r>
      <w:r>
        <w:rPr>
          <w:rFonts w:hint="eastAsia"/>
        </w:rPr>
        <w:br/>
      </w:r>
      <w:r>
        <w:rPr>
          <w:rFonts w:hint="eastAsia"/>
        </w:rPr>
        <w:t>　　五、铁路部门全面抢运粮食、煤炭等重要物资</w:t>
      </w:r>
      <w:r>
        <w:rPr>
          <w:rFonts w:hint="eastAsia"/>
        </w:rPr>
        <w:br/>
      </w:r>
      <w:r>
        <w:rPr>
          <w:rFonts w:hint="eastAsia"/>
        </w:rPr>
        <w:t>　　六、四川地震给铁路运输造成一定影响</w:t>
      </w:r>
      <w:r>
        <w:rPr>
          <w:rFonts w:hint="eastAsia"/>
        </w:rPr>
        <w:br/>
      </w:r>
      <w:r>
        <w:rPr>
          <w:rFonts w:hint="eastAsia"/>
        </w:rPr>
        <w:t>　　七、铁路加快建设进度</w:t>
      </w:r>
      <w:r>
        <w:rPr>
          <w:rFonts w:hint="eastAsia"/>
        </w:rPr>
        <w:br/>
      </w:r>
      <w:r>
        <w:rPr>
          <w:rFonts w:hint="eastAsia"/>
        </w:rPr>
        <w:t>　　八、京津城际铁路高铁效应凸显</w:t>
      </w:r>
      <w:r>
        <w:rPr>
          <w:rFonts w:hint="eastAsia"/>
        </w:rPr>
        <w:br/>
      </w:r>
      <w:r>
        <w:rPr>
          <w:rFonts w:hint="eastAsia"/>
        </w:rPr>
        <w:t>　　九、我国铁路技术创新取得了新的重大突破</w:t>
      </w:r>
      <w:r>
        <w:rPr>
          <w:rFonts w:hint="eastAsia"/>
        </w:rPr>
        <w:br/>
      </w:r>
      <w:r>
        <w:rPr>
          <w:rFonts w:hint="eastAsia"/>
        </w:rPr>
        <w:t>　　十、《中长期铁路网规划（2008年调整） 》颁布实施</w:t>
      </w:r>
      <w:r>
        <w:rPr>
          <w:rFonts w:hint="eastAsia"/>
        </w:rPr>
        <w:br/>
      </w:r>
      <w:r>
        <w:rPr>
          <w:rFonts w:hint="eastAsia"/>
        </w:rPr>
        <w:t>　　十一、国务院批复两万亿铁路投资计划应对金融危机</w:t>
      </w:r>
      <w:r>
        <w:rPr>
          <w:rFonts w:hint="eastAsia"/>
        </w:rPr>
        <w:br/>
      </w:r>
      <w:r>
        <w:rPr>
          <w:rFonts w:hint="eastAsia"/>
        </w:rPr>
        <w:t>　　第四章 中⋅智林⋅－2009年铁路发展展望</w:t>
      </w:r>
      <w:r>
        <w:rPr>
          <w:rFonts w:hint="eastAsia"/>
        </w:rPr>
        <w:br/>
      </w:r>
      <w:r>
        <w:rPr>
          <w:rFonts w:hint="eastAsia"/>
        </w:rPr>
        <w:t>　　一、铁路基本建设</w:t>
      </w:r>
      <w:r>
        <w:rPr>
          <w:rFonts w:hint="eastAsia"/>
        </w:rPr>
        <w:br/>
      </w:r>
      <w:r>
        <w:rPr>
          <w:rFonts w:hint="eastAsia"/>
        </w:rPr>
        <w:t>　　二、铁路客货运输</w:t>
      </w:r>
      <w:r>
        <w:rPr>
          <w:rFonts w:hint="eastAsia"/>
        </w:rPr>
        <w:br/>
      </w:r>
      <w:r>
        <w:rPr>
          <w:rFonts w:hint="eastAsia"/>
        </w:rPr>
        <w:t>　　三、铁路改革与对外开放</w:t>
      </w:r>
      <w:r>
        <w:rPr>
          <w:rFonts w:hint="eastAsia"/>
        </w:rPr>
        <w:br/>
      </w:r>
      <w:r>
        <w:rPr>
          <w:rFonts w:hint="eastAsia"/>
        </w:rPr>
        <w:t>　　图 表</w:t>
      </w:r>
      <w:r>
        <w:rPr>
          <w:rFonts w:hint="eastAsia"/>
        </w:rPr>
        <w:br/>
      </w:r>
      <w:r>
        <w:rPr>
          <w:rFonts w:hint="eastAsia"/>
        </w:rPr>
        <w:t>　　图表 1 1996～2008年我国GDP总量及增长情况</w:t>
      </w:r>
      <w:r>
        <w:rPr>
          <w:rFonts w:hint="eastAsia"/>
        </w:rPr>
        <w:br/>
      </w:r>
      <w:r>
        <w:rPr>
          <w:rFonts w:hint="eastAsia"/>
        </w:rPr>
        <w:t>　　图表 2 2007年1月～2008年12月旅客运输量累计同比增长情况</w:t>
      </w:r>
      <w:r>
        <w:rPr>
          <w:rFonts w:hint="eastAsia"/>
        </w:rPr>
        <w:br/>
      </w:r>
      <w:r>
        <w:rPr>
          <w:rFonts w:hint="eastAsia"/>
        </w:rPr>
        <w:t>　　图表 3 2008年1～12月全社会旅客累计运输量</w:t>
      </w:r>
      <w:r>
        <w:rPr>
          <w:rFonts w:hint="eastAsia"/>
        </w:rPr>
        <w:br/>
      </w:r>
      <w:r>
        <w:rPr>
          <w:rFonts w:hint="eastAsia"/>
        </w:rPr>
        <w:t>　　图表 4 2008年1～12月全社会旅客运输累计周转量</w:t>
      </w:r>
      <w:r>
        <w:rPr>
          <w:rFonts w:hint="eastAsia"/>
        </w:rPr>
        <w:br/>
      </w:r>
      <w:r>
        <w:rPr>
          <w:rFonts w:hint="eastAsia"/>
        </w:rPr>
        <w:t>　　图表 5 2008年各种运输方式旅客周转量所占比重</w:t>
      </w:r>
      <w:r>
        <w:rPr>
          <w:rFonts w:hint="eastAsia"/>
        </w:rPr>
        <w:br/>
      </w:r>
      <w:r>
        <w:rPr>
          <w:rFonts w:hint="eastAsia"/>
        </w:rPr>
        <w:t>　　图表 6 2007年1月～2008年12月货物运输量累计同比增长情况</w:t>
      </w:r>
      <w:r>
        <w:rPr>
          <w:rFonts w:hint="eastAsia"/>
        </w:rPr>
        <w:br/>
      </w:r>
      <w:r>
        <w:rPr>
          <w:rFonts w:hint="eastAsia"/>
        </w:rPr>
        <w:t>　　图表 7 2008年1～12月全社会货物累计运输量</w:t>
      </w:r>
      <w:r>
        <w:rPr>
          <w:rFonts w:hint="eastAsia"/>
        </w:rPr>
        <w:br/>
      </w:r>
      <w:r>
        <w:rPr>
          <w:rFonts w:hint="eastAsia"/>
        </w:rPr>
        <w:t>　　图表 8 2008年1～12月全社会货物累计运输周转量</w:t>
      </w:r>
      <w:r>
        <w:rPr>
          <w:rFonts w:hint="eastAsia"/>
        </w:rPr>
        <w:br/>
      </w:r>
      <w:r>
        <w:rPr>
          <w:rFonts w:hint="eastAsia"/>
        </w:rPr>
        <w:t>　　图表 9 2008年1～12月各种运输方式货运周转量所占比重</w:t>
      </w:r>
      <w:r>
        <w:rPr>
          <w:rFonts w:hint="eastAsia"/>
        </w:rPr>
        <w:br/>
      </w:r>
      <w:r>
        <w:rPr>
          <w:rFonts w:hint="eastAsia"/>
        </w:rPr>
        <w:t>　　图表 10 2008年1～11月我国内地港口货物吞吐量前10名排序</w:t>
      </w:r>
      <w:r>
        <w:rPr>
          <w:rFonts w:hint="eastAsia"/>
        </w:rPr>
        <w:br/>
      </w:r>
      <w:r>
        <w:rPr>
          <w:rFonts w:hint="eastAsia"/>
        </w:rPr>
        <w:t>　　图表 11 2008年1～11月我国内地港口集装箱吞吐量前8名排序</w:t>
      </w:r>
      <w:r>
        <w:rPr>
          <w:rFonts w:hint="eastAsia"/>
        </w:rPr>
        <w:br/>
      </w:r>
      <w:r>
        <w:rPr>
          <w:rFonts w:hint="eastAsia"/>
        </w:rPr>
        <w:t>　　图表 12 2008年各月铁路固定资产投资累计完成情况</w:t>
      </w:r>
      <w:r>
        <w:rPr>
          <w:rFonts w:hint="eastAsia"/>
        </w:rPr>
        <w:br/>
      </w:r>
      <w:r>
        <w:rPr>
          <w:rFonts w:hint="eastAsia"/>
        </w:rPr>
        <w:t>　　图表 13 2008年1～12月交通运输、仓储和邮政业固定资产投资完成情况</w:t>
      </w:r>
      <w:r>
        <w:rPr>
          <w:rFonts w:hint="eastAsia"/>
        </w:rPr>
        <w:br/>
      </w:r>
      <w:r>
        <w:rPr>
          <w:rFonts w:hint="eastAsia"/>
        </w:rPr>
        <w:t>　　图表 14 2008年1～11月铁路全行业主要运输指标完成情况</w:t>
      </w:r>
      <w:r>
        <w:rPr>
          <w:rFonts w:hint="eastAsia"/>
        </w:rPr>
        <w:br/>
      </w:r>
      <w:r>
        <w:rPr>
          <w:rFonts w:hint="eastAsia"/>
        </w:rPr>
        <w:t>　　图表 15 2008年1～12月铁路货运量</w:t>
      </w:r>
      <w:r>
        <w:rPr>
          <w:rFonts w:hint="eastAsia"/>
        </w:rPr>
        <w:br/>
      </w:r>
      <w:r>
        <w:rPr>
          <w:rFonts w:hint="eastAsia"/>
        </w:rPr>
        <w:t>　　图表 16 2008年1～12月铁路货运周转量</w:t>
      </w:r>
      <w:r>
        <w:rPr>
          <w:rFonts w:hint="eastAsia"/>
        </w:rPr>
        <w:br/>
      </w:r>
      <w:r>
        <w:rPr>
          <w:rFonts w:hint="eastAsia"/>
        </w:rPr>
        <w:t>　　图表 17 2008年1～12月铁路客运量</w:t>
      </w:r>
      <w:r>
        <w:rPr>
          <w:rFonts w:hint="eastAsia"/>
        </w:rPr>
        <w:br/>
      </w:r>
      <w:r>
        <w:rPr>
          <w:rFonts w:hint="eastAsia"/>
        </w:rPr>
        <w:t>　　图表 18 2008年1～12月铁路客运周转量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eea284cd124cd4" w:history="1">
        <w:r>
          <w:rPr>
            <w:rStyle w:val="Hyperlink"/>
          </w:rPr>
          <w:t>2009年铁路运输行业研究报告</w:t>
        </w:r>
      </w:hyperlink>
      <w:r>
        <w:rPr>
          <w:color w:val="C00000"/>
        </w:rPr>
        <w:t>》，报告编号：</w:t>
      </w:r>
      <w:r>
        <w:rPr>
          <w:rFonts w:hint="eastAsia"/>
          <w:color w:val="C00000"/>
        </w:rPr>
        <w:t>023A990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eea284cd124cd4" w:history="1">
        <w:r>
          <w:rPr>
            <w:rStyle w:val="Hyperlink"/>
          </w:rPr>
          <w:t>https://www.20087.com/2009-03/R_2009niantieluyunshuyanjiuBaoGao.html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a6f6ada7d4a9a" w:history="1">
      <w:r>
        <w:rPr>
          <w:rStyle w:val="Hyperlink"/>
        </w:rPr>
        <w:t>2009年铁路运输行业研究报告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niantieluyunshuyanjiuBaoGao.html" TargetMode="External" Id="R3feea284cd124cd4" /></Relationships>
</file>

<file path=word/_rels/header2.xml.rels>&#65279;<?xml version="1.0" encoding="utf-8"?><Relationships xmlns="http://schemas.openxmlformats.org/package/2006/relationships"><Relationship Type="http://schemas.openxmlformats.org/officeDocument/2006/relationships/hyperlink" Target="https://www.20087.com/2009-03/R_2009niantieluyunshuyanjiuBaoGao.html" TargetMode="External" Id="R013a6f6ada7d4a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2009-03-11T01:16:00Z</dcterms:created>
  <dcterms:modified xsi:type="dcterms:W3CDTF">2009-03-11T02:16:00Z</dcterms:modified>
  <dc:subject>2009年铁路运输行业研究报告</dc:subject>
  <dc:title>2009年铁路运输行业研究报告</dc:title>
  <cp:keywords>2009年铁路运输行业研究报告</cp:keywords>
  <dc:description>2009年铁路运输行业研究报告</dc:description>
</cp:coreProperties>
</file>