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a2cbb5884e17" w:history="1">
              <w:r>
                <w:rPr>
                  <w:rStyle w:val="Hyperlink"/>
                </w:rPr>
                <w:t>2009-2010年中国天然气行业投资分析与前景预测报告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a2cbb5884e17" w:history="1">
              <w:r>
                <w:rPr>
                  <w:rStyle w:val="Hyperlink"/>
                </w:rPr>
                <w:t>2009-2010年中国天然气行业投资分析与前景预测报告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a2cbb5884e17" w:history="1">
                <w:r>
                  <w:rPr>
                    <w:rStyle w:val="Hyperlink"/>
                  </w:rPr>
                  <w:t>https://www.20087.com/2009-03/R_2009_2010tianranqitouzifenxiyuqianjiBaoGao.html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来国际国内经济形势的变化，给天然气行业带来冲击的同时，也为勘探与开发的发展提供了有利条件。我国蕴藏着丰富的天然气资源，大力发展天然气工业，培育和完善天然气市场，对于改善我国能源消费结构、缓解石油供需矛盾、保障我国国民经济发展以及国家能源安全，具有重要的战略意义。最新的油气资源评价表明，我国天然气资源量达47万亿立方米（按可探明率46.8%计），常规天然气资源量达38.04万亿立方米，其中陆地资源29.9万亿立方米，占78.6%；海上资源8.14万亿立方米，占21.4%；可采储量预测可达14万亿立方米（按可采率63.6%计）。2008年1-11月全国天然气产量达到692亿立方米，比2007年同期增长12.1%。预计2008年全年可达760亿立方米。显示出中国天然气雄厚的资源潜力和良好的发展前景。</w:t>
      </w:r>
      <w:r>
        <w:rPr>
          <w:rFonts w:hint="eastAsia"/>
        </w:rPr>
        <w:br/>
      </w:r>
      <w:r>
        <w:rPr>
          <w:rFonts w:hint="eastAsia"/>
        </w:rPr>
        <w:t>　　从我国天然气供应结构来看，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天然气将是21世纪消费量增长最快的能源，占一次性能源消费的比重将越来越大。预计2010年前后，天然气在全球能源结构中的份额将超过煤炭，2020年前后，将超过石油，成为能源组成中的第一。</w:t>
      </w:r>
      <w:r>
        <w:rPr>
          <w:rFonts w:hint="eastAsia"/>
        </w:rPr>
        <w:br/>
      </w:r>
      <w:r>
        <w:rPr>
          <w:rFonts w:hint="eastAsia"/>
        </w:rPr>
        <w:t>　　从长期来看，近年来我国天然气管网的快速发展和人们清洁能源利用观念的转变，都使天然气的应用越来越广泛。后期，国家为拉动内需而启动的4万亿投资和我国城市化进程加速等因素，都为我国未来天然气的发展拓展了广阔的市场空间。但我国天然气资源主要分布在环境恶劣的西部，埋藏深，储量丰度低，勘探开发难度大，对勘探开发技术要求较高，比国外产气国的勘探开发成本高得多。另外，我国天然气气分布不平衡，基础设施成瓶颈；资源虽丰富，勘探开发难度大；天然气消费“入不敷出”；天然气价格仍然偏低等问题仍制约着中国天然气的发展。可喜的是国家发改委已经在研究天然气的定价机制，2009年或将改变天然气价格。展望未来，预计到2010年，我国天然气产量可达800亿立方米，2012年消费量将突破1400亿立方米。据中石油预计，到2010年，我国天然气消费缺口将达到300—400亿立方米，2015年达到500—600亿立方米，2020年达到800—900亿立方米。</w:t>
      </w:r>
      <w:r>
        <w:rPr>
          <w:rFonts w:hint="eastAsia"/>
        </w:rPr>
        <w:br/>
      </w:r>
      <w:r>
        <w:rPr>
          <w:rFonts w:hint="eastAsia"/>
        </w:rPr>
        <w:t>　　本行业报告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金融危机对全球及中国宏观经济、政策、主要行业的影响，深入分析了我国天然气行业市场运行情况，并对行业内企业经营管理情况进行了系统分析；进而对中国天然气行业发展趋势做了预测。本报告是相关企业以及单位和个人等准确了解目前中国天然气行业市场发展动态，把握天然气行业发展趋势，制作市场策略的不可多得的决策参考。</w:t>
      </w:r>
      <w:r>
        <w:rPr>
          <w:rFonts w:hint="eastAsia"/>
        </w:rPr>
        <w:br/>
      </w:r>
      <w:r>
        <w:rPr>
          <w:rFonts w:hint="eastAsia"/>
        </w:rPr>
        <w:br/>
      </w:r>
      <w:r>
        <w:rPr>
          <w:rFonts w:hint="eastAsia"/>
        </w:rPr>
        <w:t>第一章 天然气行业相关界定</w:t>
      </w:r>
      <w:r>
        <w:rPr>
          <w:rFonts w:hint="eastAsia"/>
        </w:rPr>
        <w:br/>
      </w:r>
      <w:r>
        <w:rPr>
          <w:rFonts w:hint="eastAsia"/>
        </w:rPr>
        <w:t>　　第一节 天然气相关概念</w:t>
      </w:r>
      <w:r>
        <w:rPr>
          <w:rFonts w:hint="eastAsia"/>
        </w:rPr>
        <w:br/>
      </w:r>
      <w:r>
        <w:rPr>
          <w:rFonts w:hint="eastAsia"/>
        </w:rPr>
        <w:t>　　　　一、天然气定义</w:t>
      </w:r>
      <w:r>
        <w:rPr>
          <w:rFonts w:hint="eastAsia"/>
        </w:rPr>
        <w:br/>
      </w:r>
      <w:r>
        <w:rPr>
          <w:rFonts w:hint="eastAsia"/>
        </w:rPr>
        <w:t>　　　　二、天然气分类</w:t>
      </w:r>
      <w:r>
        <w:rPr>
          <w:rFonts w:hint="eastAsia"/>
        </w:rPr>
        <w:br/>
      </w:r>
      <w:r>
        <w:rPr>
          <w:rFonts w:hint="eastAsia"/>
        </w:rPr>
        <w:t>　　　　三、天然气的开采</w:t>
      </w:r>
      <w:r>
        <w:rPr>
          <w:rFonts w:hint="eastAsia"/>
        </w:rPr>
        <w:br/>
      </w:r>
      <w:r>
        <w:rPr>
          <w:rFonts w:hint="eastAsia"/>
        </w:rPr>
        <w:t>　　第二节 天然气行业主要产品</w:t>
      </w:r>
      <w:r>
        <w:rPr>
          <w:rFonts w:hint="eastAsia"/>
        </w:rPr>
        <w:br/>
      </w:r>
      <w:r>
        <w:rPr>
          <w:rFonts w:hint="eastAsia"/>
        </w:rPr>
        <w:t>　　　　一、LNG</w:t>
      </w:r>
      <w:r>
        <w:rPr>
          <w:rFonts w:hint="eastAsia"/>
        </w:rPr>
        <w:br/>
      </w:r>
      <w:r>
        <w:rPr>
          <w:rFonts w:hint="eastAsia"/>
        </w:rPr>
        <w:t>　　　　二、CNG</w:t>
      </w:r>
      <w:r>
        <w:rPr>
          <w:rFonts w:hint="eastAsia"/>
        </w:rPr>
        <w:br/>
      </w:r>
      <w:r>
        <w:rPr>
          <w:rFonts w:hint="eastAsia"/>
        </w:rPr>
        <w:t>　　　　三、LPG</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t>　　第四节 天然气行业的地位分析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金融危机下天然气行业宏观经济环境分析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国际天然气行业发展情况分析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近年国际天然气行业发展特点</w:t>
      </w:r>
      <w:r>
        <w:rPr>
          <w:rFonts w:hint="eastAsia"/>
        </w:rPr>
        <w:br/>
      </w:r>
      <w:r>
        <w:rPr>
          <w:rFonts w:hint="eastAsia"/>
        </w:rPr>
        <w:t>　　　　一、近年世界天然气市场发展特点</w:t>
      </w:r>
      <w:r>
        <w:rPr>
          <w:rFonts w:hint="eastAsia"/>
        </w:rPr>
        <w:br/>
      </w:r>
      <w:r>
        <w:rPr>
          <w:rFonts w:hint="eastAsia"/>
        </w:rPr>
        <w:t>　　　　二、近年亚洲天然气市场发展特点</w:t>
      </w:r>
      <w:r>
        <w:rPr>
          <w:rFonts w:hint="eastAsia"/>
        </w:rPr>
        <w:br/>
      </w:r>
      <w:r>
        <w:rPr>
          <w:rFonts w:hint="eastAsia"/>
        </w:rPr>
        <w:t>　　　　三、近年中国天然气市场发展特点</w:t>
      </w:r>
      <w:r>
        <w:rPr>
          <w:rFonts w:hint="eastAsia"/>
        </w:rPr>
        <w:br/>
      </w:r>
      <w:r>
        <w:rPr>
          <w:rFonts w:hint="eastAsia"/>
        </w:rPr>
        <w:t>　　第二节 国际天然气市场发展概况</w:t>
      </w:r>
      <w:r>
        <w:rPr>
          <w:rFonts w:hint="eastAsia"/>
        </w:rPr>
        <w:br/>
      </w:r>
      <w:r>
        <w:rPr>
          <w:rFonts w:hint="eastAsia"/>
        </w:rPr>
        <w:t>　　　　一、总体发展现状</w:t>
      </w:r>
      <w:r>
        <w:rPr>
          <w:rFonts w:hint="eastAsia"/>
        </w:rPr>
        <w:br/>
      </w:r>
      <w:r>
        <w:rPr>
          <w:rFonts w:hint="eastAsia"/>
        </w:rPr>
        <w:t>　　　　二、世界天然气行业总体格局</w:t>
      </w:r>
      <w:r>
        <w:rPr>
          <w:rFonts w:hint="eastAsia"/>
        </w:rPr>
        <w:br/>
      </w:r>
      <w:r>
        <w:rPr>
          <w:rFonts w:hint="eastAsia"/>
        </w:rPr>
        <w:t>　　　　三、跨国天然气集团发展状况</w:t>
      </w:r>
      <w:r>
        <w:rPr>
          <w:rFonts w:hint="eastAsia"/>
        </w:rPr>
        <w:br/>
      </w:r>
      <w:r>
        <w:rPr>
          <w:rFonts w:hint="eastAsia"/>
        </w:rPr>
        <w:t>　　　　四、2007-2008年国际天然气市场概况</w:t>
      </w:r>
      <w:r>
        <w:rPr>
          <w:rFonts w:hint="eastAsia"/>
        </w:rPr>
        <w:br/>
      </w:r>
      <w:r>
        <w:rPr>
          <w:rFonts w:hint="eastAsia"/>
        </w:rPr>
        <w:t>　　　　五、2009-2010年全球天然气市场预测</w:t>
      </w:r>
      <w:r>
        <w:rPr>
          <w:rFonts w:hint="eastAsia"/>
        </w:rPr>
        <w:br/>
      </w:r>
      <w:r>
        <w:rPr>
          <w:rFonts w:hint="eastAsia"/>
        </w:rPr>
        <w:t>　　第三节 2007-2008年国际天然气价格分析及预测</w:t>
      </w:r>
      <w:r>
        <w:rPr>
          <w:rFonts w:hint="eastAsia"/>
        </w:rPr>
        <w:br/>
      </w:r>
      <w:r>
        <w:rPr>
          <w:rFonts w:hint="eastAsia"/>
        </w:rPr>
        <w:t>　　　　一、2007-2008年国际天然气价格分析</w:t>
      </w:r>
      <w:r>
        <w:rPr>
          <w:rFonts w:hint="eastAsia"/>
        </w:rPr>
        <w:br/>
      </w:r>
      <w:r>
        <w:rPr>
          <w:rFonts w:hint="eastAsia"/>
        </w:rPr>
        <w:t>　　　　二、2009-2010年国际天然气价格预测</w:t>
      </w:r>
      <w:r>
        <w:rPr>
          <w:rFonts w:hint="eastAsia"/>
        </w:rPr>
        <w:br/>
      </w:r>
      <w:r>
        <w:rPr>
          <w:rFonts w:hint="eastAsia"/>
        </w:rPr>
        <w:t>　　第四节 国际化工行业发展趋势预测</w:t>
      </w:r>
      <w:r>
        <w:rPr>
          <w:rFonts w:hint="eastAsia"/>
        </w:rPr>
        <w:br/>
      </w:r>
      <w:r>
        <w:rPr>
          <w:rFonts w:hint="eastAsia"/>
        </w:rPr>
        <w:t>　　　　一、全球天然气业进入重组期</w:t>
      </w:r>
      <w:r>
        <w:rPr>
          <w:rFonts w:hint="eastAsia"/>
        </w:rPr>
        <w:br/>
      </w:r>
      <w:r>
        <w:rPr>
          <w:rFonts w:hint="eastAsia"/>
        </w:rPr>
        <w:t>　　　　二、全球液化天然气开发投资情况</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第四章 中国天然气行业总体发展分析</w:t>
      </w:r>
      <w:r>
        <w:rPr>
          <w:rFonts w:hint="eastAsia"/>
        </w:rPr>
        <w:br/>
      </w:r>
      <w:r>
        <w:rPr>
          <w:rFonts w:hint="eastAsia"/>
        </w:rPr>
        <w:t>　　第一节 中国天然气行业发展情况</w:t>
      </w:r>
      <w:r>
        <w:rPr>
          <w:rFonts w:hint="eastAsia"/>
        </w:rPr>
        <w:br/>
      </w:r>
      <w:r>
        <w:rPr>
          <w:rFonts w:hint="eastAsia"/>
        </w:rPr>
        <w:t>　　　　一、中国天然气产业加快技术发展步伐</w:t>
      </w:r>
      <w:r>
        <w:rPr>
          <w:rFonts w:hint="eastAsia"/>
        </w:rPr>
        <w:br/>
      </w:r>
      <w:r>
        <w:rPr>
          <w:rFonts w:hint="eastAsia"/>
        </w:rPr>
        <w:t>　　　　二、2008年中国天然气行业利润分析</w:t>
      </w:r>
      <w:r>
        <w:rPr>
          <w:rFonts w:hint="eastAsia"/>
        </w:rPr>
        <w:br/>
      </w:r>
      <w:r>
        <w:rPr>
          <w:rFonts w:hint="eastAsia"/>
        </w:rPr>
        <w:t>　　　　三、中国天然气市场走向“后分销时期”</w:t>
      </w:r>
      <w:r>
        <w:rPr>
          <w:rFonts w:hint="eastAsia"/>
        </w:rPr>
        <w:br/>
      </w:r>
      <w:r>
        <w:rPr>
          <w:rFonts w:hint="eastAsia"/>
        </w:rPr>
        <w:t>　　第二节 2008年中国天然气行业发展现状分析</w:t>
      </w:r>
      <w:r>
        <w:rPr>
          <w:rFonts w:hint="eastAsia"/>
        </w:rPr>
        <w:br/>
      </w:r>
      <w:r>
        <w:rPr>
          <w:rFonts w:hint="eastAsia"/>
        </w:rPr>
        <w:t>　　　　一、2008年中国天然气年产量情况</w:t>
      </w:r>
      <w:r>
        <w:rPr>
          <w:rFonts w:hint="eastAsia"/>
        </w:rPr>
        <w:br/>
      </w:r>
      <w:r>
        <w:rPr>
          <w:rFonts w:hint="eastAsia"/>
        </w:rPr>
        <w:t>　　　　二、2008年10月全国部分城市工业用天然气价格</w:t>
      </w:r>
      <w:r>
        <w:rPr>
          <w:rFonts w:hint="eastAsia"/>
        </w:rPr>
        <w:br/>
      </w:r>
      <w:r>
        <w:rPr>
          <w:rFonts w:hint="eastAsia"/>
        </w:rPr>
        <w:t>　　　　三、2008年中国天然气产量跻身世界10强</w:t>
      </w:r>
      <w:r>
        <w:rPr>
          <w:rFonts w:hint="eastAsia"/>
        </w:rPr>
        <w:br/>
      </w:r>
      <w:r>
        <w:rPr>
          <w:rFonts w:hint="eastAsia"/>
        </w:rPr>
        <w:t>　　　　四、西气东输天然气输送量累计超过1亿立方米</w:t>
      </w:r>
      <w:r>
        <w:rPr>
          <w:rFonts w:hint="eastAsia"/>
        </w:rPr>
        <w:br/>
      </w:r>
      <w:r>
        <w:rPr>
          <w:rFonts w:hint="eastAsia"/>
        </w:rPr>
        <w:t>　　第四节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第四节 中国天然气行业面临的挑战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三、金融危机对对世界天然气行业的影响</w:t>
      </w:r>
      <w:r>
        <w:rPr>
          <w:rFonts w:hint="eastAsia"/>
        </w:rPr>
        <w:br/>
      </w:r>
      <w:r>
        <w:rPr>
          <w:rFonts w:hint="eastAsia"/>
        </w:rPr>
        <w:t>　　　　四、金融危机对中国天然气工业的影响</w:t>
      </w:r>
      <w:r>
        <w:rPr>
          <w:rFonts w:hint="eastAsia"/>
        </w:rPr>
        <w:br/>
      </w:r>
      <w:r>
        <w:rPr>
          <w:rFonts w:hint="eastAsia"/>
        </w:rPr>
        <w:t>　　　　五、中国天然气企业应对金融危机的策略</w:t>
      </w:r>
      <w:r>
        <w:rPr>
          <w:rFonts w:hint="eastAsia"/>
        </w:rPr>
        <w:br/>
      </w:r>
      <w:r>
        <w:rPr>
          <w:rFonts w:hint="eastAsia"/>
        </w:rPr>
        <w:br/>
      </w:r>
      <w:r>
        <w:rPr>
          <w:rFonts w:hint="eastAsia"/>
        </w:rPr>
        <w:t>第五章 中国天然气行业经济运行分析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中国天然气行业市场运行分析</w:t>
      </w:r>
      <w:r>
        <w:rPr>
          <w:rFonts w:hint="eastAsia"/>
        </w:rPr>
        <w:br/>
      </w:r>
      <w:r>
        <w:rPr>
          <w:rFonts w:hint="eastAsia"/>
        </w:rPr>
        <w:t>　　第一节 天然气行业市场发展基本情况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中国天然气行业进出口状况分析</w:t>
      </w:r>
      <w:r>
        <w:rPr>
          <w:rFonts w:hint="eastAsia"/>
        </w:rPr>
        <w:br/>
      </w:r>
      <w:r>
        <w:rPr>
          <w:rFonts w:hint="eastAsia"/>
        </w:rPr>
        <w:t>　　第一节 2008年中国天然气行业进出口市场分析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三、2008年深圳口岸天然气进口情况</w:t>
      </w:r>
      <w:r>
        <w:rPr>
          <w:rFonts w:hint="eastAsia"/>
        </w:rPr>
        <w:br/>
      </w:r>
      <w:r>
        <w:rPr>
          <w:rFonts w:hint="eastAsia"/>
        </w:rPr>
        <w:t>　　第二节 中国天然气进口主要国家分析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四、土库曼斯坦</w:t>
      </w:r>
      <w:r>
        <w:rPr>
          <w:rFonts w:hint="eastAsia"/>
        </w:rPr>
        <w:br/>
      </w:r>
      <w:r>
        <w:rPr>
          <w:rFonts w:hint="eastAsia"/>
        </w:rPr>
        <w:t>　　　　五、哈萨克斯坦</w:t>
      </w:r>
      <w:r>
        <w:rPr>
          <w:rFonts w:hint="eastAsia"/>
        </w:rPr>
        <w:br/>
      </w:r>
      <w:r>
        <w:rPr>
          <w:rFonts w:hint="eastAsia"/>
        </w:rPr>
        <w:t>　　　　六、马来西亚</w:t>
      </w:r>
      <w:r>
        <w:rPr>
          <w:rFonts w:hint="eastAsia"/>
        </w:rPr>
        <w:br/>
      </w:r>
      <w:r>
        <w:rPr>
          <w:rFonts w:hint="eastAsia"/>
        </w:rPr>
        <w:t>　　第三节 金融危机对中国天然气行业进出口的影响</w:t>
      </w:r>
      <w:r>
        <w:rPr>
          <w:rFonts w:hint="eastAsia"/>
        </w:rPr>
        <w:br/>
      </w:r>
      <w:r>
        <w:rPr>
          <w:rFonts w:hint="eastAsia"/>
        </w:rPr>
        <w:t>　　　　一、行业进口影响</w:t>
      </w:r>
      <w:r>
        <w:rPr>
          <w:rFonts w:hint="eastAsia"/>
        </w:rPr>
        <w:br/>
      </w:r>
      <w:r>
        <w:rPr>
          <w:rFonts w:hint="eastAsia"/>
        </w:rPr>
        <w:t>　　　　二、行业出口影响</w:t>
      </w:r>
      <w:r>
        <w:rPr>
          <w:rFonts w:hint="eastAsia"/>
        </w:rPr>
        <w:br/>
      </w:r>
      <w:r>
        <w:rPr>
          <w:rFonts w:hint="eastAsia"/>
        </w:rPr>
        <w:br/>
      </w:r>
      <w:r>
        <w:rPr>
          <w:rFonts w:hint="eastAsia"/>
        </w:rPr>
        <w:t>第八章 中国天然气行业主要财务指标分析</w:t>
      </w:r>
      <w:r>
        <w:rPr>
          <w:rFonts w:hint="eastAsia"/>
        </w:rPr>
        <w:br/>
      </w:r>
      <w:r>
        <w:rPr>
          <w:rFonts w:hint="eastAsia"/>
        </w:rPr>
        <w:t>　　第一节 国内主要天然气企业盈利能力比较分析</w:t>
      </w:r>
      <w:r>
        <w:rPr>
          <w:rFonts w:hint="eastAsia"/>
        </w:rPr>
        <w:br/>
      </w:r>
      <w:r>
        <w:rPr>
          <w:rFonts w:hint="eastAsia"/>
        </w:rPr>
        <w:t>　　　　一、2006-2008年天然气行业利润分析</w:t>
      </w:r>
      <w:r>
        <w:rPr>
          <w:rFonts w:hint="eastAsia"/>
        </w:rPr>
        <w:br/>
      </w:r>
      <w:r>
        <w:rPr>
          <w:rFonts w:hint="eastAsia"/>
        </w:rPr>
        <w:t>　　　　二、2006-2008年天然气行业销售毛利率分析</w:t>
      </w:r>
      <w:r>
        <w:rPr>
          <w:rFonts w:hint="eastAsia"/>
        </w:rPr>
        <w:br/>
      </w:r>
      <w:r>
        <w:rPr>
          <w:rFonts w:hint="eastAsia"/>
        </w:rPr>
        <w:t>　　　　三、2006-2008年天然气行业销售利润率分析</w:t>
      </w:r>
      <w:r>
        <w:rPr>
          <w:rFonts w:hint="eastAsia"/>
        </w:rPr>
        <w:br/>
      </w:r>
      <w:r>
        <w:rPr>
          <w:rFonts w:hint="eastAsia"/>
        </w:rPr>
        <w:t>　　　　四、2006-2008年天然气行业总资产利润率分析</w:t>
      </w:r>
      <w:r>
        <w:rPr>
          <w:rFonts w:hint="eastAsia"/>
        </w:rPr>
        <w:br/>
      </w:r>
      <w:r>
        <w:rPr>
          <w:rFonts w:hint="eastAsia"/>
        </w:rPr>
        <w:t>　　　　五、2006-2008年天然气行业净资产利润率分析</w:t>
      </w:r>
      <w:r>
        <w:rPr>
          <w:rFonts w:hint="eastAsia"/>
        </w:rPr>
        <w:br/>
      </w:r>
      <w:r>
        <w:rPr>
          <w:rFonts w:hint="eastAsia"/>
        </w:rPr>
        <w:t>　　　　六、2006-2008年天然气行业产值利税率分析</w:t>
      </w:r>
      <w:r>
        <w:rPr>
          <w:rFonts w:hint="eastAsia"/>
        </w:rPr>
        <w:br/>
      </w:r>
      <w:r>
        <w:rPr>
          <w:rFonts w:hint="eastAsia"/>
        </w:rPr>
        <w:t>　　第二节 国内主要天然气企业成长性比较分析</w:t>
      </w:r>
      <w:r>
        <w:rPr>
          <w:rFonts w:hint="eastAsia"/>
        </w:rPr>
        <w:br/>
      </w:r>
      <w:r>
        <w:rPr>
          <w:rFonts w:hint="eastAsia"/>
        </w:rPr>
        <w:t>　　　　一、2006-2008年天然气行业总资产增长分析</w:t>
      </w:r>
      <w:r>
        <w:rPr>
          <w:rFonts w:hint="eastAsia"/>
        </w:rPr>
        <w:br/>
      </w:r>
      <w:r>
        <w:rPr>
          <w:rFonts w:hint="eastAsia"/>
        </w:rPr>
        <w:t>　　　　二、2006-2008年天然气行业净资产增长分析</w:t>
      </w:r>
      <w:r>
        <w:rPr>
          <w:rFonts w:hint="eastAsia"/>
        </w:rPr>
        <w:br/>
      </w:r>
      <w:r>
        <w:rPr>
          <w:rFonts w:hint="eastAsia"/>
        </w:rPr>
        <w:t>　　　　三、2006-2008年天然气行业利润增长分析</w:t>
      </w:r>
      <w:r>
        <w:rPr>
          <w:rFonts w:hint="eastAsia"/>
        </w:rPr>
        <w:br/>
      </w:r>
      <w:r>
        <w:rPr>
          <w:rFonts w:hint="eastAsia"/>
        </w:rPr>
        <w:t>　　　　四、2009-2012年天然气行业增长预测</w:t>
      </w:r>
      <w:r>
        <w:rPr>
          <w:rFonts w:hint="eastAsia"/>
        </w:rPr>
        <w:br/>
      </w:r>
      <w:r>
        <w:rPr>
          <w:rFonts w:hint="eastAsia"/>
        </w:rPr>
        <w:t>　　第三节 国内主要天然气企业偿债能力比较分析</w:t>
      </w:r>
      <w:r>
        <w:rPr>
          <w:rFonts w:hint="eastAsia"/>
        </w:rPr>
        <w:br/>
      </w:r>
      <w:r>
        <w:rPr>
          <w:rFonts w:hint="eastAsia"/>
        </w:rPr>
        <w:t>　　　　一、2006-2008年天然气行业资产负债率分析</w:t>
      </w:r>
      <w:r>
        <w:rPr>
          <w:rFonts w:hint="eastAsia"/>
        </w:rPr>
        <w:br/>
      </w:r>
      <w:r>
        <w:rPr>
          <w:rFonts w:hint="eastAsia"/>
        </w:rPr>
        <w:t>　　　　二、2006-2008年天然气行业速动比率分析</w:t>
      </w:r>
      <w:r>
        <w:rPr>
          <w:rFonts w:hint="eastAsia"/>
        </w:rPr>
        <w:br/>
      </w:r>
      <w:r>
        <w:rPr>
          <w:rFonts w:hint="eastAsia"/>
        </w:rPr>
        <w:t>　　　　三、2006-2008年天然气行业流动比率分析</w:t>
      </w:r>
      <w:r>
        <w:rPr>
          <w:rFonts w:hint="eastAsia"/>
        </w:rPr>
        <w:br/>
      </w:r>
      <w:r>
        <w:rPr>
          <w:rFonts w:hint="eastAsia"/>
        </w:rPr>
        <w:t>　　　　四、2009-2012年天然气行业偿债能力预测</w:t>
      </w:r>
      <w:r>
        <w:rPr>
          <w:rFonts w:hint="eastAsia"/>
        </w:rPr>
        <w:br/>
      </w:r>
      <w:r>
        <w:rPr>
          <w:rFonts w:hint="eastAsia"/>
        </w:rPr>
        <w:t>　　第四节 国内主要天然气企业营运能力比较分析</w:t>
      </w:r>
      <w:r>
        <w:rPr>
          <w:rFonts w:hint="eastAsia"/>
        </w:rPr>
        <w:br/>
      </w:r>
      <w:r>
        <w:rPr>
          <w:rFonts w:hint="eastAsia"/>
        </w:rPr>
        <w:t>　　　　一、2006-2008年天然气行业总资产周转率分析</w:t>
      </w:r>
      <w:r>
        <w:rPr>
          <w:rFonts w:hint="eastAsia"/>
        </w:rPr>
        <w:br/>
      </w:r>
      <w:r>
        <w:rPr>
          <w:rFonts w:hint="eastAsia"/>
        </w:rPr>
        <w:t>　　　　二、2006-2008年天然气行业应收帐款周转率分析</w:t>
      </w:r>
      <w:r>
        <w:rPr>
          <w:rFonts w:hint="eastAsia"/>
        </w:rPr>
        <w:br/>
      </w:r>
      <w:r>
        <w:rPr>
          <w:rFonts w:hint="eastAsia"/>
        </w:rPr>
        <w:t>　　　　三、2006-2008年天然气行业存货周转率分析</w:t>
      </w:r>
      <w:r>
        <w:rPr>
          <w:rFonts w:hint="eastAsia"/>
        </w:rPr>
        <w:br/>
      </w:r>
      <w:r>
        <w:rPr>
          <w:rFonts w:hint="eastAsia"/>
        </w:rPr>
        <w:t>　　　　四、2009-2012年天然气行业偿债能力预测</w:t>
      </w:r>
      <w:r>
        <w:rPr>
          <w:rFonts w:hint="eastAsia"/>
        </w:rPr>
        <w:br/>
      </w:r>
      <w:r>
        <w:rPr>
          <w:rFonts w:hint="eastAsia"/>
        </w:rPr>
        <w:br/>
      </w:r>
      <w:r>
        <w:rPr>
          <w:rFonts w:hint="eastAsia"/>
        </w:rPr>
        <w:t>第九章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二、2008年俄罗斯天然气产量</w:t>
      </w:r>
      <w:r>
        <w:rPr>
          <w:rFonts w:hint="eastAsia"/>
        </w:rPr>
        <w:br/>
      </w:r>
      <w:r>
        <w:rPr>
          <w:rFonts w:hint="eastAsia"/>
        </w:rPr>
        <w:t>　　　　三、2008年俄罗斯天然气出口情况</w:t>
      </w:r>
      <w:r>
        <w:rPr>
          <w:rFonts w:hint="eastAsia"/>
        </w:rPr>
        <w:br/>
      </w:r>
      <w:r>
        <w:rPr>
          <w:rFonts w:hint="eastAsia"/>
        </w:rPr>
        <w:t>　　　　四、2008年俄罗斯等将削减天然气外销满足内需</w:t>
      </w:r>
      <w:r>
        <w:rPr>
          <w:rFonts w:hint="eastAsia"/>
        </w:rPr>
        <w:br/>
      </w:r>
      <w:r>
        <w:rPr>
          <w:rFonts w:hint="eastAsia"/>
        </w:rPr>
        <w:t>　　　　五、2008年俄罗斯计划在远东投资修建天然气管道</w:t>
      </w:r>
      <w:r>
        <w:rPr>
          <w:rFonts w:hint="eastAsia"/>
        </w:rPr>
        <w:br/>
      </w:r>
      <w:r>
        <w:rPr>
          <w:rFonts w:hint="eastAsia"/>
        </w:rPr>
        <w:t>　　　　六、12国筹建天然气OPEC总部将设在俄罗斯圣彼得堡</w:t>
      </w:r>
      <w:r>
        <w:rPr>
          <w:rFonts w:hint="eastAsia"/>
        </w:rPr>
        <w:br/>
      </w:r>
      <w:r>
        <w:rPr>
          <w:rFonts w:hint="eastAsia"/>
        </w:rPr>
        <w:t>　　　　七、2009年俄罗斯或将下调天然气征税增幅至5%</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三、沙特计划大规模增加已探明天然气储备</w:t>
      </w:r>
      <w:r>
        <w:rPr>
          <w:rFonts w:hint="eastAsia"/>
        </w:rPr>
        <w:br/>
      </w:r>
      <w:r>
        <w:rPr>
          <w:rFonts w:hint="eastAsia"/>
        </w:rPr>
        <w:t>　　　　四、2006-2010年期间海湾地区的石油天然气投资预测</w:t>
      </w:r>
      <w:r>
        <w:rPr>
          <w:rFonts w:hint="eastAsia"/>
        </w:rPr>
        <w:br/>
      </w:r>
      <w:r>
        <w:rPr>
          <w:rFonts w:hint="eastAsia"/>
        </w:rPr>
        <w:t>　　　　五、2015年前科威特天然气产量增长情况预测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二、英国天然气价格分析</w:t>
      </w:r>
      <w:r>
        <w:rPr>
          <w:rFonts w:hint="eastAsia"/>
        </w:rPr>
        <w:br/>
      </w:r>
      <w:r>
        <w:rPr>
          <w:rFonts w:hint="eastAsia"/>
        </w:rPr>
        <w:t>　　　　三、欧盟国天然气管道建设情况分析</w:t>
      </w:r>
      <w:r>
        <w:rPr>
          <w:rFonts w:hint="eastAsia"/>
        </w:rPr>
        <w:br/>
      </w:r>
      <w:r>
        <w:rPr>
          <w:rFonts w:hint="eastAsia"/>
        </w:rPr>
        <w:t>　　　　四、印度石油和天然气工业发展战略</w:t>
      </w:r>
      <w:r>
        <w:rPr>
          <w:rFonts w:hint="eastAsia"/>
        </w:rPr>
        <w:br/>
      </w:r>
      <w:r>
        <w:rPr>
          <w:rFonts w:hint="eastAsia"/>
        </w:rPr>
        <w:t>　　　　五、2008年巴西天然气产量增长情况</w:t>
      </w:r>
      <w:r>
        <w:rPr>
          <w:rFonts w:hint="eastAsia"/>
        </w:rPr>
        <w:br/>
      </w:r>
      <w:r>
        <w:rPr>
          <w:rFonts w:hint="eastAsia"/>
        </w:rPr>
        <w:br/>
      </w:r>
      <w:r>
        <w:rPr>
          <w:rFonts w:hint="eastAsia"/>
        </w:rPr>
        <w:t>第十章 中国天然气行业区域发展分析</w:t>
      </w:r>
      <w:r>
        <w:rPr>
          <w:rFonts w:hint="eastAsia"/>
        </w:rPr>
        <w:br/>
      </w:r>
      <w:r>
        <w:rPr>
          <w:rFonts w:hint="eastAsia"/>
        </w:rPr>
        <w:t>　　第一节 中国天然气行业地区布局概览</w:t>
      </w:r>
      <w:r>
        <w:rPr>
          <w:rFonts w:hint="eastAsia"/>
        </w:rPr>
        <w:br/>
      </w:r>
      <w:r>
        <w:rPr>
          <w:rFonts w:hint="eastAsia"/>
        </w:rPr>
        <w:t>　　　　一、天然气行业地区结构现状</w:t>
      </w:r>
      <w:r>
        <w:rPr>
          <w:rFonts w:hint="eastAsia"/>
        </w:rPr>
        <w:br/>
      </w:r>
      <w:r>
        <w:rPr>
          <w:rFonts w:hint="eastAsia"/>
        </w:rPr>
        <w:t>　　　　二、天然气行业区域分布统计</w:t>
      </w:r>
      <w:r>
        <w:rPr>
          <w:rFonts w:hint="eastAsia"/>
        </w:rPr>
        <w:br/>
      </w:r>
      <w:r>
        <w:rPr>
          <w:rFonts w:hint="eastAsia"/>
        </w:rPr>
        <w:t>　　　　三、影响天然气区域布局的关键因素</w:t>
      </w:r>
      <w:r>
        <w:rPr>
          <w:rFonts w:hint="eastAsia"/>
        </w:rPr>
        <w:br/>
      </w:r>
      <w:r>
        <w:rPr>
          <w:rFonts w:hint="eastAsia"/>
        </w:rPr>
        <w:t>　　第二节 西北地区天然气行业发展现状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西南地区天然气行业发展现状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东北地区天然气行业发展现状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东南地区天然气行业发展现状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第十一章 天然气行业竞争格局分析</w:t>
      </w:r>
      <w:r>
        <w:rPr>
          <w:rFonts w:hint="eastAsia"/>
        </w:rPr>
        <w:br/>
      </w:r>
      <w:r>
        <w:rPr>
          <w:rFonts w:hint="eastAsia"/>
        </w:rPr>
        <w:t>　　第一节 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天然气行业竞争格局分析</w:t>
      </w:r>
      <w:r>
        <w:rPr>
          <w:rFonts w:hint="eastAsia"/>
        </w:rPr>
        <w:br/>
      </w:r>
      <w:r>
        <w:rPr>
          <w:rFonts w:hint="eastAsia"/>
        </w:rPr>
        <w:t>　　　　一、天然气行业集中度分析</w:t>
      </w:r>
      <w:r>
        <w:rPr>
          <w:rFonts w:hint="eastAsia"/>
        </w:rPr>
        <w:br/>
      </w:r>
      <w:r>
        <w:rPr>
          <w:rFonts w:hint="eastAsia"/>
        </w:rPr>
        <w:t>　　　　二、天然气行业竞争程度分析</w:t>
      </w:r>
      <w:r>
        <w:rPr>
          <w:rFonts w:hint="eastAsia"/>
        </w:rPr>
        <w:br/>
      </w:r>
      <w:r>
        <w:rPr>
          <w:rFonts w:hint="eastAsia"/>
        </w:rPr>
        <w:t>　　第四节 天然气行业竞争策略分析</w:t>
      </w:r>
      <w:r>
        <w:rPr>
          <w:rFonts w:hint="eastAsia"/>
        </w:rPr>
        <w:br/>
      </w:r>
      <w:r>
        <w:rPr>
          <w:rFonts w:hint="eastAsia"/>
        </w:rPr>
        <w:t>　　　　一、金融危机对行业竞争格局的影响</w:t>
      </w:r>
      <w:r>
        <w:rPr>
          <w:rFonts w:hint="eastAsia"/>
        </w:rPr>
        <w:br/>
      </w:r>
      <w:r>
        <w:rPr>
          <w:rFonts w:hint="eastAsia"/>
        </w:rPr>
        <w:t>　　　　二、2009-2010年天然气行业竞争格局展望</w:t>
      </w:r>
      <w:r>
        <w:rPr>
          <w:rFonts w:hint="eastAsia"/>
        </w:rPr>
        <w:br/>
      </w:r>
      <w:r>
        <w:rPr>
          <w:rFonts w:hint="eastAsia"/>
        </w:rPr>
        <w:t>　　　　三、2009-2010年天然气行业竞争策略分析</w:t>
      </w:r>
      <w:r>
        <w:rPr>
          <w:rFonts w:hint="eastAsia"/>
        </w:rPr>
        <w:br/>
      </w:r>
      <w:r>
        <w:rPr>
          <w:rFonts w:hint="eastAsia"/>
        </w:rPr>
        <w:br/>
      </w:r>
      <w:r>
        <w:rPr>
          <w:rFonts w:hint="eastAsia"/>
        </w:rPr>
        <w:t>第十二章 中国天然气行业重点企业运营分析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中国天然气集团公司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申能股份有限公司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海洋石油工程股份有限公司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新疆广汇实业股份有限公司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上海大众公用事业（集团）股份有限公司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2009-2010年天然气行业趋势分析</w:t>
      </w:r>
      <w:r>
        <w:rPr>
          <w:rFonts w:hint="eastAsia"/>
        </w:rPr>
        <w:br/>
      </w:r>
      <w:r>
        <w:rPr>
          <w:rFonts w:hint="eastAsia"/>
        </w:rPr>
        <w:t>　　第一节 2009-2010年天然气行业供给预测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2009-2010年天然气行业需求预测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2009-2010年天然气行业进出口预测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未来天然气市场发展趋势分析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金融危机下中国天然气行业投资分析及建议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二、天然气企业在危机中的竞争优势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a2cbb5884e17" w:history="1">
        <w:r>
          <w:rPr>
            <w:rStyle w:val="Hyperlink"/>
          </w:rPr>
          <w:t>2009-2010年中国天然气行业投资分析与前景预测报告</w:t>
        </w:r>
      </w:hyperlink>
      <w:r>
        <w:rPr>
          <w:color w:val="C00000"/>
        </w:rPr>
        <w:t>》，报告编号：</w:t>
      </w:r>
      <w:r>
        <w:rPr>
          <w:rFonts w:hint="eastAsia"/>
          <w:color w:val="C00000"/>
        </w:rPr>
        <w:t>0271973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a2cbb5884e17" w:history="1">
        <w:r>
          <w:rPr>
            <w:rStyle w:val="Hyperlink"/>
          </w:rPr>
          <w:t>https://www.20087.com/2009-03/R_2009_2010tianranqitouzifenxiyuqianjiBaoGao.html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2d6eb5d56435a" w:history="1">
      <w:r>
        <w:rPr>
          <w:rStyle w:val="Hyperlink"/>
        </w:rPr>
        <w:t>2009-2010年中国天然气行业投资分析与前景预测报告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tianranqitouzifenxiyuqianjiBaoGao.html" TargetMode="External" Id="Ra9d0a2cbb5884e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tianranqitouzifenxiyuqianjiBaoGao.html" TargetMode="External" Id="Ra9d2d6eb5d56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2009-03-13T07:05:00Z</dcterms:created>
  <dcterms:modified xsi:type="dcterms:W3CDTF">2009-03-13T08:05:00Z</dcterms:modified>
  <dc:subject>2009-2010年中国天然气行业投资分析与前景预测报告</dc:subject>
  <dc:title>2009-2010年中国天然气行业投资分析与前景预测报告</dc:title>
  <cp:keywords>2009-2010年中国天然气行业投资分析与前景预测报告</cp:keywords>
  <dc:description>2009-2010年中国天然气行业投资分析与前景预测报告</dc:description>
</cp:coreProperties>
</file>