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ae82ade6147c3" w:history="1">
              <w:r>
                <w:rPr>
                  <w:rStyle w:val="Hyperlink"/>
                </w:rPr>
                <w:t>2009-2010年中国润滑油市场趋势预测及投资策略报告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ae82ade6147c3" w:history="1">
              <w:r>
                <w:rPr>
                  <w:rStyle w:val="Hyperlink"/>
                </w:rPr>
                <w:t>2009-2010年中国润滑油市场趋势预测及投资策略报告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ae82ade6147c3" w:history="1">
                <w:r>
                  <w:rPr>
                    <w:rStyle w:val="Hyperlink"/>
                  </w:rPr>
                  <w:t>https://www.20087.com/2009-03/R_2009_2010runhuayoushichangqushiyucejBaoGao.html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生产和交通运输中重要的产品，其市场表现深受宏观经济环境的影响。近年来，得益于汽车保有量的增长以及制造业的稳步扩张，润滑油市场需求持续攀升。与此同时，环保要求的提高促使润滑油向更高效、更环保的方向发展，合成润滑油因其优异性能而受到青睐。尽管如此，油价波动、原材料供应不稳定等问题依旧困扰着行业发展，且行业内竞争异常激烈，品牌之间的差异化竞争尤为关键。</w:t>
      </w:r>
      <w:r>
        <w:rPr>
          <w:rFonts w:hint="eastAsia"/>
        </w:rPr>
        <w:br/>
      </w:r>
      <w:r>
        <w:rPr>
          <w:rFonts w:hint="eastAsia"/>
        </w:rPr>
        <w:t>　　未来，润滑油行业将面临更多机遇与挑战。一方面，新能源汽车的发展可能会减少传统内燃机车辆对润滑油的需求；另一方面，高端制造、航空航天等领域对特种润滑油的需求不断增加，这为行业提供了新的增长点。此外，智能化生产技术和大数据分析的应用有助于提升润滑油企业的运营效率和服务质量，从而增强其市场竞争力。</w:t>
      </w:r>
      <w:r>
        <w:rPr>
          <w:rFonts w:hint="eastAsia"/>
        </w:rPr>
        <w:br/>
      </w:r>
      <w:r>
        <w:rPr>
          <w:rFonts w:hint="eastAsia"/>
        </w:rPr>
        <w:t>　　一、行业发展环境分析</w:t>
      </w:r>
      <w:r>
        <w:rPr>
          <w:rFonts w:hint="eastAsia"/>
        </w:rPr>
        <w:br/>
      </w:r>
      <w:r>
        <w:rPr>
          <w:rFonts w:hint="eastAsia"/>
        </w:rPr>
        <w:t>　　（一） 经济分析</w:t>
      </w:r>
      <w:r>
        <w:rPr>
          <w:rFonts w:hint="eastAsia"/>
        </w:rPr>
        <w:br/>
      </w:r>
      <w:r>
        <w:rPr>
          <w:rFonts w:hint="eastAsia"/>
        </w:rPr>
        <w:t>　　1、经济增长</w:t>
      </w:r>
      <w:r>
        <w:rPr>
          <w:rFonts w:hint="eastAsia"/>
        </w:rPr>
        <w:br/>
      </w:r>
      <w:r>
        <w:rPr>
          <w:rFonts w:hint="eastAsia"/>
        </w:rPr>
        <w:t>　　2、工业经济运行总体情况</w:t>
      </w:r>
      <w:r>
        <w:rPr>
          <w:rFonts w:hint="eastAsia"/>
        </w:rPr>
        <w:br/>
      </w:r>
      <w:r>
        <w:rPr>
          <w:rFonts w:hint="eastAsia"/>
        </w:rPr>
        <w:t>　　3、固定资产投资状况</w:t>
      </w:r>
      <w:r>
        <w:rPr>
          <w:rFonts w:hint="eastAsia"/>
        </w:rPr>
        <w:br/>
      </w:r>
      <w:r>
        <w:rPr>
          <w:rFonts w:hint="eastAsia"/>
        </w:rPr>
        <w:t>　　4、石油和化工行业固定资产投资情况分析</w:t>
      </w:r>
      <w:r>
        <w:rPr>
          <w:rFonts w:hint="eastAsia"/>
        </w:rPr>
        <w:br/>
      </w:r>
      <w:r>
        <w:rPr>
          <w:rFonts w:hint="eastAsia"/>
        </w:rPr>
        <w:t>　　5、城镇人员就业状况</w:t>
      </w:r>
      <w:r>
        <w:rPr>
          <w:rFonts w:hint="eastAsia"/>
        </w:rPr>
        <w:br/>
      </w:r>
      <w:r>
        <w:rPr>
          <w:rFonts w:hint="eastAsia"/>
        </w:rPr>
        <w:t>　　6、财政收支状况</w:t>
      </w:r>
      <w:r>
        <w:rPr>
          <w:rFonts w:hint="eastAsia"/>
        </w:rPr>
        <w:br/>
      </w:r>
      <w:r>
        <w:rPr>
          <w:rFonts w:hint="eastAsia"/>
        </w:rPr>
        <w:t>　　7、存贷款利率变化</w:t>
      </w:r>
      <w:r>
        <w:rPr>
          <w:rFonts w:hint="eastAsia"/>
        </w:rPr>
        <w:br/>
      </w:r>
      <w:r>
        <w:rPr>
          <w:rFonts w:hint="eastAsia"/>
        </w:rPr>
        <w:t>　　8、人民币汇率变化</w:t>
      </w:r>
      <w:r>
        <w:rPr>
          <w:rFonts w:hint="eastAsia"/>
        </w:rPr>
        <w:br/>
      </w:r>
      <w:r>
        <w:rPr>
          <w:rFonts w:hint="eastAsia"/>
        </w:rPr>
        <w:t>　　（二） 社会分析</w:t>
      </w:r>
      <w:r>
        <w:rPr>
          <w:rFonts w:hint="eastAsia"/>
        </w:rPr>
        <w:br/>
      </w:r>
      <w:r>
        <w:rPr>
          <w:rFonts w:hint="eastAsia"/>
        </w:rPr>
        <w:t>　　（三） 政策法律分析</w:t>
      </w:r>
      <w:r>
        <w:rPr>
          <w:rFonts w:hint="eastAsia"/>
        </w:rPr>
        <w:br/>
      </w:r>
      <w:r>
        <w:rPr>
          <w:rFonts w:hint="eastAsia"/>
        </w:rPr>
        <w:t>　　1、财政部颁新例：燃油税消费税不合并征收</w:t>
      </w:r>
      <w:r>
        <w:rPr>
          <w:rFonts w:hint="eastAsia"/>
        </w:rPr>
        <w:br/>
      </w:r>
      <w:r>
        <w:rPr>
          <w:rFonts w:hint="eastAsia"/>
        </w:rPr>
        <w:t>　　2、中国今年将第三次上调出口退税率</w:t>
      </w:r>
      <w:r>
        <w:rPr>
          <w:rFonts w:hint="eastAsia"/>
        </w:rPr>
        <w:br/>
      </w:r>
      <w:r>
        <w:rPr>
          <w:rFonts w:hint="eastAsia"/>
        </w:rPr>
        <w:t>　　（四） 技术分析</w:t>
      </w:r>
      <w:r>
        <w:rPr>
          <w:rFonts w:hint="eastAsia"/>
        </w:rPr>
        <w:br/>
      </w:r>
      <w:r>
        <w:rPr>
          <w:rFonts w:hint="eastAsia"/>
        </w:rPr>
        <w:t>　　二、国际市场分析</w:t>
      </w:r>
      <w:r>
        <w:rPr>
          <w:rFonts w:hint="eastAsia"/>
        </w:rPr>
        <w:br/>
      </w:r>
      <w:r>
        <w:rPr>
          <w:rFonts w:hint="eastAsia"/>
        </w:rPr>
        <w:t>　　（一） 市场需求分析</w:t>
      </w:r>
      <w:r>
        <w:rPr>
          <w:rFonts w:hint="eastAsia"/>
        </w:rPr>
        <w:br/>
      </w:r>
      <w:r>
        <w:rPr>
          <w:rFonts w:hint="eastAsia"/>
        </w:rPr>
        <w:t>　　（二） 供给能力分析</w:t>
      </w:r>
      <w:r>
        <w:rPr>
          <w:rFonts w:hint="eastAsia"/>
        </w:rPr>
        <w:br/>
      </w:r>
      <w:r>
        <w:rPr>
          <w:rFonts w:hint="eastAsia"/>
        </w:rPr>
        <w:t>　　（三） 国际区域市场</w:t>
      </w:r>
      <w:r>
        <w:rPr>
          <w:rFonts w:hint="eastAsia"/>
        </w:rPr>
        <w:br/>
      </w:r>
      <w:r>
        <w:rPr>
          <w:rFonts w:hint="eastAsia"/>
        </w:rPr>
        <w:t>　　1、国际市场结构</w:t>
      </w:r>
      <w:r>
        <w:rPr>
          <w:rFonts w:hint="eastAsia"/>
        </w:rPr>
        <w:br/>
      </w:r>
      <w:r>
        <w:rPr>
          <w:rFonts w:hint="eastAsia"/>
        </w:rPr>
        <w:t>　　2、主要地区市场分析</w:t>
      </w:r>
      <w:r>
        <w:rPr>
          <w:rFonts w:hint="eastAsia"/>
        </w:rPr>
        <w:br/>
      </w:r>
      <w:r>
        <w:rPr>
          <w:rFonts w:hint="eastAsia"/>
        </w:rPr>
        <w:t>　　（四） 国际润滑油公司情况</w:t>
      </w:r>
      <w:r>
        <w:rPr>
          <w:rFonts w:hint="eastAsia"/>
        </w:rPr>
        <w:br/>
      </w:r>
      <w:r>
        <w:rPr>
          <w:rFonts w:hint="eastAsia"/>
        </w:rPr>
        <w:t>　　三、润滑油市场整体状况分析</w:t>
      </w:r>
      <w:r>
        <w:rPr>
          <w:rFonts w:hint="eastAsia"/>
        </w:rPr>
        <w:br/>
      </w:r>
      <w:r>
        <w:rPr>
          <w:rFonts w:hint="eastAsia"/>
        </w:rPr>
        <w:t>　　（一） 市场需求分析</w:t>
      </w:r>
      <w:r>
        <w:rPr>
          <w:rFonts w:hint="eastAsia"/>
        </w:rPr>
        <w:br/>
      </w:r>
      <w:r>
        <w:rPr>
          <w:rFonts w:hint="eastAsia"/>
        </w:rPr>
        <w:t>　　1、市场规模</w:t>
      </w:r>
      <w:r>
        <w:rPr>
          <w:rFonts w:hint="eastAsia"/>
        </w:rPr>
        <w:br/>
      </w:r>
      <w:r>
        <w:rPr>
          <w:rFonts w:hint="eastAsia"/>
        </w:rPr>
        <w:t>　　2、需求结构</w:t>
      </w:r>
      <w:r>
        <w:rPr>
          <w:rFonts w:hint="eastAsia"/>
        </w:rPr>
        <w:br/>
      </w:r>
      <w:r>
        <w:rPr>
          <w:rFonts w:hint="eastAsia"/>
        </w:rPr>
        <w:t>　　（二） 国内区域市场</w:t>
      </w:r>
      <w:r>
        <w:rPr>
          <w:rFonts w:hint="eastAsia"/>
        </w:rPr>
        <w:br/>
      </w:r>
      <w:r>
        <w:rPr>
          <w:rFonts w:hint="eastAsia"/>
        </w:rPr>
        <w:t>　　1、市场结构</w:t>
      </w:r>
      <w:r>
        <w:rPr>
          <w:rFonts w:hint="eastAsia"/>
        </w:rPr>
        <w:br/>
      </w:r>
      <w:r>
        <w:rPr>
          <w:rFonts w:hint="eastAsia"/>
        </w:rPr>
        <w:t>　　（三） 品牌市场结构</w:t>
      </w:r>
      <w:r>
        <w:rPr>
          <w:rFonts w:hint="eastAsia"/>
        </w:rPr>
        <w:br/>
      </w:r>
      <w:r>
        <w:rPr>
          <w:rFonts w:hint="eastAsia"/>
        </w:rPr>
        <w:t>　　1、润滑油消费品牌状况</w:t>
      </w:r>
      <w:r>
        <w:rPr>
          <w:rFonts w:hint="eastAsia"/>
        </w:rPr>
        <w:br/>
      </w:r>
      <w:r>
        <w:rPr>
          <w:rFonts w:hint="eastAsia"/>
        </w:rPr>
        <w:t>　　2、我国润滑油市场品牌结构分析</w:t>
      </w:r>
      <w:r>
        <w:rPr>
          <w:rFonts w:hint="eastAsia"/>
        </w:rPr>
        <w:br/>
      </w:r>
      <w:r>
        <w:rPr>
          <w:rFonts w:hint="eastAsia"/>
        </w:rPr>
        <w:t>　　（四） 重点润滑油市场分析</w:t>
      </w:r>
      <w:r>
        <w:rPr>
          <w:rFonts w:hint="eastAsia"/>
        </w:rPr>
        <w:br/>
      </w:r>
      <w:r>
        <w:rPr>
          <w:rFonts w:hint="eastAsia"/>
        </w:rPr>
        <w:t>　　1、汽机油市场分析</w:t>
      </w:r>
      <w:r>
        <w:rPr>
          <w:rFonts w:hint="eastAsia"/>
        </w:rPr>
        <w:br/>
      </w:r>
      <w:r>
        <w:rPr>
          <w:rFonts w:hint="eastAsia"/>
        </w:rPr>
        <w:t>　　2、柴机油市场分析</w:t>
      </w:r>
      <w:r>
        <w:rPr>
          <w:rFonts w:hint="eastAsia"/>
        </w:rPr>
        <w:br/>
      </w:r>
      <w:r>
        <w:rPr>
          <w:rFonts w:hint="eastAsia"/>
        </w:rPr>
        <w:t>　　3、摩机油市场分析</w:t>
      </w:r>
      <w:r>
        <w:rPr>
          <w:rFonts w:hint="eastAsia"/>
        </w:rPr>
        <w:br/>
      </w:r>
      <w:r>
        <w:rPr>
          <w:rFonts w:hint="eastAsia"/>
        </w:rPr>
        <w:t>　　（五） 市场特征分析</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（二） 行业生命周期分析</w:t>
      </w:r>
      <w:r>
        <w:rPr>
          <w:rFonts w:hint="eastAsia"/>
        </w:rPr>
        <w:br/>
      </w:r>
      <w:r>
        <w:rPr>
          <w:rFonts w:hint="eastAsia"/>
        </w:rPr>
        <w:t>　　（三） 替代产品分析</w:t>
      </w:r>
      <w:r>
        <w:rPr>
          <w:rFonts w:hint="eastAsia"/>
        </w:rPr>
        <w:br/>
      </w:r>
      <w:r>
        <w:rPr>
          <w:rFonts w:hint="eastAsia"/>
        </w:rPr>
        <w:t>　　（四） SWOT分析</w:t>
      </w:r>
      <w:r>
        <w:rPr>
          <w:rFonts w:hint="eastAsia"/>
        </w:rPr>
        <w:br/>
      </w:r>
      <w:r>
        <w:rPr>
          <w:rFonts w:hint="eastAsia"/>
        </w:rPr>
        <w:t>　　1、国产品牌的优势</w:t>
      </w:r>
      <w:r>
        <w:rPr>
          <w:rFonts w:hint="eastAsia"/>
        </w:rPr>
        <w:br/>
      </w:r>
      <w:r>
        <w:rPr>
          <w:rFonts w:hint="eastAsia"/>
        </w:rPr>
        <w:t>　　2、国产品牌的劣势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五、竞争品牌新闻传播对比分析</w:t>
      </w:r>
      <w:r>
        <w:rPr>
          <w:rFonts w:hint="eastAsia"/>
        </w:rPr>
        <w:br/>
      </w:r>
      <w:r>
        <w:rPr>
          <w:rFonts w:hint="eastAsia"/>
        </w:rPr>
        <w:t>　　（一） 品牌新闻传播曝光情况</w:t>
      </w:r>
      <w:r>
        <w:rPr>
          <w:rFonts w:hint="eastAsia"/>
        </w:rPr>
        <w:br/>
      </w:r>
      <w:r>
        <w:rPr>
          <w:rFonts w:hint="eastAsia"/>
        </w:rPr>
        <w:t>　　（二）品牌新闻传播区域分布分析</w:t>
      </w:r>
      <w:r>
        <w:rPr>
          <w:rFonts w:hint="eastAsia"/>
        </w:rPr>
        <w:br/>
      </w:r>
      <w:r>
        <w:rPr>
          <w:rFonts w:hint="eastAsia"/>
        </w:rPr>
        <w:t>　　（三） 品牌新闻传播媒体选择</w:t>
      </w:r>
      <w:r>
        <w:rPr>
          <w:rFonts w:hint="eastAsia"/>
        </w:rPr>
        <w:br/>
      </w:r>
      <w:r>
        <w:rPr>
          <w:rFonts w:hint="eastAsia"/>
        </w:rPr>
        <w:t>　　（四） 品牌新闻传播诉求点分析</w:t>
      </w:r>
      <w:r>
        <w:rPr>
          <w:rFonts w:hint="eastAsia"/>
        </w:rPr>
        <w:br/>
      </w:r>
      <w:r>
        <w:rPr>
          <w:rFonts w:hint="eastAsia"/>
        </w:rPr>
        <w:t>　　1. 产品支持</w:t>
      </w:r>
      <w:r>
        <w:rPr>
          <w:rFonts w:hint="eastAsia"/>
        </w:rPr>
        <w:br/>
      </w:r>
      <w:r>
        <w:rPr>
          <w:rFonts w:hint="eastAsia"/>
        </w:rPr>
        <w:t>　　2 做好终端客户的开发与维护</w:t>
      </w:r>
      <w:r>
        <w:rPr>
          <w:rFonts w:hint="eastAsia"/>
        </w:rPr>
        <w:br/>
      </w:r>
      <w:r>
        <w:rPr>
          <w:rFonts w:hint="eastAsia"/>
        </w:rPr>
        <w:t>　　3 渠道支持</w:t>
      </w:r>
      <w:r>
        <w:rPr>
          <w:rFonts w:hint="eastAsia"/>
        </w:rPr>
        <w:br/>
      </w:r>
      <w:r>
        <w:rPr>
          <w:rFonts w:hint="eastAsia"/>
        </w:rPr>
        <w:t>　　六、行业发展趋势分析</w:t>
      </w:r>
      <w:r>
        <w:rPr>
          <w:rFonts w:hint="eastAsia"/>
        </w:rPr>
        <w:br/>
      </w:r>
      <w:r>
        <w:rPr>
          <w:rFonts w:hint="eastAsia"/>
        </w:rPr>
        <w:t>　　（一） 行业规模预测</w:t>
      </w:r>
      <w:r>
        <w:rPr>
          <w:rFonts w:hint="eastAsia"/>
        </w:rPr>
        <w:br/>
      </w:r>
      <w:r>
        <w:rPr>
          <w:rFonts w:hint="eastAsia"/>
        </w:rPr>
        <w:t>　　（二） 行业结构预测</w:t>
      </w:r>
      <w:r>
        <w:rPr>
          <w:rFonts w:hint="eastAsia"/>
        </w:rPr>
        <w:br/>
      </w:r>
      <w:r>
        <w:rPr>
          <w:rFonts w:hint="eastAsia"/>
        </w:rPr>
        <w:t>　　七、行业风险评价</w:t>
      </w:r>
      <w:r>
        <w:rPr>
          <w:rFonts w:hint="eastAsia"/>
        </w:rPr>
        <w:br/>
      </w:r>
      <w:r>
        <w:rPr>
          <w:rFonts w:hint="eastAsia"/>
        </w:rPr>
        <w:t>　　八、行业发展策略与建议</w:t>
      </w:r>
      <w:r>
        <w:rPr>
          <w:rFonts w:hint="eastAsia"/>
        </w:rPr>
        <w:br/>
      </w:r>
      <w:r>
        <w:rPr>
          <w:rFonts w:hint="eastAsia"/>
        </w:rPr>
        <w:t>　　（一） 产品策略：发挥本土优势，细分本土市场</w:t>
      </w:r>
      <w:r>
        <w:rPr>
          <w:rFonts w:hint="eastAsia"/>
        </w:rPr>
        <w:br/>
      </w:r>
      <w:r>
        <w:rPr>
          <w:rFonts w:hint="eastAsia"/>
        </w:rPr>
        <w:t>　　（二） 渠道策略：终端的建设和开发力度</w:t>
      </w:r>
      <w:r>
        <w:rPr>
          <w:rFonts w:hint="eastAsia"/>
        </w:rPr>
        <w:br/>
      </w:r>
      <w:r>
        <w:rPr>
          <w:rFonts w:hint="eastAsia"/>
        </w:rPr>
        <w:t>　　（三） 促销策略：注重对顾客的体验营销</w:t>
      </w:r>
      <w:r>
        <w:rPr>
          <w:rFonts w:hint="eastAsia"/>
        </w:rPr>
        <w:br/>
      </w:r>
      <w:r>
        <w:rPr>
          <w:rFonts w:hint="eastAsia"/>
        </w:rPr>
        <w:t>　　（四） 价格策略：以市场为准绳、维护企业利益、促进公平竞争和资源合理配置</w:t>
      </w:r>
      <w:r>
        <w:rPr>
          <w:rFonts w:hint="eastAsia"/>
        </w:rPr>
        <w:br/>
      </w:r>
      <w:r>
        <w:rPr>
          <w:rFonts w:hint="eastAsia"/>
        </w:rPr>
        <w:t>　　九、行业投资机会与建议</w:t>
      </w:r>
      <w:r>
        <w:rPr>
          <w:rFonts w:hint="eastAsia"/>
        </w:rPr>
        <w:br/>
      </w:r>
      <w:r>
        <w:rPr>
          <w:rFonts w:hint="eastAsia"/>
        </w:rPr>
        <w:t>　　表目录</w:t>
      </w:r>
      <w:r>
        <w:rPr>
          <w:rFonts w:hint="eastAsia"/>
        </w:rPr>
        <w:br/>
      </w:r>
      <w:r>
        <w:rPr>
          <w:rFonts w:hint="eastAsia"/>
        </w:rPr>
        <w:t>　　表 1 2008年1-11月中国润滑油表观消费量及其月增长率变化情况</w:t>
      </w:r>
      <w:r>
        <w:rPr>
          <w:rFonts w:hint="eastAsia"/>
        </w:rPr>
        <w:br/>
      </w:r>
      <w:r>
        <w:rPr>
          <w:rFonts w:hint="eastAsia"/>
        </w:rPr>
        <w:t>　　表 2 2008年11月乘用车产销情况表</w:t>
      </w:r>
      <w:r>
        <w:rPr>
          <w:rFonts w:hint="eastAsia"/>
        </w:rPr>
        <w:br/>
      </w:r>
      <w:r>
        <w:rPr>
          <w:rFonts w:hint="eastAsia"/>
        </w:rPr>
        <w:t>　　表 3 2008年11月轿车分排量销量及其市场份额</w:t>
      </w:r>
      <w:r>
        <w:rPr>
          <w:rFonts w:hint="eastAsia"/>
        </w:rPr>
        <w:br/>
      </w:r>
      <w:r>
        <w:rPr>
          <w:rFonts w:hint="eastAsia"/>
        </w:rPr>
        <w:t>　　表 4 2008年11月商用车产销情况表</w:t>
      </w:r>
      <w:r>
        <w:rPr>
          <w:rFonts w:hint="eastAsia"/>
        </w:rPr>
        <w:br/>
      </w:r>
      <w:r>
        <w:rPr>
          <w:rFonts w:hint="eastAsia"/>
        </w:rPr>
        <w:t>　　表 5 2008年1—11月润滑油区域市场结构百分比分析（按产量）</w:t>
      </w:r>
      <w:r>
        <w:rPr>
          <w:rFonts w:hint="eastAsia"/>
        </w:rPr>
        <w:br/>
      </w:r>
      <w:r>
        <w:rPr>
          <w:rFonts w:hint="eastAsia"/>
        </w:rPr>
        <w:t>　　表 6 2008年1-11月份汽油机润滑油价格指数表</w:t>
      </w:r>
      <w:r>
        <w:rPr>
          <w:rFonts w:hint="eastAsia"/>
        </w:rPr>
        <w:br/>
      </w:r>
      <w:r>
        <w:rPr>
          <w:rFonts w:hint="eastAsia"/>
        </w:rPr>
        <w:t>　　表 7 2008年1-11月份柴油机润滑油价格指数表</w:t>
      </w:r>
      <w:r>
        <w:rPr>
          <w:rFonts w:hint="eastAsia"/>
        </w:rPr>
        <w:br/>
      </w:r>
      <w:r>
        <w:rPr>
          <w:rFonts w:hint="eastAsia"/>
        </w:rPr>
        <w:t>　　表 8 2008年1-11月份摩机润滑油价格指数表</w:t>
      </w:r>
      <w:r>
        <w:rPr>
          <w:rFonts w:hint="eastAsia"/>
        </w:rPr>
        <w:br/>
      </w:r>
      <w:r>
        <w:rPr>
          <w:rFonts w:hint="eastAsia"/>
        </w:rPr>
        <w:t>　　表 9 行业各生命周期的特征</w:t>
      </w:r>
      <w:r>
        <w:rPr>
          <w:rFonts w:hint="eastAsia"/>
        </w:rPr>
        <w:br/>
      </w:r>
      <w:r>
        <w:rPr>
          <w:rFonts w:hint="eastAsia"/>
        </w:rPr>
        <w:t>　　表 10 2008年前11个月消费者认为新闻曝光率最高的国内品牌</w:t>
      </w:r>
      <w:r>
        <w:rPr>
          <w:rFonts w:hint="eastAsia"/>
        </w:rPr>
        <w:br/>
      </w:r>
      <w:r>
        <w:rPr>
          <w:rFonts w:hint="eastAsia"/>
        </w:rPr>
        <w:t>　　表 11 2008年-2011年润滑油表观消费量预测值</w:t>
      </w:r>
      <w:r>
        <w:rPr>
          <w:rFonts w:hint="eastAsia"/>
        </w:rPr>
        <w:br/>
      </w:r>
      <w:r>
        <w:rPr>
          <w:rFonts w:hint="eastAsia"/>
        </w:rPr>
        <w:t>　　表 12 2008年-2012年轿车销量预测值</w:t>
      </w:r>
      <w:r>
        <w:rPr>
          <w:rFonts w:hint="eastAsia"/>
        </w:rPr>
        <w:br/>
      </w:r>
      <w:r>
        <w:rPr>
          <w:rFonts w:hint="eastAsia"/>
        </w:rPr>
        <w:t>　　表 13 2008年-2011年润滑油市场产品结构预测（单位：%）</w:t>
      </w:r>
      <w:r>
        <w:rPr>
          <w:rFonts w:hint="eastAsia"/>
        </w:rPr>
        <w:br/>
      </w:r>
      <w:r>
        <w:rPr>
          <w:rFonts w:hint="eastAsia"/>
        </w:rPr>
        <w:t>　　图目录</w:t>
      </w:r>
      <w:r>
        <w:rPr>
          <w:rFonts w:hint="eastAsia"/>
        </w:rPr>
        <w:br/>
      </w:r>
      <w:r>
        <w:rPr>
          <w:rFonts w:hint="eastAsia"/>
        </w:rPr>
        <w:t>　　图 1 2007年10月—2008年11月我国宏观经济景气指数</w:t>
      </w:r>
      <w:r>
        <w:rPr>
          <w:rFonts w:hint="eastAsia"/>
        </w:rPr>
        <w:br/>
      </w:r>
      <w:r>
        <w:rPr>
          <w:rFonts w:hint="eastAsia"/>
        </w:rPr>
        <w:t>　　图 2 2002-2008年11月中国固定资产投资额及其增长情况</w:t>
      </w:r>
      <w:r>
        <w:rPr>
          <w:rFonts w:hint="eastAsia"/>
        </w:rPr>
        <w:br/>
      </w:r>
      <w:r>
        <w:rPr>
          <w:rFonts w:hint="eastAsia"/>
        </w:rPr>
        <w:t>　　图 3 2006-2008年我国石油和化学工业实际固定资产完成投资额及同比增长率</w:t>
      </w:r>
      <w:r>
        <w:rPr>
          <w:rFonts w:hint="eastAsia"/>
        </w:rPr>
        <w:br/>
      </w:r>
      <w:r>
        <w:rPr>
          <w:rFonts w:hint="eastAsia"/>
        </w:rPr>
        <w:t>　　图 4 2008年1-11月我国石油和化工行业相关领域固定资产投资结构示意图</w:t>
      </w:r>
      <w:r>
        <w:rPr>
          <w:rFonts w:hint="eastAsia"/>
        </w:rPr>
        <w:br/>
      </w:r>
      <w:r>
        <w:rPr>
          <w:rFonts w:hint="eastAsia"/>
        </w:rPr>
        <w:t>　　图 7 1997-2008年中国贷款利率变动情况</w:t>
      </w:r>
      <w:r>
        <w:rPr>
          <w:rFonts w:hint="eastAsia"/>
        </w:rPr>
        <w:br/>
      </w:r>
      <w:r>
        <w:rPr>
          <w:rFonts w:hint="eastAsia"/>
        </w:rPr>
        <w:t>　　图 8 2007年11月-2008年11月人民币兑各币种中间价月平均汇率变化情况</w:t>
      </w:r>
      <w:r>
        <w:rPr>
          <w:rFonts w:hint="eastAsia"/>
        </w:rPr>
        <w:br/>
      </w:r>
      <w:r>
        <w:rPr>
          <w:rFonts w:hint="eastAsia"/>
        </w:rPr>
        <w:t>　　图 9 国际润滑油市场需求结构分析</w:t>
      </w:r>
      <w:r>
        <w:rPr>
          <w:rFonts w:hint="eastAsia"/>
        </w:rPr>
        <w:br/>
      </w:r>
      <w:r>
        <w:rPr>
          <w:rFonts w:hint="eastAsia"/>
        </w:rPr>
        <w:t>　　图 10 2001年-2008年11月中国润滑油表观消费量及其增长率变化情况</w:t>
      </w:r>
      <w:r>
        <w:rPr>
          <w:rFonts w:hint="eastAsia"/>
        </w:rPr>
        <w:br/>
      </w:r>
      <w:r>
        <w:rPr>
          <w:rFonts w:hint="eastAsia"/>
        </w:rPr>
        <w:t>　　图 11 2008年1-11月中国润滑油表观消费量</w:t>
      </w:r>
      <w:r>
        <w:rPr>
          <w:rFonts w:hint="eastAsia"/>
        </w:rPr>
        <w:br/>
      </w:r>
      <w:r>
        <w:rPr>
          <w:rFonts w:hint="eastAsia"/>
        </w:rPr>
        <w:t>　　图 12 2006年1月-2008年11月中国汽车产销走势</w:t>
      </w:r>
      <w:r>
        <w:rPr>
          <w:rFonts w:hint="eastAsia"/>
        </w:rPr>
        <w:br/>
      </w:r>
      <w:r>
        <w:rPr>
          <w:rFonts w:hint="eastAsia"/>
        </w:rPr>
        <w:t>　　图 14 2008年1-11月润滑油区域市场结构分析（按产量）</w:t>
      </w:r>
      <w:r>
        <w:rPr>
          <w:rFonts w:hint="eastAsia"/>
        </w:rPr>
        <w:br/>
      </w:r>
      <w:r>
        <w:rPr>
          <w:rFonts w:hint="eastAsia"/>
        </w:rPr>
        <w:t>　　图 15 消费者经常使用的润滑油品牌</w:t>
      </w:r>
      <w:r>
        <w:rPr>
          <w:rFonts w:hint="eastAsia"/>
        </w:rPr>
        <w:br/>
      </w:r>
      <w:r>
        <w:rPr>
          <w:rFonts w:hint="eastAsia"/>
        </w:rPr>
        <w:t>　　图 16 2001—2008年11月份汽机油产量分析图</w:t>
      </w:r>
      <w:r>
        <w:rPr>
          <w:rFonts w:hint="eastAsia"/>
        </w:rPr>
        <w:br/>
      </w:r>
      <w:r>
        <w:rPr>
          <w:rFonts w:hint="eastAsia"/>
        </w:rPr>
        <w:t>　　图 17 2001—2008年11月份汽机油产销缺口分析</w:t>
      </w:r>
      <w:r>
        <w:rPr>
          <w:rFonts w:hint="eastAsia"/>
        </w:rPr>
        <w:br/>
      </w:r>
      <w:r>
        <w:rPr>
          <w:rFonts w:hint="eastAsia"/>
        </w:rPr>
        <w:t>　　图 18 2008年1-11月份汽油机润滑油价格指数</w:t>
      </w:r>
      <w:r>
        <w:rPr>
          <w:rFonts w:hint="eastAsia"/>
        </w:rPr>
        <w:br/>
      </w:r>
      <w:r>
        <w:rPr>
          <w:rFonts w:hint="eastAsia"/>
        </w:rPr>
        <w:t>　　图 19 2008年1-11月汽机油市场占有率分布</w:t>
      </w:r>
      <w:r>
        <w:rPr>
          <w:rFonts w:hint="eastAsia"/>
        </w:rPr>
        <w:br/>
      </w:r>
      <w:r>
        <w:rPr>
          <w:rFonts w:hint="eastAsia"/>
        </w:rPr>
        <w:t>　　图 20 2001—2008年11月份柴机油产量分析图</w:t>
      </w:r>
      <w:r>
        <w:rPr>
          <w:rFonts w:hint="eastAsia"/>
        </w:rPr>
        <w:br/>
      </w:r>
      <w:r>
        <w:rPr>
          <w:rFonts w:hint="eastAsia"/>
        </w:rPr>
        <w:t>　　图 21 2001—2008年11月份柴机油产销缺口分析</w:t>
      </w:r>
      <w:r>
        <w:rPr>
          <w:rFonts w:hint="eastAsia"/>
        </w:rPr>
        <w:br/>
      </w:r>
      <w:r>
        <w:rPr>
          <w:rFonts w:hint="eastAsia"/>
        </w:rPr>
        <w:t>　　图 22 2008年1-11月份柴机油润滑油价格指数</w:t>
      </w:r>
      <w:r>
        <w:rPr>
          <w:rFonts w:hint="eastAsia"/>
        </w:rPr>
        <w:br/>
      </w:r>
      <w:r>
        <w:rPr>
          <w:rFonts w:hint="eastAsia"/>
        </w:rPr>
        <w:t>　　图 23 2008年1-11月柴机油市场占有率分布</w:t>
      </w:r>
      <w:r>
        <w:rPr>
          <w:rFonts w:hint="eastAsia"/>
        </w:rPr>
        <w:br/>
      </w:r>
      <w:r>
        <w:rPr>
          <w:rFonts w:hint="eastAsia"/>
        </w:rPr>
        <w:t>　　图 24 2001—2008年11月份摩机油产量分析图</w:t>
      </w:r>
      <w:r>
        <w:rPr>
          <w:rFonts w:hint="eastAsia"/>
        </w:rPr>
        <w:br/>
      </w:r>
      <w:r>
        <w:rPr>
          <w:rFonts w:hint="eastAsia"/>
        </w:rPr>
        <w:t>　　图 25 2001—2008年11月份摩机油产销缺口分析</w:t>
      </w:r>
      <w:r>
        <w:rPr>
          <w:rFonts w:hint="eastAsia"/>
        </w:rPr>
        <w:br/>
      </w:r>
      <w:r>
        <w:rPr>
          <w:rFonts w:hint="eastAsia"/>
        </w:rPr>
        <w:t>　　图 26 2008年1-11月份摩机油润滑油价格指数</w:t>
      </w:r>
      <w:r>
        <w:rPr>
          <w:rFonts w:hint="eastAsia"/>
        </w:rPr>
        <w:br/>
      </w:r>
      <w:r>
        <w:rPr>
          <w:rFonts w:hint="eastAsia"/>
        </w:rPr>
        <w:t>　　图 27 2008年前11个月摩机油市场占有率分布</w:t>
      </w:r>
      <w:r>
        <w:rPr>
          <w:rFonts w:hint="eastAsia"/>
        </w:rPr>
        <w:br/>
      </w:r>
      <w:r>
        <w:rPr>
          <w:rFonts w:hint="eastAsia"/>
        </w:rPr>
        <w:t>　　图 28 2002年-2008年11月润滑油市场CR4值变化情况</w:t>
      </w:r>
      <w:r>
        <w:rPr>
          <w:rFonts w:hint="eastAsia"/>
        </w:rPr>
        <w:br/>
      </w:r>
      <w:r>
        <w:rPr>
          <w:rFonts w:hint="eastAsia"/>
        </w:rPr>
        <w:t>　　图 29 2008年前11个月消费者认为新闻曝光率最高的国内品牌</w:t>
      </w:r>
      <w:r>
        <w:rPr>
          <w:rFonts w:hint="eastAsia"/>
        </w:rPr>
        <w:br/>
      </w:r>
      <w:r>
        <w:rPr>
          <w:rFonts w:hint="eastAsia"/>
        </w:rPr>
        <w:t>　　图 30 长城润滑油广告</w:t>
      </w:r>
      <w:r>
        <w:rPr>
          <w:rFonts w:hint="eastAsia"/>
        </w:rPr>
        <w:br/>
      </w:r>
      <w:r>
        <w:rPr>
          <w:rFonts w:hint="eastAsia"/>
        </w:rPr>
        <w:t>　　图 31 2008年前11个月润滑油新闻传播区域分布图（按广告费用）</w:t>
      </w:r>
      <w:r>
        <w:rPr>
          <w:rFonts w:hint="eastAsia"/>
        </w:rPr>
        <w:br/>
      </w:r>
      <w:r>
        <w:rPr>
          <w:rFonts w:hint="eastAsia"/>
        </w:rPr>
        <w:t>　　图 32 消费者了解润滑油相关信息的渠道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ae82ade6147c3" w:history="1">
        <w:r>
          <w:rPr>
            <w:rStyle w:val="Hyperlink"/>
          </w:rPr>
          <w:t>2009-2010年中国润滑油市场趋势预测及投资策略报告</w:t>
        </w:r>
      </w:hyperlink>
      <w:r>
        <w:rPr>
          <w:color w:val="C00000"/>
        </w:rPr>
        <w:t>》，报告编号：</w:t>
      </w:r>
      <w:r>
        <w:rPr>
          <w:rFonts w:hint="eastAsia"/>
          <w:color w:val="C00000"/>
        </w:rPr>
        <w:t>0252903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ae82ade6147c3" w:history="1">
        <w:r>
          <w:rPr>
            <w:rStyle w:val="Hyperlink"/>
          </w:rPr>
          <w:t>https://www.20087.com/2009-03/R_2009_2010runhuayoushichangqushiyucejBaoGao.html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812f269284cc4" w:history="1">
      <w:r>
        <w:rPr>
          <w:rStyle w:val="Hyperlink"/>
        </w:rPr>
        <w:t>2009-2010年中国润滑油市场趋势预测及投资策略报告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runhuayoushichangqushiyucejBaoGao.html" TargetMode="External" Id="Ra4aae82ade6147c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runhuayoushichangqushiyucejBaoGao.html" TargetMode="External" Id="R704812f26928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2009-03-31T04:12:00Z</dcterms:created>
  <dcterms:modified xsi:type="dcterms:W3CDTF">2009-03-31T05:12:00Z</dcterms:modified>
  <dc:subject>2009-2010年中国润滑油市场趋势预测及投资策略报告</dc:subject>
  <dc:title>2009-2010年中国润滑油市场趋势预测及投资策略报告</dc:title>
  <cp:keywords>2009-2010年中国润滑油市场趋势预测及投资策略报告</cp:keywords>
  <dc:description>2009-2010年中国润滑油市场趋势预测及投资策略报告</dc:description>
</cp:coreProperties>
</file>