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ecda9d95f443b" w:history="1">
              <w:r>
                <w:rPr>
                  <w:rStyle w:val="Hyperlink"/>
                </w:rPr>
                <w:t>2009-2010年中国聚丙烯产业分析和预测报告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ecda9d95f443b" w:history="1">
              <w:r>
                <w:rPr>
                  <w:rStyle w:val="Hyperlink"/>
                </w:rPr>
                <w:t>2009-2010年中国聚丙烯产业分析和预测报告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ecda9d95f443b" w:history="1">
                <w:r>
                  <w:rPr>
                    <w:rStyle w:val="Hyperlink"/>
                  </w:rPr>
                  <w:t>https://www.20087.com/2009-03/R_2009_2010jubingxichanyefenxiheyuceBaoGao.html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优良的性能和广泛的用途，在众多行业中占据重要地位。目前，聚丙烯材料的生产工艺不断优化，产品性能大幅提升，包括更高的强度、更好的耐热性和更佳的加工性能。聚丙烯在汽车、包装、家电、医疗等领域应用广泛，尤其是在汽车轻量化趋势下，聚丙烯及其复合材料成为汽车内饰和零部件的理想选择。同时，聚丙烯的改性技术发展迅速，通过添加不同的添加剂和填充剂，可以实现阻燃、增强、抗静电等特殊性能。</w:t>
      </w:r>
      <w:r>
        <w:rPr>
          <w:rFonts w:hint="eastAsia"/>
        </w:rPr>
        <w:br/>
      </w:r>
      <w:r>
        <w:rPr>
          <w:rFonts w:hint="eastAsia"/>
        </w:rPr>
        <w:t>　　未来，聚丙烯行业将朝着高性能化、环保化和循环经济方向发展。高性能化意味着开发更高强度、更好耐候性和更优加工性的聚丙烯材料，满足高端应用领域的需求。环保化体现在推动生物基聚丙烯和可降解聚丙烯的研发，减少对化石资源的依赖，降低环境污染。循环经济则要求行业探索聚丙烯的回收再利用技术，提高材料的循环利用率，减少废弃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世界聚丙烯行业发展简述</w:t>
      </w:r>
      <w:r>
        <w:rPr>
          <w:rFonts w:hint="eastAsia"/>
        </w:rPr>
        <w:br/>
      </w:r>
      <w:r>
        <w:rPr>
          <w:rFonts w:hint="eastAsia"/>
        </w:rPr>
        <w:t>　　　　一、世界聚丙烯产业总体发展状况</w:t>
      </w:r>
      <w:r>
        <w:rPr>
          <w:rFonts w:hint="eastAsia"/>
        </w:rPr>
        <w:br/>
      </w:r>
      <w:r>
        <w:rPr>
          <w:rFonts w:hint="eastAsia"/>
        </w:rPr>
        <w:t>　　　　二、世界聚丙烯新增产能情况</w:t>
      </w:r>
      <w:r>
        <w:rPr>
          <w:rFonts w:hint="eastAsia"/>
        </w:rPr>
        <w:br/>
      </w:r>
      <w:r>
        <w:rPr>
          <w:rFonts w:hint="eastAsia"/>
        </w:rPr>
        <w:t>　　　　三、世界聚丙烯需求增长情况</w:t>
      </w:r>
      <w:r>
        <w:rPr>
          <w:rFonts w:hint="eastAsia"/>
        </w:rPr>
        <w:br/>
      </w:r>
      <w:r>
        <w:rPr>
          <w:rFonts w:hint="eastAsia"/>
        </w:rPr>
        <w:t>　　　　四、2009年全球聚丙烯市场将供过于求</w:t>
      </w:r>
      <w:r>
        <w:rPr>
          <w:rFonts w:hint="eastAsia"/>
        </w:rPr>
        <w:br/>
      </w:r>
      <w:r>
        <w:rPr>
          <w:rFonts w:hint="eastAsia"/>
        </w:rPr>
        <w:t>　　第二节 全球主要地区聚丙烯发展分析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四、全球十大生产商排名变化</w:t>
      </w:r>
      <w:r>
        <w:rPr>
          <w:rFonts w:hint="eastAsia"/>
        </w:rPr>
        <w:br/>
      </w:r>
      <w:r>
        <w:rPr>
          <w:rFonts w:hint="eastAsia"/>
        </w:rPr>
        <w:t>　　第三节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一、我国聚丙烯产业概述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三、中国聚丙烯行业经营情况分析</w:t>
      </w:r>
      <w:r>
        <w:rPr>
          <w:rFonts w:hint="eastAsia"/>
        </w:rPr>
        <w:br/>
      </w:r>
      <w:r>
        <w:rPr>
          <w:rFonts w:hint="eastAsia"/>
        </w:rPr>
        <w:t>　　　　四、中国聚丙烯产业市场走向浅析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五、近几年我国聚丙烯产业项目建设分析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六、聚丙烯装置投产情况</w:t>
      </w:r>
      <w:r>
        <w:rPr>
          <w:rFonts w:hint="eastAsia"/>
        </w:rPr>
        <w:br/>
      </w:r>
      <w:r>
        <w:rPr>
          <w:rFonts w:hint="eastAsia"/>
        </w:rPr>
        <w:t>　　第二节 国内聚丙烯行业需求分析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一、国内聚丙烯行业需求规模</w:t>
      </w:r>
      <w:r>
        <w:rPr>
          <w:rFonts w:hint="eastAsia"/>
        </w:rPr>
        <w:br/>
      </w:r>
      <w:r>
        <w:rPr>
          <w:rFonts w:hint="eastAsia"/>
        </w:rPr>
        <w:t>　　　　二、中国聚丙烯市场消费结构分析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三、家电用聚丙烯的市场状况</w:t>
      </w:r>
      <w:r>
        <w:rPr>
          <w:rFonts w:hint="eastAsia"/>
        </w:rPr>
        <w:br/>
      </w:r>
      <w:r>
        <w:rPr>
          <w:rFonts w:hint="eastAsia"/>
        </w:rPr>
        <w:t>　　　　四、中国汽车用聚丙烯的市场需求分析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第三节 国内聚丙烯行业供给分析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一、近年来国内聚丙烯产能与产量分析</w:t>
      </w:r>
      <w:r>
        <w:rPr>
          <w:rFonts w:hint="eastAsia"/>
        </w:rPr>
        <w:br/>
      </w:r>
      <w:r>
        <w:rPr>
          <w:rFonts w:hint="eastAsia"/>
        </w:rPr>
        <w:t>　　　　二、中国聚丙烯产业生产及技术开发现状</w:t>
      </w:r>
      <w:r>
        <w:rPr>
          <w:rFonts w:hint="eastAsia"/>
        </w:rPr>
        <w:br/>
      </w:r>
      <w:r>
        <w:rPr>
          <w:rFonts w:hint="eastAsia"/>
        </w:rPr>
        <w:t>　　　　三、国内聚丙烯行业生产趋势分析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四、影响聚丙烯行业生产的因素分析</w:t>
      </w:r>
      <w:r>
        <w:rPr>
          <w:rFonts w:hint="eastAsia"/>
        </w:rPr>
        <w:br/>
      </w:r>
      <w:r>
        <w:rPr>
          <w:rFonts w:hint="eastAsia"/>
        </w:rPr>
        <w:t>　　第四节 国内聚丙烯价格分析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一、2005-2008年聚丙烯价格走势</w:t>
      </w:r>
      <w:r>
        <w:rPr>
          <w:rFonts w:hint="eastAsia"/>
        </w:rPr>
        <w:br/>
      </w:r>
      <w:r>
        <w:rPr>
          <w:rFonts w:hint="eastAsia"/>
        </w:rPr>
        <w:t>　　　　二、聚丙烯当前市场价格变动分析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三、聚丙烯价格趋势分析</w:t>
      </w:r>
      <w:r>
        <w:rPr>
          <w:rFonts w:hint="eastAsia"/>
        </w:rPr>
        <w:br/>
      </w:r>
      <w:r>
        <w:rPr>
          <w:rFonts w:hint="eastAsia"/>
        </w:rPr>
        <w:t>　　　　四、影响价格变动的因素</w:t>
      </w:r>
      <w:r>
        <w:rPr>
          <w:rFonts w:hint="eastAsia"/>
        </w:rPr>
        <w:br/>
      </w:r>
      <w:r>
        <w:rPr>
          <w:rFonts w:hint="eastAsia"/>
        </w:rPr>
        <w:t>　　第五节 聚丙烯进出口分析</w:t>
      </w:r>
      <w:r>
        <w:rPr>
          <w:rFonts w:hint="eastAsia"/>
        </w:rPr>
        <w:br/>
      </w:r>
      <w:r>
        <w:rPr>
          <w:rFonts w:hint="eastAsia"/>
        </w:rPr>
        <w:t>　　　　一、2008-2009年1月聚丙烯出口情况分析</w:t>
      </w:r>
      <w:r>
        <w:rPr>
          <w:rFonts w:hint="eastAsia"/>
        </w:rPr>
        <w:br/>
      </w:r>
      <w:r>
        <w:rPr>
          <w:rFonts w:hint="eastAsia"/>
        </w:rPr>
        <w:t>　　　　二、2008-2009年1月聚丙烯进口情况分析</w:t>
      </w:r>
      <w:r>
        <w:rPr>
          <w:rFonts w:hint="eastAsia"/>
        </w:rPr>
        <w:br/>
      </w:r>
      <w:r>
        <w:rPr>
          <w:rFonts w:hint="eastAsia"/>
        </w:rPr>
        <w:t>　　　　三、2008年PP关税继续下调</w:t>
      </w:r>
      <w:r>
        <w:rPr>
          <w:rFonts w:hint="eastAsia"/>
        </w:rPr>
        <w:br/>
      </w:r>
      <w:r>
        <w:rPr>
          <w:rFonts w:hint="eastAsia"/>
        </w:rPr>
        <w:t>　　　　四、影响进出口变动的原因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一、阻燃聚丙烯的概况</w:t>
      </w:r>
      <w:r>
        <w:rPr>
          <w:rFonts w:hint="eastAsia"/>
        </w:rPr>
        <w:br/>
      </w:r>
      <w:r>
        <w:rPr>
          <w:rFonts w:hint="eastAsia"/>
        </w:rPr>
        <w:t>　　　　二、无卤阻燃聚丙烯的研究进展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三、阻燃聚丙烯需求领域分析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二、共聚聚丙烯研究进展</w:t>
      </w:r>
      <w:r>
        <w:rPr>
          <w:rFonts w:hint="eastAsia"/>
        </w:rPr>
        <w:br/>
      </w:r>
      <w:r>
        <w:rPr>
          <w:rFonts w:hint="eastAsia"/>
        </w:rPr>
        <w:t>　　　　三、共聚聚丙烯EPS30R应用领域分析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一、氯化聚丙烯的概况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聚丙烯上下游产品情况</w:t>
      </w:r>
      <w:r>
        <w:rPr>
          <w:rFonts w:hint="eastAsia"/>
        </w:rPr>
        <w:br/>
      </w:r>
      <w:r>
        <w:rPr>
          <w:rFonts w:hint="eastAsia"/>
        </w:rPr>
        <w:t>　　第一节 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一、世界丙烯市场供需状况</w:t>
      </w:r>
      <w:r>
        <w:rPr>
          <w:rFonts w:hint="eastAsia"/>
        </w:rPr>
        <w:br/>
      </w:r>
      <w:r>
        <w:rPr>
          <w:rFonts w:hint="eastAsia"/>
        </w:rPr>
        <w:t>　　　　二、中国丙烯行业供需状况</w:t>
      </w:r>
      <w:r>
        <w:rPr>
          <w:rFonts w:hint="eastAsia"/>
        </w:rPr>
        <w:br/>
      </w:r>
      <w:r>
        <w:rPr>
          <w:rFonts w:hint="eastAsia"/>
        </w:rPr>
        <w:t>　　　　三、国内外丙烯技术进展分析</w:t>
      </w:r>
      <w:r>
        <w:rPr>
          <w:rFonts w:hint="eastAsia"/>
        </w:rPr>
        <w:br/>
      </w:r>
      <w:r>
        <w:rPr>
          <w:rFonts w:hint="eastAsia"/>
        </w:rPr>
        <w:t>　　第二节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二、CPP行业的市场需求领域分析</w:t>
      </w:r>
      <w:r>
        <w:rPr>
          <w:rFonts w:hint="eastAsia"/>
        </w:rPr>
        <w:br/>
      </w:r>
      <w:r>
        <w:rPr>
          <w:rFonts w:hint="eastAsia"/>
        </w:rPr>
        <w:t>　　　　三、CPP行业发展存在的问题及其对策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四、2009年CPP膜市场行情预测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三、2009年聚丙烯注塑品行业发展预测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第二节 中国聚丙烯行业发展存在的问题及对策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第三节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二、2009-2010年中国聚丙烯需求领域增长预测</w:t>
      </w:r>
      <w:r>
        <w:rPr>
          <w:rFonts w:hint="eastAsia"/>
        </w:rPr>
        <w:br/>
      </w:r>
      <w:r>
        <w:rPr>
          <w:rFonts w:hint="eastAsia"/>
        </w:rPr>
        <w:t>　　第四节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第五节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行业投资机会分析</w:t>
      </w:r>
      <w:r>
        <w:rPr>
          <w:rFonts w:hint="eastAsia"/>
        </w:rPr>
        <w:br/>
      </w:r>
      <w:r>
        <w:rPr>
          <w:rFonts w:hint="eastAsia"/>
        </w:rPr>
        <w:t>　　第七节 中:智:林:－行业投资对策与建议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ecda9d95f443b" w:history="1">
        <w:r>
          <w:rPr>
            <w:rStyle w:val="Hyperlink"/>
          </w:rPr>
          <w:t>2009-2010年中国聚丙烯产业分析和预测报告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ecda9d95f443b" w:history="1">
        <w:r>
          <w:rPr>
            <w:rStyle w:val="Hyperlink"/>
          </w:rPr>
          <w:t>https://www.20087.com/2009-03/R_2009_2010jubingxichanyefenxiheyuceBaoGao.html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d1a1fa65a43e0" w:history="1">
      <w:r>
        <w:rPr>
          <w:rStyle w:val="Hyperlink"/>
        </w:rPr>
        <w:t>2009-2010年中国聚丙烯产业分析和预测报告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bingxichanyefenxiheyuceBaoGao.html" TargetMode="External" Id="R8e8ecda9d95f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bingxichanyefenxiheyuceBaoGao.html" TargetMode="External" Id="R70dd1a1fa65a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2009-03-31T02:14:00Z</dcterms:created>
  <dcterms:modified xsi:type="dcterms:W3CDTF">2009-03-31T03:14:00Z</dcterms:modified>
  <dc:subject>2009-2010年中国聚丙烯产业分析和预测报告</dc:subject>
  <dc:title>2009-2010年中国聚丙烯产业分析和预测报告</dc:title>
  <cp:keywords>2009-2010年中国聚丙烯产业分析和预测报告</cp:keywords>
  <dc:description>2009-2010年中国聚丙烯产业分析和预测报告</dc:description>
</cp:coreProperties>
</file>