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af1a5e573f4bd5" w:history="1">
              <w:r>
                <w:rPr>
                  <w:rStyle w:val="Hyperlink"/>
                </w:rPr>
                <w:t>2009-2010年尿素行业市场运行与投资前景分析报告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af1a5e573f4bd5" w:history="1">
              <w:r>
                <w:rPr>
                  <w:rStyle w:val="Hyperlink"/>
                </w:rPr>
                <w:t>2009-2010年尿素行业市场运行与投资前景分析报告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af1a5e573f4bd5" w:history="1">
                <w:r>
                  <w:rPr>
                    <w:rStyle w:val="Hyperlink"/>
                  </w:rPr>
                  <w:t>https://www.20087.com/2009-03/R_2009_2010nianniaosushichangyunxingyuBaoGao.html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是世界上最重要的氮肥，是氮肥制造业的主要产品，尿素生产具有显著的规模经济特征。在目前的技术经济条件下，尿素的生产有三种方法：气头（以天然气为原料）、煤头（以煤炭为原料）、油头（以石油为原料）。尿素企业的规模经济产能分别为100万吨和60万吨，分别对应60万吨和36万吨的合成氨规模。我国氮肥产量已居世界第一，尿素产量占世界总产量的1/3。据中国化工信息中心统计，我国尿素产能2000年到2006年，从3600万吨达到了4950万吨，年平均增长225万吨，总装置能力增加37.5%，平均每年递增5.45%，开工率连续多年保持在95%以上，远 远高于其他化肥品种的开工率。2007年中国尿素产能达到5400万吨，实际产量也将从2000年的3070万吨达到目前的5000万吨以上。2008年，中国在建和拟建尿素项目已超过610万吨，其中较大项目包括：建峰80万吨、中石油吉林分公司104万吨、中石油塔里木分公司80 万吨、鄂尔多斯104万吨、四川化工控股80万吨等。2009年已经公布拟建项目有240万吨， 预计扩能速度较2008年有所减缓，2010年的尿素新建项目增幅将低于2009年，但增长是个趋势。</w:t>
      </w:r>
      <w:r>
        <w:rPr>
          <w:rFonts w:hint="eastAsia"/>
        </w:rPr>
        <w:br/>
      </w:r>
      <w:r>
        <w:rPr>
          <w:rFonts w:hint="eastAsia"/>
        </w:rPr>
        <w:t>　　我国尿素新上项目大多采用先进的煤气化技术，一些靠近原料产地（天然气、煤）的企业，具有较强的成本优势和市场竞争力，因此尿素行业新一轮优胜劣汰势在必 行，资源和市场的整合步伐也将加快。</w:t>
      </w:r>
      <w:r>
        <w:rPr>
          <w:rFonts w:hint="eastAsia"/>
        </w:rPr>
        <w:br/>
      </w:r>
      <w:r>
        <w:rPr>
          <w:rFonts w:hint="eastAsia"/>
        </w:rPr>
        <w:t>　　然而我国尿素需求增长的速度却不很乐观。据国土资源网数据显示，近年来全国基本农田因各种因素减少5810．56万亩，同期补划1886．55万亩，减补相抵，净减少3924．01万亩。全国在册的基本农田面积15．89亿亩，其中耕地15．36亿亩。随着科学施肥技术逐步推广，单位面积用肥数量有所减少，这对尿素的需求增长起到一定的抑制作用。</w:t>
      </w:r>
      <w:r>
        <w:rPr>
          <w:rFonts w:hint="eastAsia"/>
        </w:rPr>
        <w:br/>
      </w:r>
      <w:r>
        <w:rPr>
          <w:rFonts w:hint="eastAsia"/>
        </w:rPr>
        <w:t>　　与此同时，目前我国煤炭价格已取消双轨制完全市场化，煤炭成本每吨至少增加70元到80元；天然气上涨的可能性更大。电价的上调，也使尿素生产成本增加不少。据中国氮肥协会统计，电价约占尿素生产成本的26%，河北、河南、湖南、浙江、江西、重庆等地因为电价上调将增加尿素成本52元/吨左右，山东、山西、贵州等地将增加成本71元/吨左右。 目前，国外大型化肥企业，如美国嘉吉公司、俄罗斯阿康公司等，已开始向中国市场渗透，而外国企业生产化肥的成本相对低于我国。在化肥生产业比较发达的俄罗斯，天然气和石油资源丰富，成本大大低于我国。由于化肥是高能耗产品，许多国家都对其出口作了限制。2005年，国家实行对尿素、磷酸二铵等主要化肥产品暂停出口退税的政策，并开始对尿素征收季节性的关税。受政策影响，当年出口暴跌244万吨。受国家政策和生产成本影响，预计未来几年尿素出口量前景不容乐观。</w:t>
      </w:r>
      <w:r>
        <w:rPr>
          <w:rFonts w:hint="eastAsia"/>
        </w:rPr>
        <w:br/>
      </w:r>
      <w:r>
        <w:rPr>
          <w:rFonts w:hint="eastAsia"/>
        </w:rPr>
        <w:t>　　尿素是世界上最重要的氮肥，是氮肥制造业的主要产品，尿素生产具有显著的规模经济特征。在目前的技术经济条件下，尿素的生产有三种方法：气头（以天然气为原料）、煤头（以煤炭为原料）、油头（以石油为原料）。尿素企业的规模经济产能分别为100万吨和60万吨，分别对应60万吨和36万吨的合成氨规模。我国氮肥产量已居世界第一，尿素产量占世界总产量的1/3。据中国化工信息中心统计，我国尿素产能2000年到2006年，从3600万吨达到了4950万吨，年平均增长225万吨，总装置能力增加37.5%，平均每年递增5.45%，开工率连续多年保持在95%以上，远 远高于其他化肥品种的开工率。2007年中国尿素产能达到5400万吨，实际产量也将从2000年的3070万吨达到目前的5000万吨以上。2008年，中国在建和拟建尿素项目已超过610万吨，其中较大项目包括：建峰80万吨、中石油吉林分公司104万吨、中石油塔里木分公司80 万吨、鄂尔多斯104万吨、四川化工控股80万吨等。2009年已经公布拟建项目有240万吨， 预计扩能速度较2008年有所减缓，2010年的尿素新建项目增幅将低于2009年，但增长是个趋势。</w:t>
      </w:r>
      <w:r>
        <w:rPr>
          <w:rFonts w:hint="eastAsia"/>
        </w:rPr>
        <w:br/>
      </w:r>
      <w:r>
        <w:rPr>
          <w:rFonts w:hint="eastAsia"/>
        </w:rPr>
        <w:t>　　我国尿素新上项目大多采用先进的煤气化技术，一些靠近原料产地（天然气、煤）的企业，具有较强的成本优势和市场竞争力，因此尿素行业新一轮优胜劣汰势在必 行，资源和市场的整合步伐也将加快。</w:t>
      </w:r>
      <w:r>
        <w:rPr>
          <w:rFonts w:hint="eastAsia"/>
        </w:rPr>
        <w:br/>
      </w:r>
      <w:r>
        <w:rPr>
          <w:rFonts w:hint="eastAsia"/>
        </w:rPr>
        <w:t>　　然而我国尿素需求增长的速度却不很乐观。据国土资源网数据显示，近年来全国基本农田因各种因素减少5810．56万亩，同期补划1886．55万亩，减补相抵，净减少3924．01万亩。全国在册的基本农田面积15．89亿亩，其中耕地15．36亿亩。随着科学施肥技术逐步推广，单位面积用肥数量有所减少，这对尿素的需求增长起到一定的抑制作用。</w:t>
      </w:r>
      <w:r>
        <w:rPr>
          <w:rFonts w:hint="eastAsia"/>
        </w:rPr>
        <w:br/>
      </w:r>
      <w:r>
        <w:rPr>
          <w:rFonts w:hint="eastAsia"/>
        </w:rPr>
        <w:t>　　与此同时，目前我国煤炭价格已取消双轨制完全市场化，煤炭成本每吨至少增加70元到80元；天然气上涨的可能性更大。电价的上调，也使尿素生产成本增加不少。据中国氮肥协会统计，电价约占尿素生产成本的26%，河北、河南、湖南、浙江、江西、重庆等地因为电价上调将增加尿素成本52元/吨左右，山东、山西、贵州等地将增加成本71元/吨左右。 目前，国外大型化肥企业，如美国嘉吉公司、俄罗斯阿康公司等，已开始向中国市场渗透，而外国企业生产化肥的成本相对低于我国。在化肥生产业比较发达的俄罗斯，天然气和石油资源丰富，成本大大低于我国。由于化肥是高能耗产品，许多国家都对其出口作了限制。2005年，国家实行对尿素、磷酸二铵等主要化肥产品暂停出口退税的政策，并开始对尿素征收季节性的关税。受政策影响，当年出口暴跌244万吨。受国家政策和生产成本影响，预计未来几年尿素出口量前景不容乐观。</w:t>
      </w:r>
      <w:r>
        <w:rPr>
          <w:rFonts w:hint="eastAsia"/>
        </w:rPr>
        <w:br/>
      </w:r>
      <w:r>
        <w:rPr>
          <w:rFonts w:hint="eastAsia"/>
        </w:rPr>
        <w:t>　　旷日持久的美国次贷危机转化为严峻的世纪性金融危机。目前，金融危机已对全球实体经济产生了巨大的冲击，2008年世界经济已明显放缓，下行风险逐步加大，2009年前景更加不确定。从宏观环境来看，目前正值中国尿素行业大变革、大发展的时代，在当前金融危机的局势下认识局势掌控方向，对尿素行业所受到的影响和未来的发展态势予以翔实的剖析，无论是对于中国尿素行业的长远发展，还是对尿素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af1a5e573f4bd5" w:history="1">
        <w:r>
          <w:rPr>
            <w:rStyle w:val="Hyperlink"/>
          </w:rPr>
          <w:t>2009-2010年尿素行业市场运行与投资前景分析报告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尿素行业的现状和未来发展前景，重点研究了2009年至2010年中国尿素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尿素产品概述</w:t>
      </w:r>
      <w:r>
        <w:rPr>
          <w:rFonts w:hint="eastAsia"/>
        </w:rPr>
        <w:br/>
      </w:r>
      <w:r>
        <w:rPr>
          <w:rFonts w:hint="eastAsia"/>
        </w:rPr>
        <w:t>　　第二节 尿素行业的相关产业政策及环保规定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一、尿素行业产业政策</w:t>
      </w:r>
      <w:r>
        <w:rPr>
          <w:rFonts w:hint="eastAsia"/>
        </w:rPr>
        <w:br/>
      </w:r>
      <w:r>
        <w:rPr>
          <w:rFonts w:hint="eastAsia"/>
        </w:rPr>
        <w:t>　　　　二、尿素行业贸易政策</w:t>
      </w:r>
      <w:r>
        <w:rPr>
          <w:rFonts w:hint="eastAsia"/>
        </w:rPr>
        <w:br/>
      </w:r>
      <w:r>
        <w:rPr>
          <w:rFonts w:hint="eastAsia"/>
        </w:rPr>
        <w:t>　　　　三、尿素行业相关环保规定</w:t>
      </w:r>
      <w:r>
        <w:rPr>
          <w:rFonts w:hint="eastAsia"/>
        </w:rPr>
        <w:br/>
      </w:r>
      <w:r>
        <w:rPr>
          <w:rFonts w:hint="eastAsia"/>
        </w:rPr>
        <w:t>　　第三节 尿素行业发展历程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尿素行业上下游产业分析</w:t>
      </w:r>
      <w:r>
        <w:rPr>
          <w:rFonts w:hint="eastAsia"/>
        </w:rPr>
        <w:br/>
      </w:r>
      <w:r>
        <w:rPr>
          <w:rFonts w:hint="eastAsia"/>
        </w:rPr>
        <w:t>　　第一节 煤炭产业分析</w:t>
      </w:r>
      <w:r>
        <w:rPr>
          <w:rFonts w:hint="eastAsia"/>
        </w:rPr>
        <w:br/>
      </w:r>
      <w:r>
        <w:rPr>
          <w:rFonts w:hint="eastAsia"/>
        </w:rPr>
        <w:t>　　第二节 天然气产业分析</w:t>
      </w:r>
      <w:r>
        <w:rPr>
          <w:rFonts w:hint="eastAsia"/>
        </w:rPr>
        <w:br/>
      </w:r>
      <w:r>
        <w:rPr>
          <w:rFonts w:hint="eastAsia"/>
        </w:rPr>
        <w:t>　　第三节 石油产业分析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全球尿素行业发展态势分析及未来市场预测分析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全球尿素行业发展现状</w:t>
      </w:r>
      <w:r>
        <w:rPr>
          <w:rFonts w:hint="eastAsia"/>
        </w:rPr>
        <w:br/>
      </w:r>
      <w:r>
        <w:rPr>
          <w:rFonts w:hint="eastAsia"/>
        </w:rPr>
        <w:t>　　第二节 国外主要尿素企业分析</w:t>
      </w:r>
      <w:r>
        <w:rPr>
          <w:rFonts w:hint="eastAsia"/>
        </w:rPr>
        <w:br/>
      </w:r>
      <w:r>
        <w:rPr>
          <w:rFonts w:hint="eastAsia"/>
        </w:rPr>
        <w:t>　　第三节 全球尿素投资市场发展趋势</w:t>
      </w:r>
      <w:r>
        <w:rPr>
          <w:rFonts w:hint="eastAsia"/>
        </w:rPr>
        <w:br/>
      </w:r>
      <w:r>
        <w:rPr>
          <w:rFonts w:hint="eastAsia"/>
        </w:rPr>
        <w:t>　　第四节 全球尿素行业生产消费分析预测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国内尿素行业运营状况分析及未来市场预测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国内尿素行业现状</w:t>
      </w:r>
      <w:r>
        <w:rPr>
          <w:rFonts w:hint="eastAsia"/>
        </w:rPr>
        <w:br/>
      </w:r>
      <w:r>
        <w:rPr>
          <w:rFonts w:hint="eastAsia"/>
        </w:rPr>
        <w:t>　　第二节 国内尿素生产情况分析及预测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一、2006-2008年国内尿素生产分析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四、2009-2010年国内尿素生产预测</w:t>
      </w:r>
      <w:r>
        <w:rPr>
          <w:rFonts w:hint="eastAsia"/>
        </w:rPr>
        <w:br/>
      </w:r>
      <w:r>
        <w:rPr>
          <w:rFonts w:hint="eastAsia"/>
        </w:rPr>
        <w:t>　　第三节 国内尿素消费情况分析及预测</w:t>
      </w:r>
      <w:r>
        <w:rPr>
          <w:rFonts w:hint="eastAsia"/>
        </w:rPr>
        <w:br/>
      </w:r>
      <w:r>
        <w:rPr>
          <w:rFonts w:hint="eastAsia"/>
        </w:rPr>
        <w:t>　　　　二、2006-2008年国内尿素消费量分析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三、2009-2010年国内尿素消费预测</w:t>
      </w:r>
      <w:r>
        <w:rPr>
          <w:rFonts w:hint="eastAsia"/>
        </w:rPr>
        <w:br/>
      </w:r>
      <w:r>
        <w:rPr>
          <w:rFonts w:hint="eastAsia"/>
        </w:rPr>
        <w:t>　　第四节 国内尿素行业发展存在的问题</w:t>
      </w:r>
      <w:r>
        <w:rPr>
          <w:rFonts w:hint="eastAsia"/>
        </w:rPr>
        <w:br/>
      </w:r>
      <w:r>
        <w:rPr>
          <w:rFonts w:hint="eastAsia"/>
        </w:rPr>
        <w:t>　　第五节 尿素行业发展建议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尿素生产工艺及技术进展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国外尿素生产技术发展分析</w:t>
      </w:r>
      <w:r>
        <w:rPr>
          <w:rFonts w:hint="eastAsia"/>
        </w:rPr>
        <w:br/>
      </w:r>
      <w:r>
        <w:rPr>
          <w:rFonts w:hint="eastAsia"/>
        </w:rPr>
        <w:t>　　第二节 国内尿素生产技术发展分析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尿素产品价格分析</w:t>
      </w:r>
      <w:r>
        <w:rPr>
          <w:rFonts w:hint="eastAsia"/>
        </w:rPr>
        <w:br/>
      </w:r>
      <w:r>
        <w:rPr>
          <w:rFonts w:hint="eastAsia"/>
        </w:rPr>
        <w:t>　　第一节 2006-2008年尿素产品价格走势</w:t>
      </w:r>
      <w:r>
        <w:rPr>
          <w:rFonts w:hint="eastAsia"/>
        </w:rPr>
        <w:br/>
      </w:r>
      <w:r>
        <w:rPr>
          <w:rFonts w:hint="eastAsia"/>
        </w:rPr>
        <w:t>　　第二节 影响尿素产品价格走势的主要因素分析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未来尿素产品价格预测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2006-2008年国内尿素行业进出口分析</w:t>
      </w:r>
      <w:r>
        <w:rPr>
          <w:rFonts w:hint="eastAsia"/>
        </w:rPr>
        <w:br/>
      </w:r>
      <w:r>
        <w:rPr>
          <w:rFonts w:hint="eastAsia"/>
        </w:rPr>
        <w:t>　　第一节 2006-2008年国内尿素进出口情况分析</w:t>
      </w:r>
      <w:r>
        <w:rPr>
          <w:rFonts w:hint="eastAsia"/>
        </w:rPr>
        <w:br/>
      </w:r>
      <w:r>
        <w:rPr>
          <w:rFonts w:hint="eastAsia"/>
        </w:rPr>
        <w:t>　　第二节 国内尿素进出口价格走势分析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2009-2010年尿素行业贸易形势分析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2009-2010年国内尿素进出口情况预测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2009-2010年国内尿素行业的发展前景及趋势分析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尿素行业的发展机遇分析</w:t>
      </w:r>
      <w:r>
        <w:rPr>
          <w:rFonts w:hint="eastAsia"/>
        </w:rPr>
        <w:br/>
      </w:r>
      <w:r>
        <w:rPr>
          <w:rFonts w:hint="eastAsia"/>
        </w:rPr>
        <w:t>　　第二节 尿素产品发展趋势分析</w:t>
      </w:r>
      <w:r>
        <w:rPr>
          <w:rFonts w:hint="eastAsia"/>
        </w:rPr>
        <w:br/>
      </w:r>
      <w:r>
        <w:rPr>
          <w:rFonts w:hint="eastAsia"/>
        </w:rPr>
        <w:t>　　第三节 尿素行业的前景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2009-2010年国内尿素行业投资机会与风险分析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2009-2010年国内尿素行业投资机会分析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2009-2010年国内尿素行业投资风险分析</w:t>
      </w:r>
      <w:r>
        <w:rPr>
          <w:rFonts w:hint="eastAsia"/>
        </w:rPr>
        <w:br/>
      </w:r>
      <w:r>
        <w:rPr>
          <w:rFonts w:hint="eastAsia"/>
        </w:rPr>
        <w:t>　　第三节 中:智:林:－尿素行业投资应对策略分析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af1a5e573f4bd5" w:history="1">
        <w:r>
          <w:rPr>
            <w:rStyle w:val="Hyperlink"/>
          </w:rPr>
          <w:t>2009-2010年尿素行业市场运行与投资前景分析报告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af1a5e573f4bd5" w:history="1">
        <w:r>
          <w:rPr>
            <w:rStyle w:val="Hyperlink"/>
          </w:rPr>
          <w:t>https://www.20087.com/2009-03/R_2009_2010nianniaosushichangyunxingyuBaoGao.html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热点：车用尿素是什么原料做的、尿素期货、尿素成块了会失效吗、尿素软膏的作用与功效、世界十大尿素生产国、尿素偏低是什么原因、人体尿素是什么意思、尿素氮偏高是什么意思、尿素是人尿做的吗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21434d1cb40d0" w:history="1">
      <w:r>
        <w:rPr>
          <w:rStyle w:val="Hyperlink"/>
        </w:rPr>
        <w:t>2009-2010年尿素行业市场运行与投资前景分析报告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niaosushichangyunxingyuBaoGao.html" TargetMode="External" Id="R69af1a5e573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niaosushichangyunxingyuBaoGao.html" TargetMode="External" Id="R40321434d1cb40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2009-03-12T04:23:00Z</dcterms:created>
  <dcterms:modified xsi:type="dcterms:W3CDTF">2009-03-12T05:23:00Z</dcterms:modified>
  <dc:subject>2009-2010年尿素行业市场运行与投资前景分析报告</dc:subject>
  <dc:title>2009-2010年尿素行业市场运行与投资前景分析报告</dc:title>
  <cp:keywords>2009-2010年尿素行业市场运行与投资前景分析报告</cp:keywords>
  <dc:description>2009-2010年尿素行业市场运行与投资前景分析报告</dc:description>
</cp:coreProperties>
</file>