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977ac4ae44ce8" w:history="1">
              <w:r>
                <w:rPr>
                  <w:rStyle w:val="Hyperlink"/>
                </w:rPr>
                <w:t>2009-2010年氟化工行业市场运行与投资前景分析报告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977ac4ae44ce8" w:history="1">
              <w:r>
                <w:rPr>
                  <w:rStyle w:val="Hyperlink"/>
                </w:rPr>
                <w:t>2009-2010年氟化工行业市场运行与投资前景分析报告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977ac4ae44ce8" w:history="1">
                <w:r>
                  <w:rPr>
                    <w:rStyle w:val="Hyperlink"/>
                  </w:rPr>
                  <w:t>https://www.20087.com/2009-03/R_2009_2010nianfuhuagongshichangyunxinBaoGao.html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氟化工行业是化工行业中增长迅速的一个子行业。我国拥有丰富的萤石资源，发展氟化工有得天独厚的优势，随着国际氟化工业向我国的转移，我国氟化工行业增长迅速，年增长率超过15％。</w:t>
      </w:r>
      <w:r>
        <w:rPr>
          <w:rFonts w:hint="eastAsia"/>
        </w:rPr>
        <w:br/>
      </w:r>
      <w:r>
        <w:rPr>
          <w:rFonts w:hint="eastAsia"/>
        </w:rPr>
        <w:t>　　氟化工产业是一门新兴的高新技术产业，国家经贸委已将有机氟产品生产列入《当前国家重点鼓励发展的产业、产品和技术目录》，国家科技部也将氟材料列入《国家高新技术产品目录》，作为重点发展的高新技术领域之一。目前，氟化工行业已经成为我国发展最快的行业之一。</w:t>
      </w:r>
      <w:r>
        <w:rPr>
          <w:rFonts w:hint="eastAsia"/>
        </w:rPr>
        <w:br/>
      </w:r>
      <w:r>
        <w:rPr>
          <w:rFonts w:hint="eastAsia"/>
        </w:rPr>
        <w:t>　　从各类氟产品的前景来看，氟氯烷进入衰退期，其替代品将因此而出现广阔的市场；氟树脂进入成熟期，主要产品聚四氟乙烯竞争加剧；氟橡胶进入增长期，随着我国汽车产业的发展，氟橡胶将出现明显的增长；氟涂料则将随着建筑、化工产业的增长而增长；而含氟精细化学品的发展空间最为广阔。</w:t>
      </w:r>
      <w:r>
        <w:rPr>
          <w:rFonts w:hint="eastAsia"/>
        </w:rPr>
        <w:br/>
      </w:r>
      <w:r>
        <w:rPr>
          <w:rFonts w:hint="eastAsia"/>
        </w:rPr>
        <w:t>　　目前，国内全氯氟代烷（CFC）替代品及CFC产品的毛利率基本维持在20％以上的水平，而对于氟橡胶、聚全氟乙丙烯乃至氟精细化学品而言，由于市场需求较强，竞争较弱，仍将在未来3年内维持30％以上的较高毛利水平。</w:t>
      </w:r>
      <w:r>
        <w:rPr>
          <w:rFonts w:hint="eastAsia"/>
        </w:rPr>
        <w:br/>
      </w:r>
      <w:r>
        <w:rPr>
          <w:rFonts w:hint="eastAsia"/>
        </w:rPr>
        <w:t>　　目前全球氟化工产品（包括无机氟）总量约250wt（包括无机氟产品），销售额逾210亿美元。近五年年平均增长率达3.5％。无机氟化物产品有近百种，总量约100wt，销售额约20 亿美元（电子化学品、光学材料、催化剂等占一半以上）；含氟精细化学品有数千种，销售额约150亿美元，约占氟化工产品的70％。</w:t>
      </w:r>
      <w:r>
        <w:rPr>
          <w:rFonts w:hint="eastAsia"/>
        </w:rPr>
        <w:br/>
      </w:r>
      <w:r>
        <w:rPr>
          <w:rFonts w:hint="eastAsia"/>
        </w:rPr>
        <w:t>　　近年来，随着中国经济的持续高速发展，GDP以近10%的速度增长，氟化物的需求年增长率达到12%以上。特别是汽车、电子信息、建筑与石油化工业的迅猛发展，为氟化工提供了广阔的市场空间。随着经济实力的增强和人民生活水平的提高，中国对氟的需求增长率远高于全球平均水平。萤石作为氟化工行业最主要的原料，是不可再生资源，随着中国氟化工行业的迅速发展，对原料的需求日益高涨，因此对储量大、品位高、品质好、开采成本低的萤石矿必将实行重点保护性开采，大幅度削减萤石矿产的出口许可证配额。</w:t>
      </w:r>
      <w:r>
        <w:rPr>
          <w:rFonts w:hint="eastAsia"/>
        </w:rPr>
        <w:br/>
      </w:r>
      <w:r>
        <w:rPr>
          <w:rFonts w:hint="eastAsia"/>
        </w:rPr>
        <w:t>　　中国氟化工产业的生产技术日臻成熟，装置规模不断扩大，产品品级逐步增多，产品基本能满足国内需求。目前，HF、AlF3、F22、TFE单体等基础原料已形成规模，ODS替代品的开发已形成系列，以芳香族氟化物为主体的含氟中间体有了很大的发展，三废治理技术有了较大进步。近十年来，中国氟化工已形成了一定的产业布局，生产企业主要分布在江浙、沿海地区，目前形成了山东东岳、浙江巨化、上海三爱富等一批氟材料生产骨干企业及上千家中小型企业，氟产品年销售额约155亿元。目前中国无水氟化氢产能已达到年产80万吨、TFE达到7.4万吨、PTFE为3.3万吨，PTFE需求量仅次于美国、欧洲和日本而居世界前列，氟橡胶2010年需求量将达7000吨，市场发展前景广阔。</w:t>
      </w:r>
      <w:r>
        <w:rPr>
          <w:rFonts w:hint="eastAsia"/>
        </w:rPr>
        <w:br/>
      </w:r>
      <w:r>
        <w:rPr>
          <w:rFonts w:hint="eastAsia"/>
        </w:rPr>
        <w:t>　　目前已在国内设立合资或独资的跨国公司有美国DuPont、法国AtoFina、日本Daikin、比利时苏威等。国内发展氟化工具有原料资源丰富、投资低、劳动力便宜等优势，中国日益成为国际氟化工生产和出口基地。跨国公司进入中国市场给国内氟化工带来了技术，同时也加剧了竞争。国内低端领域竞争已经十分激烈，跨国公司的重点主要在于控制高端市场，同时获取国内的氟资源。对于国内氟化工企业来说，如何更有效地吸收和利用国外先进技术，加大研发力度，但是我们也要正视氟化工行业的低水平重复建设与恶性竞争。</w:t>
      </w:r>
      <w:r>
        <w:rPr>
          <w:rFonts w:hint="eastAsia"/>
        </w:rPr>
        <w:br/>
      </w:r>
      <w:r>
        <w:rPr>
          <w:rFonts w:hint="eastAsia"/>
        </w:rPr>
        <w:t>　　2008年，旷日持久的美国次贷危机转化为严峻的世纪性金融危机，目前已对全球实体经济产生了巨大的冲击，2008年世界经济已明显放缓，下行风险逐步加大，2009年前景更加不确定。从宏观环境来看，目前正值中国氟化工行业大变革、大发展的时代，在当前金融危机的局势下认识局势掌控方向，对氟化工行业所受到的影响和未来的发展态势予以翔实的剖析，无论是对于中国氟化工行业的长远发展，还是对氟化工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977ac4ae44ce8" w:history="1">
        <w:r>
          <w:rPr>
            <w:rStyle w:val="Hyperlink"/>
          </w:rPr>
          <w:t>2009-2010年氟化工行业市场运行与投资前景分析报告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氟化工行业的现状和未来发展前景，重点研究了2009年至2010年中国氟化工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氟化工行业概述</w:t>
      </w:r>
      <w:r>
        <w:rPr>
          <w:rFonts w:hint="eastAsia"/>
        </w:rPr>
        <w:br/>
      </w:r>
      <w:r>
        <w:rPr>
          <w:rFonts w:hint="eastAsia"/>
        </w:rPr>
        <w:t>　　第一节 氟化工产品概述</w:t>
      </w:r>
      <w:r>
        <w:rPr>
          <w:rFonts w:hint="eastAsia"/>
        </w:rPr>
        <w:br/>
      </w:r>
      <w:r>
        <w:rPr>
          <w:rFonts w:hint="eastAsia"/>
        </w:rPr>
        <w:t>　　第二节 氟化工行业的相关产业政策及环保规定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一、氟化工行业产业政策</w:t>
      </w:r>
      <w:r>
        <w:rPr>
          <w:rFonts w:hint="eastAsia"/>
        </w:rPr>
        <w:br/>
      </w:r>
      <w:r>
        <w:rPr>
          <w:rFonts w:hint="eastAsia"/>
        </w:rPr>
        <w:t>　　　　二、氟化工行业贸易政策</w:t>
      </w:r>
      <w:r>
        <w:rPr>
          <w:rFonts w:hint="eastAsia"/>
        </w:rPr>
        <w:br/>
      </w:r>
      <w:r>
        <w:rPr>
          <w:rFonts w:hint="eastAsia"/>
        </w:rPr>
        <w:t>　　　　三、氟化工行业相关环保规定</w:t>
      </w:r>
      <w:r>
        <w:rPr>
          <w:rFonts w:hint="eastAsia"/>
        </w:rPr>
        <w:br/>
      </w:r>
      <w:r>
        <w:rPr>
          <w:rFonts w:hint="eastAsia"/>
        </w:rPr>
        <w:t>　　第三节 氟化工行业发展历程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氟化工行业产业链分析</w:t>
      </w:r>
      <w:r>
        <w:rPr>
          <w:rFonts w:hint="eastAsia"/>
        </w:rPr>
        <w:br/>
      </w:r>
      <w:r>
        <w:rPr>
          <w:rFonts w:hint="eastAsia"/>
        </w:rPr>
        <w:t>　　第一节 氟化工行业上游萤石行业分析</w:t>
      </w:r>
      <w:r>
        <w:rPr>
          <w:rFonts w:hint="eastAsia"/>
        </w:rPr>
        <w:br/>
      </w:r>
      <w:r>
        <w:rPr>
          <w:rFonts w:hint="eastAsia"/>
        </w:rPr>
        <w:t>　　第二节 氟化工行业细分子产业分析</w:t>
      </w:r>
      <w:r>
        <w:rPr>
          <w:rFonts w:hint="eastAsia"/>
        </w:rPr>
        <w:br/>
      </w:r>
      <w:r>
        <w:rPr>
          <w:rFonts w:hint="eastAsia"/>
        </w:rPr>
        <w:t>　　　　一、氢氟酸行业分析</w:t>
      </w:r>
      <w:r>
        <w:rPr>
          <w:rFonts w:hint="eastAsia"/>
        </w:rPr>
        <w:br/>
      </w:r>
      <w:r>
        <w:rPr>
          <w:rFonts w:hint="eastAsia"/>
        </w:rPr>
        <w:t>　　　　二、其他无机氟化工行业分析</w:t>
      </w:r>
      <w:r>
        <w:rPr>
          <w:rFonts w:hint="eastAsia"/>
        </w:rPr>
        <w:br/>
      </w:r>
      <w:r>
        <w:rPr>
          <w:rFonts w:hint="eastAsia"/>
        </w:rPr>
        <w:t>　　　　三、氟氯烷烃行业分析</w:t>
      </w:r>
      <w:r>
        <w:rPr>
          <w:rFonts w:hint="eastAsia"/>
        </w:rPr>
        <w:br/>
      </w:r>
      <w:r>
        <w:rPr>
          <w:rFonts w:hint="eastAsia"/>
        </w:rPr>
        <w:t>　　　　四、氟树脂（PTFE）行业分析</w:t>
      </w:r>
      <w:r>
        <w:rPr>
          <w:rFonts w:hint="eastAsia"/>
        </w:rPr>
        <w:br/>
      </w:r>
      <w:r>
        <w:rPr>
          <w:rFonts w:hint="eastAsia"/>
        </w:rPr>
        <w:t>　　　　五、氟橡胶行业分析</w:t>
      </w:r>
      <w:r>
        <w:rPr>
          <w:rFonts w:hint="eastAsia"/>
        </w:rPr>
        <w:br/>
      </w:r>
      <w:r>
        <w:rPr>
          <w:rFonts w:hint="eastAsia"/>
        </w:rPr>
        <w:t>　　　　六、氟精细化工行业分析</w:t>
      </w:r>
      <w:r>
        <w:rPr>
          <w:rFonts w:hint="eastAsia"/>
        </w:rPr>
        <w:br/>
      </w:r>
      <w:r>
        <w:rPr>
          <w:rFonts w:hint="eastAsia"/>
        </w:rPr>
        <w:t>　　第三节 氟化工行业下游产业分析</w:t>
      </w:r>
      <w:r>
        <w:rPr>
          <w:rFonts w:hint="eastAsia"/>
        </w:rPr>
        <w:br/>
      </w:r>
      <w:r>
        <w:rPr>
          <w:rFonts w:hint="eastAsia"/>
        </w:rPr>
        <w:t>　　　　一、橡胶行业分析</w:t>
      </w:r>
      <w:r>
        <w:rPr>
          <w:rFonts w:hint="eastAsia"/>
        </w:rPr>
        <w:br/>
      </w:r>
      <w:r>
        <w:rPr>
          <w:rFonts w:hint="eastAsia"/>
        </w:rPr>
        <w:t>　　　　二、冰箱行业分析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全球氟化工行业发展态势分析及未来市场预测分析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全球氟化工行业发展现状</w:t>
      </w:r>
      <w:r>
        <w:rPr>
          <w:rFonts w:hint="eastAsia"/>
        </w:rPr>
        <w:br/>
      </w:r>
      <w:r>
        <w:rPr>
          <w:rFonts w:hint="eastAsia"/>
        </w:rPr>
        <w:t>　　第二节 国外主要氟化工企业分析</w:t>
      </w:r>
      <w:r>
        <w:rPr>
          <w:rFonts w:hint="eastAsia"/>
        </w:rPr>
        <w:br/>
      </w:r>
      <w:r>
        <w:rPr>
          <w:rFonts w:hint="eastAsia"/>
        </w:rPr>
        <w:t>　　第三节 全球氟化工投资市场发展趋势</w:t>
      </w:r>
      <w:r>
        <w:rPr>
          <w:rFonts w:hint="eastAsia"/>
        </w:rPr>
        <w:br/>
      </w:r>
      <w:r>
        <w:rPr>
          <w:rFonts w:hint="eastAsia"/>
        </w:rPr>
        <w:t>　　第四节 全球氟化工行业生产消费分析预测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国内氟化工行业运营状况分析及未来市场预测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国内氟化工行业现状</w:t>
      </w:r>
      <w:r>
        <w:rPr>
          <w:rFonts w:hint="eastAsia"/>
        </w:rPr>
        <w:br/>
      </w:r>
      <w:r>
        <w:rPr>
          <w:rFonts w:hint="eastAsia"/>
        </w:rPr>
        <w:t>　　第二节 国内氟化工生产情况分析及预测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一、2006-2008年国内氟化工生产分析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四、2009-2010年国内氟化工生产预测</w:t>
      </w:r>
      <w:r>
        <w:rPr>
          <w:rFonts w:hint="eastAsia"/>
        </w:rPr>
        <w:br/>
      </w:r>
      <w:r>
        <w:rPr>
          <w:rFonts w:hint="eastAsia"/>
        </w:rPr>
        <w:t>　　第三节 国内氟化工消费情况分析及预测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一、国内氟化工消费领域描述</w:t>
      </w:r>
      <w:r>
        <w:rPr>
          <w:rFonts w:hint="eastAsia"/>
        </w:rPr>
        <w:br/>
      </w:r>
      <w:r>
        <w:rPr>
          <w:rFonts w:hint="eastAsia"/>
        </w:rPr>
        <w:t>　　　　二、2006-2008年国内氟化工消费量分析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三、2009-2010年国内氟化工消费预测</w:t>
      </w:r>
      <w:r>
        <w:rPr>
          <w:rFonts w:hint="eastAsia"/>
        </w:rPr>
        <w:br/>
      </w:r>
      <w:r>
        <w:rPr>
          <w:rFonts w:hint="eastAsia"/>
        </w:rPr>
        <w:t>　　第四节 国内氟化工行业发展存在的问题</w:t>
      </w:r>
      <w:r>
        <w:rPr>
          <w:rFonts w:hint="eastAsia"/>
        </w:rPr>
        <w:br/>
      </w:r>
      <w:r>
        <w:rPr>
          <w:rFonts w:hint="eastAsia"/>
        </w:rPr>
        <w:t>　　第五节 氟化工行业发展建议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国外氟化工生产技术发展分析</w:t>
      </w:r>
      <w:r>
        <w:rPr>
          <w:rFonts w:hint="eastAsia"/>
        </w:rPr>
        <w:br/>
      </w:r>
      <w:r>
        <w:rPr>
          <w:rFonts w:hint="eastAsia"/>
        </w:rPr>
        <w:t>　　第二节 国内氟化工生产技术发展分析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氟化工产品价格分析</w:t>
      </w:r>
      <w:r>
        <w:rPr>
          <w:rFonts w:hint="eastAsia"/>
        </w:rPr>
        <w:br/>
      </w:r>
      <w:r>
        <w:rPr>
          <w:rFonts w:hint="eastAsia"/>
        </w:rPr>
        <w:t>　　第一节 2006-2008年氟化工产品价格走势</w:t>
      </w:r>
      <w:r>
        <w:rPr>
          <w:rFonts w:hint="eastAsia"/>
        </w:rPr>
        <w:br/>
      </w:r>
      <w:r>
        <w:rPr>
          <w:rFonts w:hint="eastAsia"/>
        </w:rPr>
        <w:t>　　第二节 影响氟化工产品价格走势的主要因素分析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未来氟化工产品价格预测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2006-2008年国内氟化工行业进出口分析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2006-2008年国内氟化工进出口情况分析</w:t>
      </w:r>
      <w:r>
        <w:rPr>
          <w:rFonts w:hint="eastAsia"/>
        </w:rPr>
        <w:br/>
      </w:r>
      <w:r>
        <w:rPr>
          <w:rFonts w:hint="eastAsia"/>
        </w:rPr>
        <w:t>　　第二节 国内氟化工进出口价格走势分析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2009-2010年氟化工行业贸易形势分析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2009-2010年国内氟化工进出口情况预测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2009-2010年国内氟化工行业的发展前景及趋势分析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氟化工行业的发展机遇分析</w:t>
      </w:r>
      <w:r>
        <w:rPr>
          <w:rFonts w:hint="eastAsia"/>
        </w:rPr>
        <w:br/>
      </w:r>
      <w:r>
        <w:rPr>
          <w:rFonts w:hint="eastAsia"/>
        </w:rPr>
        <w:t>　　第二节 氟化工产品发展趋势分析</w:t>
      </w:r>
      <w:r>
        <w:rPr>
          <w:rFonts w:hint="eastAsia"/>
        </w:rPr>
        <w:br/>
      </w:r>
      <w:r>
        <w:rPr>
          <w:rFonts w:hint="eastAsia"/>
        </w:rPr>
        <w:t>　　第三节 氟化工行业的前景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2009-2010年国内氟化工行业投资机会与风险分析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2009-2010年国内氟化工行业投资机会分析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2009-2010年国内氟化工行业投资风险分析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中智^林^－氟化工行业投资应对策略分析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977ac4ae44ce8" w:history="1">
        <w:r>
          <w:rPr>
            <w:rStyle w:val="Hyperlink"/>
          </w:rPr>
          <w:t>2009-2010年氟化工行业市场运行与投资前景分析报告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977ac4ae44ce8" w:history="1">
        <w:r>
          <w:rPr>
            <w:rStyle w:val="Hyperlink"/>
          </w:rPr>
          <w:t>https://www.20087.com/2009-03/R_2009_2010nianfuhuagongshichangyunxinBaoGao.html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cffbe97a4e74" w:history="1">
      <w:r>
        <w:rPr>
          <w:rStyle w:val="Hyperlink"/>
        </w:rPr>
        <w:t>2009-2010年氟化工行业市场运行与投资前景分析报告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fuhuagongshichangyunxinBaoGao.html" TargetMode="External" Id="R891977ac4ae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fuhuagongshichangyunxinBaoGao.html" TargetMode="External" Id="R704bcffbe97a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2009-03-12T06:05:00Z</dcterms:created>
  <dcterms:modified xsi:type="dcterms:W3CDTF">2009-03-12T07:05:00Z</dcterms:modified>
  <dc:subject>2009-2010年氟化工行业市场运行与投资前景分析报告</dc:subject>
  <dc:title>2009-2010年氟化工行业市场运行与投资前景分析报告</dc:title>
  <cp:keywords>2009-2010年氟化工行业市场运行与投资前景分析报告</cp:keywords>
  <dc:description>2009-2010年氟化工行业市场运行与投资前景分析报告</dc:description>
</cp:coreProperties>
</file>