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ac452340f4d2c" w:history="1">
              <w:r>
                <w:rPr>
                  <w:rStyle w:val="Hyperlink"/>
                </w:rPr>
                <w:t>2009-2010年润滑油行业市场运行与投资前景分析报告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ac452340f4d2c" w:history="1">
              <w:r>
                <w:rPr>
                  <w:rStyle w:val="Hyperlink"/>
                </w:rPr>
                <w:t>2009-2010年润滑油行业市场运行与投资前景分析报告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ac452340f4d2c" w:history="1">
                <w:r>
                  <w:rPr>
                    <w:rStyle w:val="Hyperlink"/>
                  </w:rPr>
                  <w:t>https://www.20087.com/2009-03/R_2009_2010nianrunhuayoushichangyunxinBaoGao.html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作为工业生产和交通运输重要的一部分，其市场需求稳定且广泛分布于多个行业。目前，润滑油市场正经历着由传统矿物油向合成润滑油转变的趋势。合成润滑油因其卓越的性能和较长的使用寿命而备受青睐，尤其是在高端机械、航空航天及精密仪器等领域。此外，随着全球经济一体化进程加快，润滑油企业不仅需要面对激烈的国际竞争，还需适应不同国家和地区的质量标准及环保要求。因此，提高产品质量、降低生产成本并拓展国际市场成为众多企业的共同目标。</w:t>
      </w:r>
      <w:r>
        <w:rPr>
          <w:rFonts w:hint="eastAsia"/>
        </w:rPr>
        <w:br/>
      </w:r>
      <w:r>
        <w:rPr>
          <w:rFonts w:hint="eastAsia"/>
        </w:rPr>
        <w:t>　　未来，润滑油行业将朝着高效能、低污染的方向发展。市场调研网认为，一方面，随着电动汽车市场的迅速扩张，传统内燃机润滑油的需求可能会有所下降，但新能源车辆专用润滑产品的研发将成为新的增长点。另一方面，工业4.0时代的到来促使润滑油生产企业加速智能化改造，利用大数据分析优化生产工艺，提高产品质量稳定性。与此同时，循环经济理念深入人心，润滑油再生利用技术的进步也将为企业创造更多价值，并有助于减少环境污染。在这样的背景下，润滑油企业需不断创新，以适应快速变化的市场需求和技术进步。</w:t>
      </w:r>
      <w:r>
        <w:rPr>
          <w:rFonts w:hint="eastAsia"/>
        </w:rPr>
        <w:br/>
      </w:r>
      <w:r>
        <w:rPr>
          <w:rFonts w:hint="eastAsia"/>
        </w:rPr>
        <w:t>　　2008年我国润滑油市场呈现出以下几个方面的具体趋势：国内上游企业对于市场竞争的观点将有力改变民营企业生存环境，或拓展或萎缩，成为企业战略选择之一；利益平衡影响市场发展，决定昆仑与长城发展将成主流，但民营企业生存空间仍然存在，但必须变革，不能以己之短与人之长争；跨国石油巨头并购潮将告一段落，目前还很难选出另一家具备个性的润滑油企业；在高成本时代，国内企业毛利率将有所下降；品牌混杂的局面，导致无序与恶性竞争，影响整体环境；环保、节能要求进一步提高，替代能源发展，各类天然气、甲醇汽油、乙醇汽油等新燃料应用，车用油品需要提升品质；技术营销更受重视，深入企业成为多数选择。</w:t>
      </w:r>
      <w:r>
        <w:rPr>
          <w:rFonts w:hint="eastAsia"/>
        </w:rPr>
        <w:br/>
      </w:r>
      <w:r>
        <w:rPr>
          <w:rFonts w:hint="eastAsia"/>
        </w:rPr>
        <w:t>　　2008年上半年国际原油价格仍然延续始于2007年的上涨走势，并进入快速上涨周期。伴随着石油价格上涨，基础油价格也同样进入了快速上涨周期。与此同时，和润滑油成本相关的添加剂、包装及运输成本也出现了明显的上涨。而从2008年9月起，美国金融市场风云再起，雷曼兄弟控股公司破产、美洲银行收购美林集团、AIG集团陷入危机，强烈震撼了美国金融市场，并在国际金融市场掀起滔天巨浪，旷日持久的美国次贷危机转化为严峻的世纪性金融危机。目前，金融危机已对全球实体经济产生了巨大的冲击，2008年世界经济已明显放缓，下行风险逐步加大，2009年前景更加不确定。从宏观环境来看，目前正值中国润滑油行业大变革、大发展的时代，在当前金融危机的局势下认识局势掌控方向，对润滑油行业所受到的影响和未来的发展态势予以翔实的剖析，无论是对于中国润滑油行业的长远发展，还是对润滑油行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ac452340f4d2c" w:history="1">
        <w:r>
          <w:rPr>
            <w:rStyle w:val="Hyperlink"/>
          </w:rPr>
          <w:t>2009-2010年润滑油行业市场运行与投资前景分析报告</w:t>
        </w:r>
      </w:hyperlink>
      <w:r>
        <w:rPr>
          <w:rFonts w:hint="eastAsia"/>
        </w:rPr>
        <w:t>》针对当前国内外经济形势，依据国内外的相关统计数据，分析了在金融危机下，我国润滑油行业的现状和未来发展前景，重点研究了2009年至2010年中国润滑油行业发展现状及投资机会。报告中主要数据来自于国家统计局、国家海关、行业协会及海内外公开发行的杂志、期刊，是广大行业内企业研究市场动态、制定企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润滑油行业概述</w:t>
      </w:r>
      <w:r>
        <w:rPr>
          <w:rFonts w:hint="eastAsia"/>
        </w:rPr>
        <w:br/>
      </w:r>
      <w:r>
        <w:rPr>
          <w:rFonts w:hint="eastAsia"/>
        </w:rPr>
        <w:t>　　第一节 润滑油产品概述</w:t>
      </w:r>
      <w:r>
        <w:rPr>
          <w:rFonts w:hint="eastAsia"/>
        </w:rPr>
        <w:br/>
      </w:r>
      <w:r>
        <w:rPr>
          <w:rFonts w:hint="eastAsia"/>
        </w:rPr>
        <w:t>　　第二节 润滑油的分类</w:t>
      </w:r>
      <w:r>
        <w:rPr>
          <w:rFonts w:hint="eastAsia"/>
        </w:rPr>
        <w:br/>
      </w:r>
      <w:r>
        <w:rPr>
          <w:rFonts w:hint="eastAsia"/>
        </w:rPr>
        <w:t>　　第三节 主要润滑油简介</w:t>
      </w:r>
      <w:r>
        <w:rPr>
          <w:rFonts w:hint="eastAsia"/>
        </w:rPr>
        <w:br/>
      </w:r>
      <w:r>
        <w:rPr>
          <w:rFonts w:hint="eastAsia"/>
        </w:rPr>
        <w:t>　　第四节 润滑油行业的相关产业政策及环保规定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一、国内外相关产业政策</w:t>
      </w:r>
      <w:r>
        <w:rPr>
          <w:rFonts w:hint="eastAsia"/>
        </w:rPr>
        <w:br/>
      </w:r>
      <w:r>
        <w:rPr>
          <w:rFonts w:hint="eastAsia"/>
        </w:rPr>
        <w:t>　　　　二、国内外相关环保规定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润滑油行业产业链分析</w:t>
      </w:r>
      <w:r>
        <w:rPr>
          <w:rFonts w:hint="eastAsia"/>
        </w:rPr>
        <w:br/>
      </w:r>
      <w:r>
        <w:rPr>
          <w:rFonts w:hint="eastAsia"/>
        </w:rPr>
        <w:t>　　第一节 国内润滑油产业链特点分析</w:t>
      </w:r>
      <w:r>
        <w:rPr>
          <w:rFonts w:hint="eastAsia"/>
        </w:rPr>
        <w:br/>
      </w:r>
      <w:r>
        <w:rPr>
          <w:rFonts w:hint="eastAsia"/>
        </w:rPr>
        <w:t>　　第二节 润滑油基础油产业分析</w:t>
      </w:r>
      <w:r>
        <w:rPr>
          <w:rFonts w:hint="eastAsia"/>
        </w:rPr>
        <w:br/>
      </w:r>
      <w:r>
        <w:rPr>
          <w:rFonts w:hint="eastAsia"/>
        </w:rPr>
        <w:t>　　第三节 润滑油添加剂产业分析</w:t>
      </w:r>
      <w:r>
        <w:rPr>
          <w:rFonts w:hint="eastAsia"/>
        </w:rPr>
        <w:br/>
      </w:r>
      <w:r>
        <w:rPr>
          <w:rFonts w:hint="eastAsia"/>
        </w:rPr>
        <w:t>　　第四节 国内润滑油行业上下游企业概况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全球润滑油行业发展态势分析及未来市场预测分析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全球润滑油行业发展现状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三、市场分布</w:t>
      </w:r>
      <w:r>
        <w:rPr>
          <w:rFonts w:hint="eastAsia"/>
        </w:rPr>
        <w:br/>
      </w:r>
      <w:r>
        <w:rPr>
          <w:rFonts w:hint="eastAsia"/>
        </w:rPr>
        <w:t>　　第二节 国外主要润滑油企业分析</w:t>
      </w:r>
      <w:r>
        <w:rPr>
          <w:rFonts w:hint="eastAsia"/>
        </w:rPr>
        <w:br/>
      </w:r>
      <w:r>
        <w:rPr>
          <w:rFonts w:hint="eastAsia"/>
        </w:rPr>
        <w:t>　　第三节 全球润滑油投资市场发展趋势</w:t>
      </w:r>
      <w:r>
        <w:rPr>
          <w:rFonts w:hint="eastAsia"/>
        </w:rPr>
        <w:br/>
      </w:r>
      <w:r>
        <w:rPr>
          <w:rFonts w:hint="eastAsia"/>
        </w:rPr>
        <w:t>　　第四节 全球润滑油行业生产消费分析预测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国内润滑油行业运营状况分析及未来市场预测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国内润滑油行业现状</w:t>
      </w:r>
      <w:r>
        <w:rPr>
          <w:rFonts w:hint="eastAsia"/>
        </w:rPr>
        <w:br/>
      </w:r>
      <w:r>
        <w:rPr>
          <w:rFonts w:hint="eastAsia"/>
        </w:rPr>
        <w:t>　　　　一、国内润滑油市场的特点</w:t>
      </w:r>
      <w:r>
        <w:rPr>
          <w:rFonts w:hint="eastAsia"/>
        </w:rPr>
        <w:br/>
      </w:r>
      <w:r>
        <w:rPr>
          <w:rFonts w:hint="eastAsia"/>
        </w:rPr>
        <w:t>　　　　二、国内润滑油产品的特点</w:t>
      </w:r>
      <w:r>
        <w:rPr>
          <w:rFonts w:hint="eastAsia"/>
        </w:rPr>
        <w:br/>
      </w:r>
      <w:r>
        <w:rPr>
          <w:rFonts w:hint="eastAsia"/>
        </w:rPr>
        <w:t>　　第二节 国内润滑油生产情况分析</w:t>
      </w:r>
      <w:r>
        <w:rPr>
          <w:rFonts w:hint="eastAsia"/>
        </w:rPr>
        <w:br/>
      </w:r>
      <w:r>
        <w:rPr>
          <w:rFonts w:hint="eastAsia"/>
        </w:rPr>
        <w:t>　　　　一、2006-2008年国内润滑油产能产量分析</w:t>
      </w:r>
      <w:r>
        <w:rPr>
          <w:rFonts w:hint="eastAsia"/>
        </w:rPr>
        <w:br/>
      </w:r>
      <w:r>
        <w:rPr>
          <w:rFonts w:hint="eastAsia"/>
        </w:rPr>
        <w:t>　　　　二、国外先进润滑油公司在中国的生产情况</w:t>
      </w:r>
      <w:r>
        <w:rPr>
          <w:rFonts w:hint="eastAsia"/>
        </w:rPr>
        <w:br/>
      </w:r>
      <w:r>
        <w:rPr>
          <w:rFonts w:hint="eastAsia"/>
        </w:rPr>
        <w:t>　　　　三、拟在建项目情况</w:t>
      </w:r>
      <w:r>
        <w:rPr>
          <w:rFonts w:hint="eastAsia"/>
        </w:rPr>
        <w:br/>
      </w:r>
      <w:r>
        <w:rPr>
          <w:rFonts w:hint="eastAsia"/>
        </w:rPr>
        <w:t>　　　　四、2009-2010年国内润滑油生产预测</w:t>
      </w:r>
      <w:r>
        <w:rPr>
          <w:rFonts w:hint="eastAsia"/>
        </w:rPr>
        <w:br/>
      </w:r>
      <w:r>
        <w:rPr>
          <w:rFonts w:hint="eastAsia"/>
        </w:rPr>
        <w:t>　　第三节 国内润滑油消费情况分析</w:t>
      </w:r>
      <w:r>
        <w:rPr>
          <w:rFonts w:hint="eastAsia"/>
        </w:rPr>
        <w:br/>
      </w:r>
      <w:r>
        <w:rPr>
          <w:rFonts w:hint="eastAsia"/>
        </w:rPr>
        <w:t>　　　　一、国内润滑油消费领域描述</w:t>
      </w:r>
      <w:r>
        <w:rPr>
          <w:rFonts w:hint="eastAsia"/>
        </w:rPr>
        <w:br/>
      </w:r>
      <w:r>
        <w:rPr>
          <w:rFonts w:hint="eastAsia"/>
        </w:rPr>
        <w:t>　　　　二、2006-2008年国内润滑油消费量分析</w:t>
      </w:r>
      <w:r>
        <w:rPr>
          <w:rFonts w:hint="eastAsia"/>
        </w:rPr>
        <w:br/>
      </w:r>
      <w:r>
        <w:rPr>
          <w:rFonts w:hint="eastAsia"/>
        </w:rPr>
        <w:t>　　　　三、2009-2010年国内润滑油消费预测</w:t>
      </w:r>
      <w:r>
        <w:rPr>
          <w:rFonts w:hint="eastAsia"/>
        </w:rPr>
        <w:br/>
      </w:r>
      <w:r>
        <w:rPr>
          <w:rFonts w:hint="eastAsia"/>
        </w:rPr>
        <w:t>　　第四节 国内润滑油行业竞争分析</w:t>
      </w:r>
      <w:r>
        <w:rPr>
          <w:rFonts w:hint="eastAsia"/>
        </w:rPr>
        <w:br/>
      </w:r>
      <w:r>
        <w:rPr>
          <w:rFonts w:hint="eastAsia"/>
        </w:rPr>
        <w:t>　　第五节 国内润滑油行业发展面临的不足</w:t>
      </w:r>
      <w:r>
        <w:rPr>
          <w:rFonts w:hint="eastAsia"/>
        </w:rPr>
        <w:br/>
      </w:r>
      <w:r>
        <w:rPr>
          <w:rFonts w:hint="eastAsia"/>
        </w:rPr>
        <w:t>　　第六节 润滑油行业发展建议</w:t>
      </w:r>
      <w:r>
        <w:rPr>
          <w:rFonts w:hint="eastAsia"/>
        </w:rPr>
        <w:br/>
      </w:r>
      <w:r>
        <w:rPr>
          <w:rFonts w:hint="eastAsia"/>
        </w:rPr>
        <w:t>　　　　一、国外润滑油业务发展战略和对中国的启示</w:t>
      </w:r>
      <w:r>
        <w:rPr>
          <w:rFonts w:hint="eastAsia"/>
        </w:rPr>
        <w:br/>
      </w:r>
      <w:r>
        <w:rPr>
          <w:rFonts w:hint="eastAsia"/>
        </w:rPr>
        <w:t>　　　　二、国产润滑油突破高端市场的建议</w:t>
      </w:r>
      <w:r>
        <w:rPr>
          <w:rFonts w:hint="eastAsia"/>
        </w:rPr>
        <w:br/>
      </w:r>
      <w:r>
        <w:rPr>
          <w:rFonts w:hint="eastAsia"/>
        </w:rPr>
        <w:t>　　　　三、民营润滑油企业的发展建议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国外润滑油生产技术发展分析</w:t>
      </w:r>
      <w:r>
        <w:rPr>
          <w:rFonts w:hint="eastAsia"/>
        </w:rPr>
        <w:br/>
      </w:r>
      <w:r>
        <w:rPr>
          <w:rFonts w:hint="eastAsia"/>
        </w:rPr>
        <w:t>　　第二节 国内润滑油生产技术发展分析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润滑油产品价格分析</w:t>
      </w:r>
      <w:r>
        <w:rPr>
          <w:rFonts w:hint="eastAsia"/>
        </w:rPr>
        <w:br/>
      </w:r>
      <w:r>
        <w:rPr>
          <w:rFonts w:hint="eastAsia"/>
        </w:rPr>
        <w:t>　　第一节 2006-2008年润滑油产品价格走势</w:t>
      </w:r>
      <w:r>
        <w:rPr>
          <w:rFonts w:hint="eastAsia"/>
        </w:rPr>
        <w:br/>
      </w:r>
      <w:r>
        <w:rPr>
          <w:rFonts w:hint="eastAsia"/>
        </w:rPr>
        <w:t>　　第二节 影响润滑油产品价格走势的主要因素分析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未来润滑油产品价格预测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2006-2008年国内润滑油行业进出口分析</w:t>
      </w:r>
      <w:r>
        <w:rPr>
          <w:rFonts w:hint="eastAsia"/>
        </w:rPr>
        <w:br/>
      </w:r>
      <w:r>
        <w:rPr>
          <w:rFonts w:hint="eastAsia"/>
        </w:rPr>
        <w:t>　　第一节 2006-2008年国内润滑油进出口情况分析</w:t>
      </w:r>
      <w:r>
        <w:rPr>
          <w:rFonts w:hint="eastAsia"/>
        </w:rPr>
        <w:br/>
      </w:r>
      <w:r>
        <w:rPr>
          <w:rFonts w:hint="eastAsia"/>
        </w:rPr>
        <w:t>　　第二节 国内进出口润滑油价格走势分析</w:t>
      </w:r>
      <w:r>
        <w:rPr>
          <w:rFonts w:hint="eastAsia"/>
        </w:rPr>
        <w:br/>
      </w:r>
      <w:r>
        <w:rPr>
          <w:rFonts w:hint="eastAsia"/>
        </w:rPr>
        <w:t>　　第三节 2009-2010年润滑油行业贸易形势分析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2009-2010年润滑油进出口情况预测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2009-2010年国内润滑油行业的发展前景及趋势分析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润滑油行业的发展趋势</w:t>
      </w:r>
      <w:r>
        <w:rPr>
          <w:rFonts w:hint="eastAsia"/>
        </w:rPr>
        <w:br/>
      </w:r>
      <w:r>
        <w:rPr>
          <w:rFonts w:hint="eastAsia"/>
        </w:rPr>
        <w:t>　　第二节 润滑油产品未来研究方向</w:t>
      </w:r>
      <w:r>
        <w:rPr>
          <w:rFonts w:hint="eastAsia"/>
        </w:rPr>
        <w:br/>
      </w:r>
      <w:r>
        <w:rPr>
          <w:rFonts w:hint="eastAsia"/>
        </w:rPr>
        <w:t>　　第三节 国内润滑油市场竞争态势展望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2009-2010年国内润滑油行业投资机会与风险分析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2009-2010年国内润滑油行业投资机会分析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2009-2010年国内润滑油行业投资风险展望</w:t>
      </w:r>
      <w:r>
        <w:rPr>
          <w:rFonts w:hint="eastAsia"/>
        </w:rPr>
        <w:br/>
      </w:r>
      <w:r>
        <w:rPr>
          <w:rFonts w:hint="eastAsia"/>
        </w:rPr>
        <w:t>　　第三节 中智林-－投资者应对策略分析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ac452340f4d2c" w:history="1">
        <w:r>
          <w:rPr>
            <w:rStyle w:val="Hyperlink"/>
          </w:rPr>
          <w:t>2009-2010年润滑油行业市场运行与投资前景分析报告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ac452340f4d2c" w:history="1">
        <w:r>
          <w:rPr>
            <w:rStyle w:val="Hyperlink"/>
          </w:rPr>
          <w:t>https://www.20087.com/2009-03/R_2009_2010nianrunhuayoushichangyunxinBaoGao.html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热点：润滑油品牌十大排名、润滑油的性能及型号、润滑油品牌、润滑油怎么使用才正确、润滑油是危险品吗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dd1952ff14b8f" w:history="1">
      <w:r>
        <w:rPr>
          <w:rStyle w:val="Hyperlink"/>
        </w:rPr>
        <w:t>2009-2010年润滑油行业市场运行与投资前景分析报告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runhuayoushichangyunxinBaoGao.html" TargetMode="External" Id="Rc0cac452340f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runhuayoushichangyunxinBaoGao.html" TargetMode="External" Id="R1f6dd1952ff1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2009-03-12T06:20:00Z</dcterms:created>
  <dcterms:modified xsi:type="dcterms:W3CDTF">2009-03-12T07:20:00Z</dcterms:modified>
  <dc:subject>2009-2010年润滑油行业市场运行与投资前景分析报告</dc:subject>
  <dc:title>2009-2010年润滑油行业市场运行与投资前景分析报告</dc:title>
  <cp:keywords>2009-2010年润滑油行业市场运行与投资前景分析报告</cp:keywords>
  <dc:description>2009-2010年润滑油行业市场运行与投资前景分析报告</dc:description>
</cp:coreProperties>
</file>