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d190a01424b85" w:history="1">
              <w:r>
                <w:rPr>
                  <w:rStyle w:val="Hyperlink"/>
                </w:rPr>
                <w:t>2009-2010年苯胺行业市场运行与投资前景分析报告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d190a01424b85" w:history="1">
              <w:r>
                <w:rPr>
                  <w:rStyle w:val="Hyperlink"/>
                </w:rPr>
                <w:t>2009-2010年苯胺行业市场运行与投资前景分析报告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d190a01424b85" w:history="1">
                <w:r>
                  <w:rPr>
                    <w:rStyle w:val="Hyperlink"/>
                  </w:rPr>
                  <w:t>https://www.20087.com/2009-03/R_2009_2010nianbenanshichangyunxingyutBaoGao.html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是一种重要的有机化工原料，广泛应用于染料、医药、农药和橡胶等行业。近年来，随着下游产业的快速发展，对苯胺的需求持续增长。同时，行业正面临环保法规的严格要求，促使企业采用更清洁的生产工艺，减少有毒有害物质的排放。目前，技术进步使得苯胺的生产效率提高，成本降低，同时也推动了苯胺衍生物的开发，拓宽了其应用领域。</w:t>
      </w:r>
      <w:r>
        <w:rPr>
          <w:rFonts w:hint="eastAsia"/>
        </w:rPr>
        <w:br/>
      </w:r>
      <w:r>
        <w:rPr>
          <w:rFonts w:hint="eastAsia"/>
        </w:rPr>
        <w:t>　　未来，苯胺行业将朝着绿色环保和高附加值产品方向发展。市场调研网指出，一方面，通过技术创新，开发更环保的生产工艺，如采用生物基原料和催化技术，减少对环境的影响。另一方面，开发新型苯胺衍生物，如高性能材料、生物活性化合物等，以满足高端市场的需求，提高产品附加值。</w:t>
      </w:r>
      <w:r>
        <w:rPr>
          <w:rFonts w:hint="eastAsia"/>
        </w:rPr>
        <w:br/>
      </w:r>
      <w:r>
        <w:rPr>
          <w:rFonts w:hint="eastAsia"/>
        </w:rPr>
        <w:t>　　近年来随着国内下游试吃MDI和橡胶助剂需求的快速增长，以及部分氯碱企业为了消化其副产氢气，许多苯胺新装置建成投产。2007年，我国办案的产能达到136.6万吨/年，2008年4套新建的苯胺装置建成投产后，我国苯胺产能达到162.1万吨/年。</w:t>
      </w:r>
      <w:r>
        <w:rPr>
          <w:rFonts w:hint="eastAsia"/>
        </w:rPr>
        <w:br/>
      </w:r>
      <w:r>
        <w:rPr>
          <w:rFonts w:hint="eastAsia"/>
        </w:rPr>
        <w:t>　　目前还有多家企业计划上马苯胺装置，宁波海利公司计划在宁波化工园区建10万吨/年苯胺装置；金田南京公司计划在南京化学工业园区建5万吨/年装置，此外盐城新泉、江苏安邦电化、江苏瑞祥、江苏梅兰、山东华鸿、山东金铃等企业也宣称计划扩产，其中最引人瞩目的是万华股份有限公司将在宁波建36万吨/年装置，预计2010年初投产。预计未来国内苯胺供求矛盾将更加激烈。</w:t>
      </w:r>
      <w:r>
        <w:rPr>
          <w:rFonts w:hint="eastAsia"/>
        </w:rPr>
        <w:br/>
      </w:r>
      <w:r>
        <w:rPr>
          <w:rFonts w:hint="eastAsia"/>
        </w:rPr>
        <w:t>　　苯胺下游市场主要在MDI、橡胶助剂、染/颜料、医药和农药等领域。预计2010年国内MDI所需苯胺商品量将降至11万吨；橡胶助剂方面的需求量在18万吨左右；其它消费领域的需求量在44万吨左右。2010年国内商品量苯胺需求量约为73万吨，而从目前国内苯胺现有装置和已开工建设的装置产能来看，国内苯胺产能过剩已成定局。因此，目前正值中国苯胺行业大变革、大发展的时代。在当前金融危机的局势下认识局势掌控方向，对苯胺行业所受到的影响和未来的发展态势予以翔实的剖析，无论是对于中国苯胺行业的长远发展，还是对苯胺行业在具体工作中的突破都具有积极的指导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d190a01424b85" w:history="1">
        <w:r>
          <w:rPr>
            <w:rStyle w:val="Hyperlink"/>
          </w:rPr>
          <w:t>2009-2010年苯胺行业市场运行与投资前景分析报告</w:t>
        </w:r>
      </w:hyperlink>
      <w:r>
        <w:rPr>
          <w:rFonts w:hint="eastAsia"/>
        </w:rPr>
        <w:t>》针对当前国内外经济形势，依据国内外的相关统计数据，分析了在金融危机下，我国苯胺行业的现状和未来发展前景，重点研究了2009年至2010年中国苯胺行业发展现状及投资机会。报告中主要数据来自于国家统计局、国家海关、行业协会及海内外公开发行的杂志、期刊，是广大行业内企业研究市场动态、制定企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苯胺行业概述</w:t>
      </w:r>
      <w:r>
        <w:rPr>
          <w:rFonts w:hint="eastAsia"/>
        </w:rPr>
        <w:br/>
      </w:r>
      <w:r>
        <w:rPr>
          <w:rFonts w:hint="eastAsia"/>
        </w:rPr>
        <w:t>　　第一节 苯胺产品概述</w:t>
      </w:r>
      <w:r>
        <w:rPr>
          <w:rFonts w:hint="eastAsia"/>
        </w:rPr>
        <w:br/>
      </w:r>
      <w:r>
        <w:rPr>
          <w:rFonts w:hint="eastAsia"/>
        </w:rPr>
        <w:t>　　第二节 苯胺行业的相关产业政策及环保规定</w:t>
      </w:r>
      <w:r>
        <w:rPr>
          <w:rFonts w:hint="eastAsia"/>
        </w:rPr>
        <w:br/>
      </w:r>
      <w:r>
        <w:rPr>
          <w:rFonts w:hint="eastAsia"/>
        </w:rPr>
        <w:t>　　　　一、苯胺行业产业政策</w:t>
      </w:r>
      <w:r>
        <w:rPr>
          <w:rFonts w:hint="eastAsia"/>
        </w:rPr>
        <w:br/>
      </w:r>
      <w:r>
        <w:rPr>
          <w:rFonts w:hint="eastAsia"/>
        </w:rPr>
        <w:t>　　　　二、苯胺行业贸易政策</w:t>
      </w:r>
      <w:r>
        <w:rPr>
          <w:rFonts w:hint="eastAsia"/>
        </w:rPr>
        <w:br/>
      </w:r>
      <w:r>
        <w:rPr>
          <w:rFonts w:hint="eastAsia"/>
        </w:rPr>
        <w:t>　　　　三、苯胺行业相关环保规定</w:t>
      </w:r>
      <w:r>
        <w:rPr>
          <w:rFonts w:hint="eastAsia"/>
        </w:rPr>
        <w:br/>
      </w:r>
      <w:r>
        <w:rPr>
          <w:rFonts w:hint="eastAsia"/>
        </w:rPr>
        <w:t>　　第三节 苯胺行业发展历程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苯胺行业上下游产业分析</w:t>
      </w:r>
      <w:r>
        <w:rPr>
          <w:rFonts w:hint="eastAsia"/>
        </w:rPr>
        <w:br/>
      </w:r>
      <w:r>
        <w:rPr>
          <w:rFonts w:hint="eastAsia"/>
        </w:rPr>
        <w:t>　　第一节 有机中间体行业分析</w:t>
      </w:r>
      <w:r>
        <w:rPr>
          <w:rFonts w:hint="eastAsia"/>
        </w:rPr>
        <w:br/>
      </w:r>
      <w:r>
        <w:rPr>
          <w:rFonts w:hint="eastAsia"/>
        </w:rPr>
        <w:t>　　第二节 硝基苯行业分析</w:t>
      </w:r>
      <w:r>
        <w:rPr>
          <w:rFonts w:hint="eastAsia"/>
        </w:rPr>
        <w:br/>
      </w:r>
      <w:r>
        <w:rPr>
          <w:rFonts w:hint="eastAsia"/>
        </w:rPr>
        <w:t>　　第三节 苯酚行业分析</w:t>
      </w:r>
      <w:r>
        <w:rPr>
          <w:rFonts w:hint="eastAsia"/>
        </w:rPr>
        <w:br/>
      </w:r>
      <w:r>
        <w:rPr>
          <w:rFonts w:hint="eastAsia"/>
        </w:rPr>
        <w:t>　　第四节 苯行业分析</w:t>
      </w:r>
      <w:r>
        <w:rPr>
          <w:rFonts w:hint="eastAsia"/>
        </w:rPr>
        <w:br/>
      </w:r>
      <w:r>
        <w:rPr>
          <w:rFonts w:hint="eastAsia"/>
        </w:rPr>
        <w:t>　　第五节 橡胶助剂行业分析</w:t>
      </w:r>
      <w:r>
        <w:rPr>
          <w:rFonts w:hint="eastAsia"/>
        </w:rPr>
        <w:br/>
      </w:r>
      <w:r>
        <w:rPr>
          <w:rFonts w:hint="eastAsia"/>
        </w:rPr>
        <w:t>　　第六节 MDI行业分析</w:t>
      </w:r>
      <w:r>
        <w:rPr>
          <w:rFonts w:hint="eastAsia"/>
        </w:rPr>
        <w:br/>
      </w:r>
      <w:r>
        <w:rPr>
          <w:rFonts w:hint="eastAsia"/>
        </w:rPr>
        <w:t>　　第七节 医药行业分析</w:t>
      </w:r>
      <w:r>
        <w:rPr>
          <w:rFonts w:hint="eastAsia"/>
        </w:rPr>
        <w:br/>
      </w:r>
      <w:r>
        <w:rPr>
          <w:rFonts w:hint="eastAsia"/>
        </w:rPr>
        <w:t>　　第八节 农药行业分析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全球苯胺行业发展态势分析及未来市场预测分析</w:t>
      </w:r>
      <w:r>
        <w:rPr>
          <w:rFonts w:hint="eastAsia"/>
        </w:rPr>
        <w:br/>
      </w:r>
      <w:r>
        <w:rPr>
          <w:rFonts w:hint="eastAsia"/>
        </w:rPr>
        <w:t>　　第一节 全球苯胺行业发展现状</w:t>
      </w:r>
      <w:r>
        <w:rPr>
          <w:rFonts w:hint="eastAsia"/>
        </w:rPr>
        <w:br/>
      </w:r>
      <w:r>
        <w:rPr>
          <w:rFonts w:hint="eastAsia"/>
        </w:rPr>
        <w:t>　　第二节 国外主要苯胺企业分析</w:t>
      </w:r>
      <w:r>
        <w:rPr>
          <w:rFonts w:hint="eastAsia"/>
        </w:rPr>
        <w:br/>
      </w:r>
      <w:r>
        <w:rPr>
          <w:rFonts w:hint="eastAsia"/>
        </w:rPr>
        <w:t>　　第三节 全球苯胺投资市场发展趋势</w:t>
      </w:r>
      <w:r>
        <w:rPr>
          <w:rFonts w:hint="eastAsia"/>
        </w:rPr>
        <w:br/>
      </w:r>
      <w:r>
        <w:rPr>
          <w:rFonts w:hint="eastAsia"/>
        </w:rPr>
        <w:t>　　第四节 全球苯胺行业生产消费分析预测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国内苯胺行业运营状况分析及未来市场预测</w:t>
      </w:r>
      <w:r>
        <w:rPr>
          <w:rFonts w:hint="eastAsia"/>
        </w:rPr>
        <w:br/>
      </w:r>
      <w:r>
        <w:rPr>
          <w:rFonts w:hint="eastAsia"/>
        </w:rPr>
        <w:t>　　第一节 国内苯胺行业现状</w:t>
      </w:r>
      <w:r>
        <w:rPr>
          <w:rFonts w:hint="eastAsia"/>
        </w:rPr>
        <w:br/>
      </w:r>
      <w:r>
        <w:rPr>
          <w:rFonts w:hint="eastAsia"/>
        </w:rPr>
        <w:t>　　第二节 国内苯胺生产情况分析及预测</w:t>
      </w:r>
      <w:r>
        <w:rPr>
          <w:rFonts w:hint="eastAsia"/>
        </w:rPr>
        <w:br/>
      </w:r>
      <w:r>
        <w:rPr>
          <w:rFonts w:hint="eastAsia"/>
        </w:rPr>
        <w:t>　　　　一、2006-2008年国内苯胺生产分析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三、拟在建项目情况</w:t>
      </w:r>
      <w:r>
        <w:rPr>
          <w:rFonts w:hint="eastAsia"/>
        </w:rPr>
        <w:br/>
      </w:r>
      <w:r>
        <w:rPr>
          <w:rFonts w:hint="eastAsia"/>
        </w:rPr>
        <w:t>　　　　四、2009-2010年国内苯胺生产预测</w:t>
      </w:r>
      <w:r>
        <w:rPr>
          <w:rFonts w:hint="eastAsia"/>
        </w:rPr>
        <w:br/>
      </w:r>
      <w:r>
        <w:rPr>
          <w:rFonts w:hint="eastAsia"/>
        </w:rPr>
        <w:t>　　第三节 国内苯胺消费情况分析及预测</w:t>
      </w:r>
      <w:r>
        <w:rPr>
          <w:rFonts w:hint="eastAsia"/>
        </w:rPr>
        <w:br/>
      </w:r>
      <w:r>
        <w:rPr>
          <w:rFonts w:hint="eastAsia"/>
        </w:rPr>
        <w:t>　　　　一、国内苯胺消费特点分析</w:t>
      </w:r>
      <w:r>
        <w:rPr>
          <w:rFonts w:hint="eastAsia"/>
        </w:rPr>
        <w:br/>
      </w:r>
      <w:r>
        <w:rPr>
          <w:rFonts w:hint="eastAsia"/>
        </w:rPr>
        <w:t>　　　　二、2006-2008年国内苯胺消费量分析</w:t>
      </w:r>
      <w:r>
        <w:rPr>
          <w:rFonts w:hint="eastAsia"/>
        </w:rPr>
        <w:br/>
      </w:r>
      <w:r>
        <w:rPr>
          <w:rFonts w:hint="eastAsia"/>
        </w:rPr>
        <w:t>　　　　三、2009-2010年国内苯胺消费预测</w:t>
      </w:r>
      <w:r>
        <w:rPr>
          <w:rFonts w:hint="eastAsia"/>
        </w:rPr>
        <w:br/>
      </w:r>
      <w:r>
        <w:rPr>
          <w:rFonts w:hint="eastAsia"/>
        </w:rPr>
        <w:t>　　第四节 国内苯胺行业发展存在的问题</w:t>
      </w:r>
      <w:r>
        <w:rPr>
          <w:rFonts w:hint="eastAsia"/>
        </w:rPr>
        <w:br/>
      </w:r>
      <w:r>
        <w:rPr>
          <w:rFonts w:hint="eastAsia"/>
        </w:rPr>
        <w:t>　　第五节 苯胺行业发展建议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苯胺生产工艺及技术进展</w:t>
      </w:r>
      <w:r>
        <w:rPr>
          <w:rFonts w:hint="eastAsia"/>
        </w:rPr>
        <w:br/>
      </w:r>
      <w:r>
        <w:rPr>
          <w:rFonts w:hint="eastAsia"/>
        </w:rPr>
        <w:t>　　第一节 国外苯胺生产技术分析</w:t>
      </w:r>
      <w:r>
        <w:rPr>
          <w:rFonts w:hint="eastAsia"/>
        </w:rPr>
        <w:br/>
      </w:r>
      <w:r>
        <w:rPr>
          <w:rFonts w:hint="eastAsia"/>
        </w:rPr>
        <w:t>　　第二节 国内苯胺生产技术分析</w:t>
      </w:r>
      <w:r>
        <w:rPr>
          <w:rFonts w:hint="eastAsia"/>
        </w:rPr>
        <w:br/>
      </w:r>
      <w:r>
        <w:rPr>
          <w:rFonts w:hint="eastAsia"/>
        </w:rPr>
        <w:t>　　第三节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苯胺产品价格分析</w:t>
      </w:r>
      <w:r>
        <w:rPr>
          <w:rFonts w:hint="eastAsia"/>
        </w:rPr>
        <w:br/>
      </w:r>
      <w:r>
        <w:rPr>
          <w:rFonts w:hint="eastAsia"/>
        </w:rPr>
        <w:t>　　第一节 2006-2008年苯胺产品价格走势</w:t>
      </w:r>
      <w:r>
        <w:rPr>
          <w:rFonts w:hint="eastAsia"/>
        </w:rPr>
        <w:br/>
      </w:r>
      <w:r>
        <w:rPr>
          <w:rFonts w:hint="eastAsia"/>
        </w:rPr>
        <w:t>　　第二节 影响苯胺产品价格走势的主要因素分析</w:t>
      </w:r>
      <w:r>
        <w:rPr>
          <w:rFonts w:hint="eastAsia"/>
        </w:rPr>
        <w:br/>
      </w:r>
      <w:r>
        <w:rPr>
          <w:rFonts w:hint="eastAsia"/>
        </w:rPr>
        <w:t>　　第三节 未来苯胺产品价格预测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2006-2008年国内苯胺行业进出口分析</w:t>
      </w:r>
      <w:r>
        <w:rPr>
          <w:rFonts w:hint="eastAsia"/>
        </w:rPr>
        <w:br/>
      </w:r>
      <w:r>
        <w:rPr>
          <w:rFonts w:hint="eastAsia"/>
        </w:rPr>
        <w:t>　　第一节 2006-2008年国内苯胺进出口情况分析</w:t>
      </w:r>
      <w:r>
        <w:rPr>
          <w:rFonts w:hint="eastAsia"/>
        </w:rPr>
        <w:br/>
      </w:r>
      <w:r>
        <w:rPr>
          <w:rFonts w:hint="eastAsia"/>
        </w:rPr>
        <w:t>　　第二节 国内苯胺进出口价格走势分析</w:t>
      </w:r>
      <w:r>
        <w:rPr>
          <w:rFonts w:hint="eastAsia"/>
        </w:rPr>
        <w:br/>
      </w:r>
      <w:r>
        <w:rPr>
          <w:rFonts w:hint="eastAsia"/>
        </w:rPr>
        <w:t>　　第三节 2009-2010年苯胺行业贸易形势分析</w:t>
      </w:r>
      <w:r>
        <w:rPr>
          <w:rFonts w:hint="eastAsia"/>
        </w:rPr>
        <w:br/>
      </w:r>
      <w:r>
        <w:rPr>
          <w:rFonts w:hint="eastAsia"/>
        </w:rPr>
        <w:t>　　第四节 2009-2010年国内苯胺进出口情况预测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行业部分标杆企业分析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2009-2010年国内苯胺行业的发展前景及趋势分析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苯胺行业的发展机遇分析</w:t>
      </w:r>
      <w:r>
        <w:rPr>
          <w:rFonts w:hint="eastAsia"/>
        </w:rPr>
        <w:br/>
      </w:r>
      <w:r>
        <w:rPr>
          <w:rFonts w:hint="eastAsia"/>
        </w:rPr>
        <w:t>　　第二节 苯胺产品发展趋势分析</w:t>
      </w:r>
      <w:r>
        <w:rPr>
          <w:rFonts w:hint="eastAsia"/>
        </w:rPr>
        <w:br/>
      </w:r>
      <w:r>
        <w:rPr>
          <w:rFonts w:hint="eastAsia"/>
        </w:rPr>
        <w:t>　　第三节 苯胺行业的前景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2009-2010年国内苯胺行业投资机会与风险分析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2009-2010年国内苯胺行业投资机会分析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2009-2010年国内苯胺行业投资风险分析</w:t>
      </w:r>
      <w:r>
        <w:rPr>
          <w:rFonts w:hint="eastAsia"/>
        </w:rPr>
        <w:br/>
      </w:r>
      <w:r>
        <w:rPr>
          <w:rFonts w:hint="eastAsia"/>
        </w:rPr>
        <w:t>　　第三节 (中^智^林)苯胺行业投资应对策略分析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d190a01424b85" w:history="1">
        <w:r>
          <w:rPr>
            <w:rStyle w:val="Hyperlink"/>
          </w:rPr>
          <w:t>2009-2010年苯胺行业市场运行与投资前景分析报告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d190a01424b85" w:history="1">
        <w:r>
          <w:rPr>
            <w:rStyle w:val="Hyperlink"/>
          </w:rPr>
          <w:t>https://www.20087.com/2009-03/R_2009_2010nianbenanshichangyunxingyutBaoGao.html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热点：苯胺是剧毒吗、苯胺是什么东西、硫酸苯胺、苯胺密度、硝基苯是什么、苯胺毒性、苯胺沸点、苯胺价格生意社、甘氨酸的功效与作用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8f2d96c694fae" w:history="1">
      <w:r>
        <w:rPr>
          <w:rStyle w:val="Hyperlink"/>
        </w:rPr>
        <w:t>2009-2010年苯胺行业市场运行与投资前景分析报告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nianbenanshichangyunxingyutBaoGao.html" TargetMode="External" Id="Rbc6d190a0142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nianbenanshichangyunxingyutBaoGao.html" TargetMode="External" Id="R9c38f2d96c69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2009-03-12T01:19:00Z</dcterms:created>
  <dcterms:modified xsi:type="dcterms:W3CDTF">2009-03-12T02:19:00Z</dcterms:modified>
  <dc:subject>2009-2010年苯胺行业市场运行与投资前景分析报告</dc:subject>
  <dc:title>2009-2010年苯胺行业市场运行与投资前景分析报告</dc:title>
  <cp:keywords>2009-2010年苯胺行业市场运行与投资前景分析报告</cp:keywords>
  <dc:description>2009-2010年苯胺行业市场运行与投资前景分析报告</dc:description>
</cp:coreProperties>
</file>