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8a8b34fb44b85" w:history="1">
              <w:r>
                <w:rPr>
                  <w:rStyle w:val="Hyperlink"/>
                </w:rPr>
                <w:t>2009-2010年金融危机下的中国专用汽车制造行业发展研究报告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8a8b34fb44b85" w:history="1">
              <w:r>
                <w:rPr>
                  <w:rStyle w:val="Hyperlink"/>
                </w:rPr>
                <w:t>2009-2010年金融危机下的中国专用汽车制造行业发展研究报告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8a8b34fb44b85" w:history="1">
                <w:r>
                  <w:rPr>
                    <w:rStyle w:val="Hyperlink"/>
                  </w:rPr>
                  <w:t>https://www.20087.com/2009-03/R_2009_2010nianjinrongweijixiadezhongg320BaoGao.html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2008年，由美国次债危机引发的国际金融危机并没有随着各国政府救市计划的实施而缓解，反而开始扩散到实体经济，并逐渐蔓延到世界的各个角落、各个行业，并有可能进而向经济危机转化。</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当前中国专用汽车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专用汽车制造行业的影响，并对未来专用汽车行业发展的整体环境及发展趋势进行探讨和研判，最后在前面大量分析、预测的基础上，研究了专用汽车行业今后的应对策略，为专用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二、行业发展基本规律</w:t>
      </w:r>
      <w:r>
        <w:rPr>
          <w:rFonts w:hint="eastAsia"/>
        </w:rPr>
        <w:br/>
      </w:r>
      <w:r>
        <w:rPr>
          <w:rFonts w:hint="eastAsia"/>
        </w:rPr>
        <w:t>　　　　三、行业在国民经济中的地位</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二、行业发展历程</w:t>
      </w:r>
      <w:r>
        <w:rPr>
          <w:rFonts w:hint="eastAsia"/>
        </w:rPr>
        <w:br/>
      </w:r>
      <w:r>
        <w:rPr>
          <w:rFonts w:hint="eastAsia"/>
        </w:rPr>
        <w:t>　　　　三、行业发展的问题显现</w:t>
      </w:r>
      <w:r>
        <w:rPr>
          <w:rFonts w:hint="eastAsia"/>
        </w:rPr>
        <w:br/>
      </w:r>
      <w:r>
        <w:rPr>
          <w:rFonts w:hint="eastAsia"/>
        </w:rPr>
        <w:t>　　第三节 行业政策导向</w:t>
      </w:r>
      <w:r>
        <w:rPr>
          <w:rFonts w:hint="eastAsia"/>
        </w:rPr>
        <w:br/>
      </w:r>
      <w:r>
        <w:rPr>
          <w:rFonts w:hint="eastAsia"/>
        </w:rPr>
        <w:t>　　　　一、国务院通过汽车产业调整振兴规划</w:t>
      </w:r>
      <w:r>
        <w:rPr>
          <w:rFonts w:hint="eastAsia"/>
        </w:rPr>
        <w:br/>
      </w:r>
      <w:r>
        <w:rPr>
          <w:rFonts w:hint="eastAsia"/>
        </w:rPr>
        <w:t>　　　　二、《汽车产业发展政策》的解读</w:t>
      </w:r>
      <w:r>
        <w:rPr>
          <w:rFonts w:hint="eastAsia"/>
        </w:rPr>
        <w:br/>
      </w:r>
      <w:r>
        <w:rPr>
          <w:rFonts w:hint="eastAsia"/>
        </w:rPr>
        <w:t>　　　　三、中国专用汽车产业发展“十一五”规划</w:t>
      </w:r>
      <w:r>
        <w:rPr>
          <w:rFonts w:hint="eastAsia"/>
        </w:rPr>
        <w:br/>
      </w:r>
      <w:r>
        <w:rPr>
          <w:rFonts w:hint="eastAsia"/>
        </w:rPr>
        <w:br/>
      </w:r>
      <w:r>
        <w:rPr>
          <w:rFonts w:hint="eastAsia"/>
        </w:rPr>
        <w:t>第二章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第三章 2009-2010专用汽车制造行业宏观经济环境分析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第四章 2008年中国专用汽车制造行业的发展现状</w:t>
      </w:r>
      <w:r>
        <w:rPr>
          <w:rFonts w:hint="eastAsia"/>
        </w:rPr>
        <w:br/>
      </w:r>
      <w:r>
        <w:rPr>
          <w:rFonts w:hint="eastAsia"/>
        </w:rPr>
        <w:t>　　第一节 中国专用汽车制造业国际化现状</w:t>
      </w:r>
      <w:r>
        <w:rPr>
          <w:rFonts w:hint="eastAsia"/>
        </w:rPr>
        <w:br/>
      </w:r>
      <w:r>
        <w:rPr>
          <w:rFonts w:hint="eastAsia"/>
        </w:rPr>
        <w:t>　　　　一、整车制造业国际化现状</w:t>
      </w:r>
      <w:r>
        <w:rPr>
          <w:rFonts w:hint="eastAsia"/>
        </w:rPr>
        <w:br/>
      </w:r>
      <w:r>
        <w:rPr>
          <w:rFonts w:hint="eastAsia"/>
        </w:rPr>
        <w:t>　　　　二、专用汽车零部件国际化现状</w:t>
      </w:r>
      <w:r>
        <w:rPr>
          <w:rFonts w:hint="eastAsia"/>
        </w:rPr>
        <w:br/>
      </w:r>
      <w:r>
        <w:rPr>
          <w:rFonts w:hint="eastAsia"/>
        </w:rPr>
        <w:t>　　第二节 中国专用汽车制造业的市场结构分析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第三节 中国专用汽车制造业的市场行为分析</w:t>
      </w:r>
      <w:r>
        <w:rPr>
          <w:rFonts w:hint="eastAsia"/>
        </w:rPr>
        <w:br/>
      </w:r>
      <w:r>
        <w:rPr>
          <w:rFonts w:hint="eastAsia"/>
        </w:rPr>
        <w:t>　　　　一、市场需求行为分析及预测</w:t>
      </w:r>
      <w:r>
        <w:rPr>
          <w:rFonts w:hint="eastAsia"/>
        </w:rPr>
        <w:br/>
      </w:r>
      <w:r>
        <w:rPr>
          <w:rFonts w:hint="eastAsia"/>
        </w:rPr>
        <w:t>　　　　二、市场供给行为分析</w:t>
      </w:r>
      <w:r>
        <w:rPr>
          <w:rFonts w:hint="eastAsia"/>
        </w:rPr>
        <w:br/>
      </w:r>
      <w:r>
        <w:rPr>
          <w:rFonts w:hint="eastAsia"/>
        </w:rPr>
        <w:br/>
      </w:r>
      <w:r>
        <w:rPr>
          <w:rFonts w:hint="eastAsia"/>
        </w:rPr>
        <w:t>第五章 2008年中国专用汽车制造行业运行情况分析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金融危机对专用汽车制造行业发展影响分析</w:t>
      </w:r>
      <w:r>
        <w:rPr>
          <w:rFonts w:hint="eastAsia"/>
        </w:rPr>
        <w:br/>
      </w:r>
      <w:r>
        <w:rPr>
          <w:rFonts w:hint="eastAsia"/>
        </w:rPr>
        <w:t>　　第一节 金融危机对国外专用汽车制造行业影响分析</w:t>
      </w:r>
      <w:r>
        <w:rPr>
          <w:rFonts w:hint="eastAsia"/>
        </w:rPr>
        <w:br/>
      </w:r>
      <w:r>
        <w:rPr>
          <w:rFonts w:hint="eastAsia"/>
        </w:rPr>
        <w:t>　　第二节 金融危机对中国专用汽车制造业的影响分析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汰加快，专用汽车业重组兼并潮再起</w:t>
      </w:r>
      <w:r>
        <w:rPr>
          <w:rFonts w:hint="eastAsia"/>
        </w:rPr>
        <w:br/>
      </w:r>
      <w:r>
        <w:rPr>
          <w:rFonts w:hint="eastAsia"/>
        </w:rPr>
        <w:t>　　　　四、配件出口锐减，专用汽车产业链共渡难关</w:t>
      </w:r>
      <w:r>
        <w:rPr>
          <w:rFonts w:hint="eastAsia"/>
        </w:rPr>
        <w:br/>
      </w:r>
      <w:r>
        <w:rPr>
          <w:rFonts w:hint="eastAsia"/>
        </w:rPr>
        <w:t>　　第三节 金融危机对中国专用汽车制造业关联产业的影响分析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第七章 金融危机对专用汽车制造行业产品进出口影响分析</w:t>
      </w:r>
      <w:r>
        <w:rPr>
          <w:rFonts w:hint="eastAsia"/>
        </w:rPr>
        <w:br/>
      </w:r>
      <w:r>
        <w:rPr>
          <w:rFonts w:hint="eastAsia"/>
        </w:rPr>
        <w:t>　　第一节 金融危机下中国专用汽车出口预测</w:t>
      </w:r>
      <w:r>
        <w:rPr>
          <w:rFonts w:hint="eastAsia"/>
        </w:rPr>
        <w:br/>
      </w:r>
      <w:r>
        <w:rPr>
          <w:rFonts w:hint="eastAsia"/>
        </w:rPr>
        <w:t>　　　　一、2009-2010年中国专用汽车出口总量预测</w:t>
      </w:r>
      <w:r>
        <w:rPr>
          <w:rFonts w:hint="eastAsia"/>
        </w:rPr>
        <w:br/>
      </w:r>
      <w:r>
        <w:rPr>
          <w:rFonts w:hint="eastAsia"/>
        </w:rPr>
        <w:t>　　　　二、2009-2010年中国专用汽车出口价格预测</w:t>
      </w:r>
      <w:r>
        <w:rPr>
          <w:rFonts w:hint="eastAsia"/>
        </w:rPr>
        <w:br/>
      </w:r>
      <w:r>
        <w:rPr>
          <w:rFonts w:hint="eastAsia"/>
        </w:rPr>
        <w:t>　　第二节 金融危机下中国专用汽车制造业出口政策调整</w:t>
      </w:r>
      <w:r>
        <w:rPr>
          <w:rFonts w:hint="eastAsia"/>
        </w:rPr>
        <w:br/>
      </w:r>
      <w:r>
        <w:rPr>
          <w:rFonts w:hint="eastAsia"/>
        </w:rPr>
        <w:t>　　　　一、中国出口传导机制发生变化</w:t>
      </w:r>
      <w:r>
        <w:rPr>
          <w:rFonts w:hint="eastAsia"/>
        </w:rPr>
        <w:br/>
      </w:r>
      <w:r>
        <w:rPr>
          <w:rFonts w:hint="eastAsia"/>
        </w:rPr>
        <w:t>　　　　二、出口退税政策重新提上议程</w:t>
      </w:r>
      <w:r>
        <w:rPr>
          <w:rFonts w:hint="eastAsia"/>
        </w:rPr>
        <w:br/>
      </w:r>
      <w:r>
        <w:rPr>
          <w:rFonts w:hint="eastAsia"/>
        </w:rPr>
        <w:t>　　　　三、专用汽车出口优惠政策</w:t>
      </w:r>
      <w:r>
        <w:rPr>
          <w:rFonts w:hint="eastAsia"/>
        </w:rPr>
        <w:br/>
      </w:r>
      <w:r>
        <w:rPr>
          <w:rFonts w:hint="eastAsia"/>
        </w:rPr>
        <w:br/>
      </w:r>
      <w:r>
        <w:rPr>
          <w:rFonts w:hint="eastAsia"/>
        </w:rPr>
        <w:t>第八章 金融危机对专用汽车制造行业企业发展影响分析</w:t>
      </w:r>
      <w:r>
        <w:rPr>
          <w:rFonts w:hint="eastAsia"/>
        </w:rPr>
        <w:br/>
      </w:r>
      <w:r>
        <w:rPr>
          <w:rFonts w:hint="eastAsia"/>
        </w:rPr>
        <w:t>　　第一节 专用汽车制造企业竞争结构分析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专用汽车制造企业国际竞争力比较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专用汽车制造企业竞争格局分析</w:t>
      </w:r>
      <w:r>
        <w:rPr>
          <w:rFonts w:hint="eastAsia"/>
        </w:rPr>
        <w:br/>
      </w:r>
      <w:r>
        <w:rPr>
          <w:rFonts w:hint="eastAsia"/>
        </w:rPr>
        <w:t>　　　　一、专用汽车行业集中度分析</w:t>
      </w:r>
      <w:r>
        <w:rPr>
          <w:rFonts w:hint="eastAsia"/>
        </w:rPr>
        <w:br/>
      </w:r>
      <w:r>
        <w:rPr>
          <w:rFonts w:hint="eastAsia"/>
        </w:rPr>
        <w:t>　　　　二、专用汽车行业竞争程度分析</w:t>
      </w:r>
      <w:r>
        <w:rPr>
          <w:rFonts w:hint="eastAsia"/>
        </w:rPr>
        <w:br/>
      </w:r>
      <w:r>
        <w:rPr>
          <w:rFonts w:hint="eastAsia"/>
        </w:rPr>
        <w:t>　　第四节 专用汽车行业企业竞争策略分析</w:t>
      </w:r>
      <w:r>
        <w:rPr>
          <w:rFonts w:hint="eastAsia"/>
        </w:rPr>
        <w:br/>
      </w:r>
      <w:r>
        <w:rPr>
          <w:rFonts w:hint="eastAsia"/>
        </w:rPr>
        <w:t>　　　　一、金融危机对行业竞争格局的影响</w:t>
      </w:r>
      <w:r>
        <w:rPr>
          <w:rFonts w:hint="eastAsia"/>
        </w:rPr>
        <w:br/>
      </w:r>
      <w:r>
        <w:rPr>
          <w:rFonts w:hint="eastAsia"/>
        </w:rPr>
        <w:t>　　　　二、2008-2010年专用汽车行业竞争格局展望</w:t>
      </w:r>
      <w:r>
        <w:rPr>
          <w:rFonts w:hint="eastAsia"/>
        </w:rPr>
        <w:br/>
      </w:r>
      <w:r>
        <w:rPr>
          <w:rFonts w:hint="eastAsia"/>
        </w:rPr>
        <w:t>　　　　三、2008-2010年专用汽车行业竞争策略分析</w:t>
      </w:r>
      <w:r>
        <w:rPr>
          <w:rFonts w:hint="eastAsia"/>
        </w:rPr>
        <w:br/>
      </w:r>
      <w:r>
        <w:rPr>
          <w:rFonts w:hint="eastAsia"/>
        </w:rPr>
        <w:br/>
      </w:r>
      <w:r>
        <w:rPr>
          <w:rFonts w:hint="eastAsia"/>
        </w:rPr>
        <w:t>第九章 中国专用汽车制造行业重点企业运营分析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第三节 C企业</w:t>
      </w:r>
      <w:r>
        <w:rPr>
          <w:rFonts w:hint="eastAsia"/>
        </w:rPr>
        <w:br/>
      </w:r>
      <w:r>
        <w:rPr>
          <w:rFonts w:hint="eastAsia"/>
        </w:rPr>
        <w:t>　　．．．．．．．．．．．．．．</w:t>
      </w:r>
      <w:r>
        <w:rPr>
          <w:rFonts w:hint="eastAsia"/>
        </w:rPr>
        <w:br/>
      </w:r>
      <w:r>
        <w:rPr>
          <w:rFonts w:hint="eastAsia"/>
        </w:rPr>
        <w:t>　　．．．．．．．．．．．．．．</w:t>
      </w:r>
      <w:r>
        <w:rPr>
          <w:rFonts w:hint="eastAsia"/>
        </w:rPr>
        <w:br/>
      </w:r>
      <w:r>
        <w:rPr>
          <w:rFonts w:hint="eastAsia"/>
        </w:rPr>
        <w:br/>
      </w:r>
      <w:r>
        <w:rPr>
          <w:rFonts w:hint="eastAsia"/>
        </w:rPr>
        <w:t>第十章 金融危机下中国专用汽车制造行业发展趋势及预测</w:t>
      </w:r>
      <w:r>
        <w:rPr>
          <w:rFonts w:hint="eastAsia"/>
        </w:rPr>
        <w:br/>
      </w:r>
      <w:r>
        <w:rPr>
          <w:rFonts w:hint="eastAsia"/>
        </w:rPr>
        <w:t>　　第一节 金融危机下中国专用汽车制造行业发展趋势</w:t>
      </w:r>
      <w:r>
        <w:rPr>
          <w:rFonts w:hint="eastAsia"/>
        </w:rPr>
        <w:br/>
      </w:r>
      <w:r>
        <w:rPr>
          <w:rFonts w:hint="eastAsia"/>
        </w:rPr>
        <w:t>　　　　一、出口形势仍有恶化趋势</w:t>
      </w:r>
      <w:r>
        <w:rPr>
          <w:rFonts w:hint="eastAsia"/>
        </w:rPr>
        <w:br/>
      </w:r>
      <w:r>
        <w:rPr>
          <w:rFonts w:hint="eastAsia"/>
        </w:rPr>
        <w:t>　　　　二、进口车市场面临较大调整压力</w:t>
      </w:r>
      <w:r>
        <w:rPr>
          <w:rFonts w:hint="eastAsia"/>
        </w:rPr>
        <w:br/>
      </w:r>
      <w:r>
        <w:rPr>
          <w:rFonts w:hint="eastAsia"/>
        </w:rPr>
        <w:t>　　　　三、未来专用汽车制造行业发展方向</w:t>
      </w:r>
      <w:r>
        <w:rPr>
          <w:rFonts w:hint="eastAsia"/>
        </w:rPr>
        <w:br/>
      </w:r>
      <w:r>
        <w:rPr>
          <w:rFonts w:hint="eastAsia"/>
        </w:rPr>
        <w:t>　　　　四、未来专用汽车制造行业竞争焦点预测</w:t>
      </w:r>
      <w:r>
        <w:rPr>
          <w:rFonts w:hint="eastAsia"/>
        </w:rPr>
        <w:br/>
      </w:r>
      <w:r>
        <w:rPr>
          <w:rFonts w:hint="eastAsia"/>
        </w:rPr>
        <w:t>　　第二节 2009-2010年中国专用汽车制造行业运行情况预测</w:t>
      </w:r>
      <w:r>
        <w:rPr>
          <w:rFonts w:hint="eastAsia"/>
        </w:rPr>
        <w:br/>
      </w:r>
      <w:r>
        <w:rPr>
          <w:rFonts w:hint="eastAsia"/>
        </w:rPr>
        <w:br/>
      </w:r>
      <w:r>
        <w:rPr>
          <w:rFonts w:hint="eastAsia"/>
        </w:rPr>
        <w:t>第十一章 金融危机下中国专用汽车制造行业发展机遇及应对策略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二、专用汽车制造企业在危机中的竞争优势</w:t>
      </w:r>
      <w:r>
        <w:rPr>
          <w:rFonts w:hint="eastAsia"/>
        </w:rPr>
        <w:br/>
      </w:r>
      <w:r>
        <w:rPr>
          <w:rFonts w:hint="eastAsia"/>
        </w:rPr>
        <w:t>　　　　三、金融危机促使优胜劣汰速度加快，专用汽车业重组兼并潮再起</w:t>
      </w:r>
      <w:r>
        <w:rPr>
          <w:rFonts w:hint="eastAsia"/>
        </w:rPr>
        <w:br/>
      </w:r>
      <w:r>
        <w:rPr>
          <w:rFonts w:hint="eastAsia"/>
        </w:rPr>
        <w:t>　　　　四、专用汽车零部件出口增长的潜力仍然巨大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三、专用汽车信贷市场风险</w:t>
      </w:r>
      <w:r>
        <w:rPr>
          <w:rFonts w:hint="eastAsia"/>
        </w:rPr>
        <w:br/>
      </w:r>
      <w:r>
        <w:rPr>
          <w:rFonts w:hint="eastAsia"/>
        </w:rPr>
        <w:t>　　　　四、国家专用汽车产业政策变动的影响</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8a8b34fb44b85" w:history="1">
        <w:r>
          <w:rPr>
            <w:rStyle w:val="Hyperlink"/>
          </w:rPr>
          <w:t>2009-2010年金融危机下的中国专用汽车制造行业发展研究报告</w:t>
        </w:r>
      </w:hyperlink>
      <w:r>
        <w:rPr>
          <w:color w:val="C00000"/>
        </w:rPr>
        <w:t>》，报告编号：</w:t>
      </w:r>
      <w:r>
        <w:rPr>
          <w:rFonts w:hint="eastAsia"/>
          <w:color w:val="C00000"/>
        </w:rPr>
        <w:t>02A70A0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8a8b34fb44b85" w:history="1">
        <w:r>
          <w:rPr>
            <w:rStyle w:val="Hyperlink"/>
          </w:rPr>
          <w:t>https://www.20087.com/2009-03/R_2009_2010nianjinrongweijixiadezhongg320BaoGao.html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7a6c3480d4400" w:history="1">
      <w:r>
        <w:rPr>
          <w:rStyle w:val="Hyperlink"/>
        </w:rPr>
        <w:t>2009-2010年金融危机下的中国专用汽车制造行业发展研究报告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nrongweijixiadezhongg320BaoGao.html" TargetMode="External" Id="Rff48a8b34fb44b8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nrongweijixiadezhongg320BaoGao.html" TargetMode="External" Id="Rb937a6c3480d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2009-03-01T02:41:00Z</dcterms:created>
  <dcterms:modified xsi:type="dcterms:W3CDTF">2009-03-01T03:41:00Z</dcterms:modified>
  <dc:subject>2009-2010年金融危机下的中国专用汽车制造行业发展研究报告</dc:subject>
  <dc:title>2009-2010年金融危机下的中国专用汽车制造行业发展研究报告</dc:title>
  <cp:keywords>2009-2010年金融危机下的中国专用汽车制造行业发展研究报告</cp:keywords>
  <dc:description>2009-2010年金融危机下的中国专用汽车制造行业发展研究报告</dc:description>
</cp:coreProperties>
</file>