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02546465042c8" w:history="1">
              <w:r>
                <w:rPr>
                  <w:rStyle w:val="Hyperlink"/>
                </w:rPr>
                <w:t>2009-2010年金融危机下的中国汽车模具行业发展策略研究报告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02546465042c8" w:history="1">
              <w:r>
                <w:rPr>
                  <w:rStyle w:val="Hyperlink"/>
                </w:rPr>
                <w:t>2009-2010年金融危机下的中国汽车模具行业发展策略研究报告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902546465042c8" w:history="1">
                <w:r>
                  <w:rPr>
                    <w:rStyle w:val="Hyperlink"/>
                  </w:rPr>
                  <w:t>https://www.20087.com/2009-03/R_2009_2010nianjinrongweijixiadezhongg345BaoGao.html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汽车工业年鉴相关资料，2007年中国汽车销售879.15万辆，2008年汽车产销量突破900万，2010年汽车销售规模将达到1263万辆。近十年来，中国模具工业以15％以上的年增长速度发展。中国模具市场2007年销售额870亿元人民币，比上一年增长约21％；模具出口14.13亿美元，比上一年增长35.7％。自1997年起，国家对国内部分模具企业实行增值税先征后返70%的优惠政策，2006年，国家财政部和税务总局又明确了 230家模具企业自2006年1月1日起至2008年12月31日享受模具产品增值税先征后退50%的优惠政策。优惠的政策支持为模具工业的发展提供了良好的社会环境和政策保障汽车、摩托车业是国民经济五大支柱产业之一。占全国总模具量的22％。汽车换型时约有80％的模具需要更换，一个车型需模具 4000多套，价值可达2亿至3亿元。每一型号的摩托车将近千副模具，价值千万元。我们预测，2009年到2010年汽车注塑模具与汽车冲压模具将保持 15%左右的速度增长，2010年汽车注塑模具需求将达到106亿元，汽车冲压模具需求将达到265亿元。</w:t>
      </w:r>
      <w:r>
        <w:rPr>
          <w:rFonts w:hint="eastAsia"/>
        </w:rPr>
        <w:br/>
      </w:r>
      <w:r>
        <w:rPr>
          <w:rFonts w:hint="eastAsia"/>
        </w:rPr>
        <w:t>　　2008年，由美国次债危机引发的国际金融危机并没有随着各国政府救市计划的实施而缓解，反而开始扩散到实体经济，并逐渐蔓延到世界的各个角落、各个行业，并有可能进而向经济危机转化。受全球金融危机的影响，中国经济出现了增速放缓的现象，加上成本上升、效益下滑等因素，已影响到部分企业的投资意愿和能力，进而对消费增长构成制约。</w:t>
      </w:r>
      <w:r>
        <w:rPr>
          <w:rFonts w:hint="eastAsia"/>
        </w:rPr>
        <w:br/>
      </w:r>
      <w:r>
        <w:rPr>
          <w:rFonts w:hint="eastAsia"/>
        </w:rPr>
        <w:t>　　当前中国汽车模具行业也开始受到一定程度的影响，本报告在大量周密的市场调研基础上，主要依据了国家统计局、国家商务部、国家发改委、国务院发展研究中心、中国海关总署、汽车行业相关协会、国内外相关刊物的基础信息以及汽车模具专业研究单位等公布和提供的大量资料，结合深入的市场调查资料，立足于当前金融危机对全球及中国宏观经济、政策、主要行业的影响，重点探讨了当前金融危机对中国汽车模具行业的影响，并对未来汽车模具行业发展的整体环境及发展趋势进行探讨和研判，最后在前面大量分析、预测的基础上，研究了行业今后的应对策略，为汽车模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第二章 2009-2010汽车模具行业宏观经济环境分析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三、金融危机对2009-2010年全球宏观经济趋势影响分析</w:t>
      </w:r>
      <w:r>
        <w:rPr>
          <w:rFonts w:hint="eastAsia"/>
        </w:rPr>
        <w:br/>
      </w:r>
      <w:r>
        <w:rPr>
          <w:rFonts w:hint="eastAsia"/>
        </w:rPr>
        <w:t>　　　　四、金融危机对2009-2010年全球宏观经济政策影响分析</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二、2009年中国宏观经济走势预测</w:t>
      </w:r>
      <w:r>
        <w:rPr>
          <w:rFonts w:hint="eastAsia"/>
        </w:rPr>
        <w:br/>
      </w:r>
      <w:r>
        <w:rPr>
          <w:rFonts w:hint="eastAsia"/>
        </w:rPr>
        <w:t>　　　　三、金融危机对2009-2010年中国宏观经济趋势影响分析</w:t>
      </w:r>
      <w:r>
        <w:rPr>
          <w:rFonts w:hint="eastAsia"/>
        </w:rPr>
        <w:br/>
      </w:r>
      <w:r>
        <w:rPr>
          <w:rFonts w:hint="eastAsia"/>
        </w:rPr>
        <w:t>　　　　四、金融危机对2009-2010年中国宏观经济政策影响分析</w:t>
      </w:r>
      <w:r>
        <w:rPr>
          <w:rFonts w:hint="eastAsia"/>
        </w:rPr>
        <w:br/>
      </w:r>
      <w:r>
        <w:rPr>
          <w:rFonts w:hint="eastAsia"/>
        </w:rPr>
        <w:br/>
      </w:r>
      <w:r>
        <w:rPr>
          <w:rFonts w:hint="eastAsia"/>
        </w:rPr>
        <w:t>第三章 汽车模具行业相关界定</w:t>
      </w:r>
      <w:r>
        <w:rPr>
          <w:rFonts w:hint="eastAsia"/>
        </w:rPr>
        <w:br/>
      </w:r>
      <w:r>
        <w:rPr>
          <w:rFonts w:hint="eastAsia"/>
        </w:rPr>
        <w:t>　　第一节 汽车模具相关概念</w:t>
      </w:r>
      <w:r>
        <w:rPr>
          <w:rFonts w:hint="eastAsia"/>
        </w:rPr>
        <w:br/>
      </w:r>
      <w:r>
        <w:rPr>
          <w:rFonts w:hint="eastAsia"/>
        </w:rPr>
        <w:t>　　　　一、产品定义</w:t>
      </w:r>
      <w:r>
        <w:rPr>
          <w:rFonts w:hint="eastAsia"/>
        </w:rPr>
        <w:br/>
      </w:r>
      <w:r>
        <w:rPr>
          <w:rFonts w:hint="eastAsia"/>
        </w:rPr>
        <w:t>　　　　二、产品应用特点</w:t>
      </w:r>
      <w:r>
        <w:rPr>
          <w:rFonts w:hint="eastAsia"/>
        </w:rPr>
        <w:br/>
      </w:r>
      <w:r>
        <w:rPr>
          <w:rFonts w:hint="eastAsia"/>
        </w:rPr>
        <w:t>　　　　三、产品性能</w:t>
      </w:r>
      <w:r>
        <w:rPr>
          <w:rFonts w:hint="eastAsia"/>
        </w:rPr>
        <w:br/>
      </w:r>
      <w:r>
        <w:rPr>
          <w:rFonts w:hint="eastAsia"/>
        </w:rPr>
        <w:t>　　第二节 汽车模具影响因素</w:t>
      </w:r>
      <w:r>
        <w:rPr>
          <w:rFonts w:hint="eastAsia"/>
        </w:rPr>
        <w:br/>
      </w:r>
      <w:r>
        <w:rPr>
          <w:rFonts w:hint="eastAsia"/>
        </w:rPr>
        <w:t>　　　　一、国内经济因素</w:t>
      </w:r>
      <w:r>
        <w:rPr>
          <w:rFonts w:hint="eastAsia"/>
        </w:rPr>
        <w:br/>
      </w:r>
      <w:r>
        <w:rPr>
          <w:rFonts w:hint="eastAsia"/>
        </w:rPr>
        <w:t>　　　　二、汽车产业因素</w:t>
      </w:r>
      <w:r>
        <w:rPr>
          <w:rFonts w:hint="eastAsia"/>
        </w:rPr>
        <w:br/>
      </w:r>
      <w:r>
        <w:rPr>
          <w:rFonts w:hint="eastAsia"/>
        </w:rPr>
        <w:t>　　　　三、汽车零部件产业因素</w:t>
      </w:r>
      <w:r>
        <w:rPr>
          <w:rFonts w:hint="eastAsia"/>
        </w:rPr>
        <w:br/>
      </w:r>
      <w:r>
        <w:rPr>
          <w:rFonts w:hint="eastAsia"/>
        </w:rPr>
        <w:t>　　　　四、油价因素</w:t>
      </w:r>
      <w:r>
        <w:rPr>
          <w:rFonts w:hint="eastAsia"/>
        </w:rPr>
        <w:br/>
      </w:r>
      <w:r>
        <w:rPr>
          <w:rFonts w:hint="eastAsia"/>
        </w:rPr>
        <w:t>　　　　五、钢铁因素</w:t>
      </w:r>
      <w:r>
        <w:rPr>
          <w:rFonts w:hint="eastAsia"/>
        </w:rPr>
        <w:br/>
      </w:r>
      <w:r>
        <w:rPr>
          <w:rFonts w:hint="eastAsia"/>
        </w:rPr>
        <w:t>　　第三节 我国汽车模具产业政策分析</w:t>
      </w:r>
      <w:r>
        <w:rPr>
          <w:rFonts w:hint="eastAsia"/>
        </w:rPr>
        <w:br/>
      </w:r>
      <w:r>
        <w:rPr>
          <w:rFonts w:hint="eastAsia"/>
        </w:rPr>
        <w:br/>
      </w:r>
      <w:r>
        <w:rPr>
          <w:rFonts w:hint="eastAsia"/>
        </w:rPr>
        <w:t>第四章 2008年中国汽车模具行业的总体发展状况</w:t>
      </w:r>
      <w:r>
        <w:rPr>
          <w:rFonts w:hint="eastAsia"/>
        </w:rPr>
        <w:br/>
      </w:r>
      <w:r>
        <w:rPr>
          <w:rFonts w:hint="eastAsia"/>
        </w:rPr>
        <w:t>　　第一节 全球汽车模具行业发展分析</w:t>
      </w:r>
      <w:r>
        <w:rPr>
          <w:rFonts w:hint="eastAsia"/>
        </w:rPr>
        <w:br/>
      </w:r>
      <w:r>
        <w:rPr>
          <w:rFonts w:hint="eastAsia"/>
        </w:rPr>
        <w:t>　　　　一、全球汽车模具行业发展环境</w:t>
      </w:r>
      <w:r>
        <w:rPr>
          <w:rFonts w:hint="eastAsia"/>
        </w:rPr>
        <w:br/>
      </w:r>
      <w:r>
        <w:rPr>
          <w:rFonts w:hint="eastAsia"/>
        </w:rPr>
        <w:t>　　　　二、全球汽车模具行业发展现状及趋势</w:t>
      </w:r>
      <w:r>
        <w:rPr>
          <w:rFonts w:hint="eastAsia"/>
        </w:rPr>
        <w:br/>
      </w:r>
      <w:r>
        <w:rPr>
          <w:rFonts w:hint="eastAsia"/>
        </w:rPr>
        <w:t>　　　　三、重点区域汽车模具行业发展现状及竞争分析</w:t>
      </w:r>
      <w:r>
        <w:rPr>
          <w:rFonts w:hint="eastAsia"/>
        </w:rPr>
        <w:br/>
      </w:r>
      <w:r>
        <w:rPr>
          <w:rFonts w:hint="eastAsia"/>
        </w:rPr>
        <w:t>　　　　四、全球重点汽车模具企业分析</w:t>
      </w:r>
      <w:r>
        <w:rPr>
          <w:rFonts w:hint="eastAsia"/>
        </w:rPr>
        <w:br/>
      </w:r>
      <w:r>
        <w:rPr>
          <w:rFonts w:hint="eastAsia"/>
        </w:rPr>
        <w:t>　　第二节 中国汽车模具行业发展概述</w:t>
      </w:r>
      <w:r>
        <w:rPr>
          <w:rFonts w:hint="eastAsia"/>
        </w:rPr>
        <w:br/>
      </w:r>
      <w:r>
        <w:rPr>
          <w:rFonts w:hint="eastAsia"/>
        </w:rPr>
        <w:t>　　　　一、中国汽车模具行业回顾</w:t>
      </w:r>
      <w:r>
        <w:rPr>
          <w:rFonts w:hint="eastAsia"/>
        </w:rPr>
        <w:br/>
      </w:r>
      <w:r>
        <w:rPr>
          <w:rFonts w:hint="eastAsia"/>
        </w:rPr>
        <w:t>　　　　二、2008年1-10月中国汽车模具行业概述</w:t>
      </w:r>
      <w:r>
        <w:rPr>
          <w:rFonts w:hint="eastAsia"/>
        </w:rPr>
        <w:br/>
      </w:r>
      <w:r>
        <w:rPr>
          <w:rFonts w:hint="eastAsia"/>
        </w:rPr>
        <w:t>　　　　三、中国汽车模具发展特点分析</w:t>
      </w:r>
      <w:r>
        <w:rPr>
          <w:rFonts w:hint="eastAsia"/>
        </w:rPr>
        <w:br/>
      </w:r>
      <w:r>
        <w:rPr>
          <w:rFonts w:hint="eastAsia"/>
        </w:rPr>
        <w:t>　　　　四、我国自主品牌汽车模具的变迁</w:t>
      </w:r>
      <w:r>
        <w:rPr>
          <w:rFonts w:hint="eastAsia"/>
        </w:rPr>
        <w:br/>
      </w:r>
      <w:r>
        <w:rPr>
          <w:rFonts w:hint="eastAsia"/>
        </w:rPr>
        <w:t>　　第三节 中国汽车模具行业的市场发展分析</w:t>
      </w:r>
      <w:r>
        <w:rPr>
          <w:rFonts w:hint="eastAsia"/>
        </w:rPr>
        <w:br/>
      </w:r>
      <w:r>
        <w:rPr>
          <w:rFonts w:hint="eastAsia"/>
        </w:rPr>
        <w:t>　　　　一、2008年我国汽车模具市场特点</w:t>
      </w:r>
      <w:r>
        <w:rPr>
          <w:rFonts w:hint="eastAsia"/>
        </w:rPr>
        <w:br/>
      </w:r>
      <w:r>
        <w:rPr>
          <w:rFonts w:hint="eastAsia"/>
        </w:rPr>
        <w:t>　　　　二、2008年我国车用汽车模具市场现状</w:t>
      </w:r>
      <w:r>
        <w:rPr>
          <w:rFonts w:hint="eastAsia"/>
        </w:rPr>
        <w:br/>
      </w:r>
      <w:r>
        <w:rPr>
          <w:rFonts w:hint="eastAsia"/>
        </w:rPr>
        <w:t>　　　　三、2008年1-10月我国汽车模具生产增速</w:t>
      </w:r>
      <w:r>
        <w:rPr>
          <w:rFonts w:hint="eastAsia"/>
        </w:rPr>
        <w:br/>
      </w:r>
      <w:r>
        <w:rPr>
          <w:rFonts w:hint="eastAsia"/>
        </w:rPr>
        <w:t>　　　　四、2008年上柴动力领跑国Ⅲ汽车模具市场</w:t>
      </w:r>
      <w:r>
        <w:rPr>
          <w:rFonts w:hint="eastAsia"/>
        </w:rPr>
        <w:br/>
      </w:r>
      <w:r>
        <w:rPr>
          <w:rFonts w:hint="eastAsia"/>
        </w:rPr>
        <w:t>　　第四节 中国汽车模具行业市场竞争分析</w:t>
      </w:r>
      <w:r>
        <w:rPr>
          <w:rFonts w:hint="eastAsia"/>
        </w:rPr>
        <w:br/>
      </w:r>
      <w:r>
        <w:rPr>
          <w:rFonts w:hint="eastAsia"/>
        </w:rPr>
        <w:t>　　　　一、国内主要竞争对手动向</w:t>
      </w:r>
      <w:r>
        <w:rPr>
          <w:rFonts w:hint="eastAsia"/>
        </w:rPr>
        <w:br/>
      </w:r>
      <w:r>
        <w:rPr>
          <w:rFonts w:hint="eastAsia"/>
        </w:rPr>
        <w:t>　　　　二、国内拟在建项目</w:t>
      </w:r>
      <w:r>
        <w:rPr>
          <w:rFonts w:hint="eastAsia"/>
        </w:rPr>
        <w:br/>
      </w:r>
      <w:r>
        <w:rPr>
          <w:rFonts w:hint="eastAsia"/>
        </w:rPr>
        <w:br/>
      </w:r>
      <w:r>
        <w:rPr>
          <w:rFonts w:hint="eastAsia"/>
        </w:rPr>
        <w:t>第五章 2008年中国汽车模具行业运行基本面情况分析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2008年中国汽车模具行业产品技术发展分析</w:t>
      </w:r>
      <w:r>
        <w:rPr>
          <w:rFonts w:hint="eastAsia"/>
        </w:rPr>
        <w:br/>
      </w:r>
      <w:r>
        <w:rPr>
          <w:rFonts w:hint="eastAsia"/>
        </w:rPr>
        <w:t>　　第一节 产品技术发展现状</w:t>
      </w:r>
      <w:r>
        <w:rPr>
          <w:rFonts w:hint="eastAsia"/>
        </w:rPr>
        <w:br/>
      </w:r>
      <w:r>
        <w:rPr>
          <w:rFonts w:hint="eastAsia"/>
        </w:rPr>
        <w:t>　　　　一、冲压模具</w:t>
      </w:r>
      <w:r>
        <w:rPr>
          <w:rFonts w:hint="eastAsia"/>
        </w:rPr>
        <w:br/>
      </w:r>
      <w:r>
        <w:rPr>
          <w:rFonts w:hint="eastAsia"/>
        </w:rPr>
        <w:t>　　　　二、塑料模具</w:t>
      </w:r>
      <w:r>
        <w:rPr>
          <w:rFonts w:hint="eastAsia"/>
        </w:rPr>
        <w:br/>
      </w:r>
      <w:r>
        <w:rPr>
          <w:rFonts w:hint="eastAsia"/>
        </w:rPr>
        <w:t>　　　　三、模具CAD/CAM技术</w:t>
      </w:r>
      <w:r>
        <w:rPr>
          <w:rFonts w:hint="eastAsia"/>
        </w:rPr>
        <w:br/>
      </w:r>
      <w:r>
        <w:rPr>
          <w:rFonts w:hint="eastAsia"/>
        </w:rPr>
        <w:t>　　　　四、快速制模技术</w:t>
      </w:r>
      <w:r>
        <w:rPr>
          <w:rFonts w:hint="eastAsia"/>
        </w:rPr>
        <w:br/>
      </w:r>
      <w:r>
        <w:rPr>
          <w:rFonts w:hint="eastAsia"/>
        </w:rPr>
        <w:t>　　　　五、模具制造的相关技术</w:t>
      </w:r>
      <w:r>
        <w:rPr>
          <w:rFonts w:hint="eastAsia"/>
        </w:rPr>
        <w:br/>
      </w:r>
      <w:r>
        <w:rPr>
          <w:rFonts w:hint="eastAsia"/>
        </w:rPr>
        <w:t>　　第二节 产品工艺特点或流程</w:t>
      </w:r>
      <w:r>
        <w:rPr>
          <w:rFonts w:hint="eastAsia"/>
        </w:rPr>
        <w:br/>
      </w:r>
      <w:r>
        <w:rPr>
          <w:rFonts w:hint="eastAsia"/>
        </w:rPr>
        <w:t>　　　　一、产品工艺特点</w:t>
      </w:r>
      <w:r>
        <w:rPr>
          <w:rFonts w:hint="eastAsia"/>
        </w:rPr>
        <w:br/>
      </w:r>
      <w:r>
        <w:rPr>
          <w:rFonts w:hint="eastAsia"/>
        </w:rPr>
        <w:t>　　　　二、产品工艺流程</w:t>
      </w:r>
      <w:r>
        <w:rPr>
          <w:rFonts w:hint="eastAsia"/>
        </w:rPr>
        <w:br/>
      </w:r>
      <w:r>
        <w:rPr>
          <w:rFonts w:hint="eastAsia"/>
        </w:rPr>
        <w:t>　　第三节 国内外技术未来发展趋势分析</w:t>
      </w:r>
      <w:r>
        <w:rPr>
          <w:rFonts w:hint="eastAsia"/>
        </w:rPr>
        <w:br/>
      </w:r>
      <w:r>
        <w:rPr>
          <w:rFonts w:hint="eastAsia"/>
        </w:rPr>
        <w:br/>
      </w:r>
      <w:r>
        <w:rPr>
          <w:rFonts w:hint="eastAsia"/>
        </w:rPr>
        <w:t>第七章 金融危机对汽车模具行业发展影响分析</w:t>
      </w:r>
      <w:r>
        <w:rPr>
          <w:rFonts w:hint="eastAsia"/>
        </w:rPr>
        <w:br/>
      </w:r>
      <w:r>
        <w:rPr>
          <w:rFonts w:hint="eastAsia"/>
        </w:rPr>
        <w:t>　　第一节 金融危机对国外汽车模具行业影响分析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三、中国台湾地区</w:t>
      </w:r>
      <w:r>
        <w:rPr>
          <w:rFonts w:hint="eastAsia"/>
        </w:rPr>
        <w:br/>
      </w:r>
      <w:r>
        <w:rPr>
          <w:rFonts w:hint="eastAsia"/>
        </w:rPr>
        <w:t>　　　　四、其它地区</w:t>
      </w:r>
      <w:r>
        <w:rPr>
          <w:rFonts w:hint="eastAsia"/>
        </w:rPr>
        <w:br/>
      </w:r>
      <w:r>
        <w:rPr>
          <w:rFonts w:hint="eastAsia"/>
        </w:rPr>
        <w:t>　　第二节 金融危机对中国汽车模具行业的影响分析</w:t>
      </w:r>
      <w:r>
        <w:rPr>
          <w:rFonts w:hint="eastAsia"/>
        </w:rPr>
        <w:br/>
      </w:r>
      <w:r>
        <w:rPr>
          <w:rFonts w:hint="eastAsia"/>
        </w:rPr>
        <w:t>　　　　一、销量增幅放缓，引发各大厂家战略调整</w:t>
      </w:r>
      <w:r>
        <w:rPr>
          <w:rFonts w:hint="eastAsia"/>
        </w:rPr>
        <w:br/>
      </w:r>
      <w:r>
        <w:rPr>
          <w:rFonts w:hint="eastAsia"/>
        </w:rPr>
        <w:t>　　　　二、产销关系改变，二三级市场地位更凸显</w:t>
      </w:r>
      <w:r>
        <w:rPr>
          <w:rFonts w:hint="eastAsia"/>
        </w:rPr>
        <w:br/>
      </w:r>
      <w:r>
        <w:rPr>
          <w:rFonts w:hint="eastAsia"/>
        </w:rPr>
        <w:t>　　　　汰加快，行业重组兼并潮再起</w:t>
      </w:r>
      <w:r>
        <w:rPr>
          <w:rFonts w:hint="eastAsia"/>
        </w:rPr>
        <w:br/>
      </w:r>
      <w:r>
        <w:rPr>
          <w:rFonts w:hint="eastAsia"/>
        </w:rPr>
        <w:t>　　　　四、产品出口下降，上下游产业链共渡难关</w:t>
      </w:r>
      <w:r>
        <w:rPr>
          <w:rFonts w:hint="eastAsia"/>
        </w:rPr>
        <w:br/>
      </w:r>
      <w:r>
        <w:rPr>
          <w:rFonts w:hint="eastAsia"/>
        </w:rPr>
        <w:t>　　第三节 金融危机对中国汽车模具行业关联产业的影响分析</w:t>
      </w:r>
      <w:r>
        <w:rPr>
          <w:rFonts w:hint="eastAsia"/>
        </w:rPr>
        <w:br/>
      </w:r>
      <w:r>
        <w:rPr>
          <w:rFonts w:hint="eastAsia"/>
        </w:rPr>
        <w:t>　　　　一、行业上游产业</w:t>
      </w:r>
      <w:r>
        <w:rPr>
          <w:rFonts w:hint="eastAsia"/>
        </w:rPr>
        <w:br/>
      </w:r>
      <w:r>
        <w:rPr>
          <w:rFonts w:hint="eastAsia"/>
        </w:rPr>
        <w:t>　　　　二、行业下游产业</w:t>
      </w:r>
      <w:r>
        <w:rPr>
          <w:rFonts w:hint="eastAsia"/>
        </w:rPr>
        <w:br/>
      </w:r>
      <w:r>
        <w:rPr>
          <w:rFonts w:hint="eastAsia"/>
        </w:rPr>
        <w:br/>
      </w:r>
      <w:r>
        <w:rPr>
          <w:rFonts w:hint="eastAsia"/>
        </w:rPr>
        <w:t>第八章 金融危机对中国汽车模具行业政策的影响分析</w:t>
      </w:r>
      <w:r>
        <w:rPr>
          <w:rFonts w:hint="eastAsia"/>
        </w:rPr>
        <w:br/>
      </w:r>
      <w:r>
        <w:rPr>
          <w:rFonts w:hint="eastAsia"/>
        </w:rPr>
        <w:t>　　第一节 相关政策环境分析</w:t>
      </w:r>
      <w:r>
        <w:rPr>
          <w:rFonts w:hint="eastAsia"/>
        </w:rPr>
        <w:br/>
      </w:r>
      <w:r>
        <w:rPr>
          <w:rFonts w:hint="eastAsia"/>
        </w:rPr>
        <w:t>　　　　一、…………</w:t>
      </w:r>
      <w:r>
        <w:rPr>
          <w:rFonts w:hint="eastAsia"/>
        </w:rPr>
        <w:br/>
      </w:r>
      <w:r>
        <w:rPr>
          <w:rFonts w:hint="eastAsia"/>
        </w:rPr>
        <w:t>　　　　二、…………</w:t>
      </w:r>
      <w:r>
        <w:rPr>
          <w:rFonts w:hint="eastAsia"/>
        </w:rPr>
        <w:br/>
      </w:r>
      <w:r>
        <w:rPr>
          <w:rFonts w:hint="eastAsia"/>
        </w:rPr>
        <w:t>　　　　………………</w:t>
      </w:r>
      <w:r>
        <w:rPr>
          <w:rFonts w:hint="eastAsia"/>
        </w:rPr>
        <w:br/>
      </w:r>
      <w:r>
        <w:rPr>
          <w:rFonts w:hint="eastAsia"/>
        </w:rPr>
        <w:t>　　第二节 金融危机下政策法规的变动对汽车模具市场的影响</w:t>
      </w:r>
      <w:r>
        <w:rPr>
          <w:rFonts w:hint="eastAsia"/>
        </w:rPr>
        <w:br/>
      </w:r>
      <w:r>
        <w:rPr>
          <w:rFonts w:hint="eastAsia"/>
        </w:rPr>
        <w:t>　　　　一、…………</w:t>
      </w:r>
      <w:r>
        <w:rPr>
          <w:rFonts w:hint="eastAsia"/>
        </w:rPr>
        <w:br/>
      </w:r>
      <w:r>
        <w:rPr>
          <w:rFonts w:hint="eastAsia"/>
        </w:rPr>
        <w:t>　　　　二、…………</w:t>
      </w:r>
      <w:r>
        <w:rPr>
          <w:rFonts w:hint="eastAsia"/>
        </w:rPr>
        <w:br/>
      </w:r>
      <w:r>
        <w:rPr>
          <w:rFonts w:hint="eastAsia"/>
        </w:rPr>
        <w:t>　　　　………………</w:t>
      </w:r>
      <w:r>
        <w:rPr>
          <w:rFonts w:hint="eastAsia"/>
        </w:rPr>
        <w:br/>
      </w:r>
      <w:r>
        <w:rPr>
          <w:rFonts w:hint="eastAsia"/>
        </w:rPr>
        <w:t>　　第三节 相关政策法规介绍</w:t>
      </w:r>
      <w:r>
        <w:rPr>
          <w:rFonts w:hint="eastAsia"/>
        </w:rPr>
        <w:br/>
      </w:r>
      <w:r>
        <w:rPr>
          <w:rFonts w:hint="eastAsia"/>
        </w:rPr>
        <w:t>　　　　一、…………</w:t>
      </w:r>
      <w:r>
        <w:rPr>
          <w:rFonts w:hint="eastAsia"/>
        </w:rPr>
        <w:br/>
      </w:r>
      <w:r>
        <w:rPr>
          <w:rFonts w:hint="eastAsia"/>
        </w:rPr>
        <w:t>　　　　二、…………</w:t>
      </w:r>
      <w:r>
        <w:rPr>
          <w:rFonts w:hint="eastAsia"/>
        </w:rPr>
        <w:br/>
      </w:r>
      <w:r>
        <w:rPr>
          <w:rFonts w:hint="eastAsia"/>
        </w:rPr>
        <w:t>　　　　………………</w:t>
      </w:r>
      <w:r>
        <w:rPr>
          <w:rFonts w:hint="eastAsia"/>
        </w:rPr>
        <w:br/>
      </w:r>
      <w:r>
        <w:rPr>
          <w:rFonts w:hint="eastAsia"/>
        </w:rPr>
        <w:br/>
      </w:r>
      <w:r>
        <w:rPr>
          <w:rFonts w:hint="eastAsia"/>
        </w:rPr>
        <w:t>第九章 金融危机对汽车模具行业企业发展影响分析</w:t>
      </w:r>
      <w:r>
        <w:rPr>
          <w:rFonts w:hint="eastAsia"/>
        </w:rPr>
        <w:br/>
      </w:r>
      <w:r>
        <w:rPr>
          <w:rFonts w:hint="eastAsia"/>
        </w:rPr>
        <w:t>　　第一节 汽车模具企业竞争结构分析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汽车模具企业国际竞争力比较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汽车模具企业竞争格局分析</w:t>
      </w:r>
      <w:r>
        <w:rPr>
          <w:rFonts w:hint="eastAsia"/>
        </w:rPr>
        <w:br/>
      </w:r>
      <w:r>
        <w:rPr>
          <w:rFonts w:hint="eastAsia"/>
        </w:rPr>
        <w:t>　　　　一、行业企业集中度分析</w:t>
      </w:r>
      <w:r>
        <w:rPr>
          <w:rFonts w:hint="eastAsia"/>
        </w:rPr>
        <w:br/>
      </w:r>
      <w:r>
        <w:rPr>
          <w:rFonts w:hint="eastAsia"/>
        </w:rPr>
        <w:t>　　　　二、行业企业竞争程度分析</w:t>
      </w:r>
      <w:r>
        <w:rPr>
          <w:rFonts w:hint="eastAsia"/>
        </w:rPr>
        <w:br/>
      </w:r>
      <w:r>
        <w:rPr>
          <w:rFonts w:hint="eastAsia"/>
        </w:rPr>
        <w:t>　　第四节 汽车模具行业企业竞争策略分析</w:t>
      </w:r>
      <w:r>
        <w:rPr>
          <w:rFonts w:hint="eastAsia"/>
        </w:rPr>
        <w:br/>
      </w:r>
      <w:r>
        <w:rPr>
          <w:rFonts w:hint="eastAsia"/>
        </w:rPr>
        <w:t>　　　　一、金融危机对汽车模具行业竞争格局的影响</w:t>
      </w:r>
      <w:r>
        <w:rPr>
          <w:rFonts w:hint="eastAsia"/>
        </w:rPr>
        <w:br/>
      </w:r>
      <w:r>
        <w:rPr>
          <w:rFonts w:hint="eastAsia"/>
        </w:rPr>
        <w:t>　　　　二、2009-2010年汽车模具行业竞争格局展望</w:t>
      </w:r>
      <w:r>
        <w:rPr>
          <w:rFonts w:hint="eastAsia"/>
        </w:rPr>
        <w:br/>
      </w:r>
      <w:r>
        <w:rPr>
          <w:rFonts w:hint="eastAsia"/>
        </w:rPr>
        <w:t>　　　　三、2009-2010年汽车模具行业竞争策略分析</w:t>
      </w:r>
      <w:r>
        <w:rPr>
          <w:rFonts w:hint="eastAsia"/>
        </w:rPr>
        <w:br/>
      </w:r>
      <w:r>
        <w:rPr>
          <w:rFonts w:hint="eastAsia"/>
        </w:rPr>
        <w:br/>
      </w:r>
      <w:r>
        <w:rPr>
          <w:rFonts w:hint="eastAsia"/>
        </w:rPr>
        <w:t>第十章 中国汽车模具行业重点企业运营分析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三、企业在危机中的优劣势分析</w:t>
      </w:r>
      <w:r>
        <w:rPr>
          <w:rFonts w:hint="eastAsia"/>
        </w:rPr>
        <w:br/>
      </w:r>
      <w:r>
        <w:rPr>
          <w:rFonts w:hint="eastAsia"/>
        </w:rPr>
        <w:t>　　　　五、2009-2010年公司发展策略分析</w:t>
      </w:r>
      <w:r>
        <w:rPr>
          <w:rFonts w:hint="eastAsia"/>
        </w:rPr>
        <w:br/>
      </w:r>
      <w:r>
        <w:rPr>
          <w:rFonts w:hint="eastAsia"/>
        </w:rPr>
        <w:t>　　　　...............</w:t>
      </w:r>
      <w:r>
        <w:rPr>
          <w:rFonts w:hint="eastAsia"/>
        </w:rPr>
        <w:br/>
      </w:r>
      <w:r>
        <w:rPr>
          <w:rFonts w:hint="eastAsia"/>
        </w:rPr>
        <w:br/>
      </w:r>
      <w:r>
        <w:rPr>
          <w:rFonts w:hint="eastAsia"/>
        </w:rPr>
        <w:t>第十一章 金融危机下中国汽车模具行业发展趋势及预测</w:t>
      </w:r>
      <w:r>
        <w:rPr>
          <w:rFonts w:hint="eastAsia"/>
        </w:rPr>
        <w:br/>
      </w:r>
      <w:r>
        <w:rPr>
          <w:rFonts w:hint="eastAsia"/>
        </w:rPr>
        <w:t>　　第一节 金融危机下中国汽车模具行业发展趋势</w:t>
      </w:r>
      <w:r>
        <w:rPr>
          <w:rFonts w:hint="eastAsia"/>
        </w:rPr>
        <w:br/>
      </w:r>
      <w:r>
        <w:rPr>
          <w:rFonts w:hint="eastAsia"/>
        </w:rPr>
        <w:t>　　　　一、出口形势仍有恶化趋势</w:t>
      </w:r>
      <w:r>
        <w:rPr>
          <w:rFonts w:hint="eastAsia"/>
        </w:rPr>
        <w:br/>
      </w:r>
      <w:r>
        <w:rPr>
          <w:rFonts w:hint="eastAsia"/>
        </w:rPr>
        <w:t>　　　　二、市场面临较大调整压力</w:t>
      </w:r>
      <w:r>
        <w:rPr>
          <w:rFonts w:hint="eastAsia"/>
        </w:rPr>
        <w:br/>
      </w:r>
      <w:r>
        <w:rPr>
          <w:rFonts w:hint="eastAsia"/>
        </w:rPr>
        <w:t>　　　　三、未来中国汽车模具行业发展方向</w:t>
      </w:r>
      <w:r>
        <w:rPr>
          <w:rFonts w:hint="eastAsia"/>
        </w:rPr>
        <w:br/>
      </w:r>
      <w:r>
        <w:rPr>
          <w:rFonts w:hint="eastAsia"/>
        </w:rPr>
        <w:t>　　　　四、未来中国汽车模具行业竞争焦点预测</w:t>
      </w:r>
      <w:r>
        <w:rPr>
          <w:rFonts w:hint="eastAsia"/>
        </w:rPr>
        <w:br/>
      </w:r>
      <w:r>
        <w:rPr>
          <w:rFonts w:hint="eastAsia"/>
        </w:rPr>
        <w:t>　　第二节 金融危机下中国汽车模具行业发展前景</w:t>
      </w:r>
      <w:r>
        <w:rPr>
          <w:rFonts w:hint="eastAsia"/>
        </w:rPr>
        <w:br/>
      </w:r>
      <w:r>
        <w:rPr>
          <w:rFonts w:hint="eastAsia"/>
        </w:rPr>
        <w:t>　　　　一、…………</w:t>
      </w:r>
      <w:r>
        <w:rPr>
          <w:rFonts w:hint="eastAsia"/>
        </w:rPr>
        <w:br/>
      </w:r>
      <w:r>
        <w:rPr>
          <w:rFonts w:hint="eastAsia"/>
        </w:rPr>
        <w:t>　　　　二、…………</w:t>
      </w:r>
      <w:r>
        <w:rPr>
          <w:rFonts w:hint="eastAsia"/>
        </w:rPr>
        <w:br/>
      </w:r>
      <w:r>
        <w:rPr>
          <w:rFonts w:hint="eastAsia"/>
        </w:rPr>
        <w:br/>
      </w:r>
      <w:r>
        <w:rPr>
          <w:rFonts w:hint="eastAsia"/>
        </w:rPr>
        <w:t>第十二章 金融危机下中国汽车模具行业投资分析</w:t>
      </w:r>
      <w:r>
        <w:rPr>
          <w:rFonts w:hint="eastAsia"/>
        </w:rPr>
        <w:br/>
      </w:r>
      <w:r>
        <w:rPr>
          <w:rFonts w:hint="eastAsia"/>
        </w:rPr>
        <w:t>　　第一节 行业发展机遇</w:t>
      </w:r>
      <w:r>
        <w:rPr>
          <w:rFonts w:hint="eastAsia"/>
        </w:rPr>
        <w:br/>
      </w:r>
      <w:r>
        <w:rPr>
          <w:rFonts w:hint="eastAsia"/>
        </w:rPr>
        <w:t>　　　　一、中国强劲的经济增长率对行业的支撑</w:t>
      </w:r>
      <w:r>
        <w:rPr>
          <w:rFonts w:hint="eastAsia"/>
        </w:rPr>
        <w:br/>
      </w:r>
      <w:r>
        <w:rPr>
          <w:rFonts w:hint="eastAsia"/>
        </w:rPr>
        <w:t>　　　　二、汽车模具企业在危机中的竞争优势</w:t>
      </w:r>
      <w:r>
        <w:rPr>
          <w:rFonts w:hint="eastAsia"/>
        </w:rPr>
        <w:br/>
      </w:r>
      <w:r>
        <w:rPr>
          <w:rFonts w:hint="eastAsia"/>
        </w:rPr>
        <w:t>　　　　三、金融危机促使优胜劣汰速度加快，行业重组兼并潮再起</w:t>
      </w:r>
      <w:r>
        <w:rPr>
          <w:rFonts w:hint="eastAsia"/>
        </w:rPr>
        <w:br/>
      </w:r>
      <w:r>
        <w:rPr>
          <w:rFonts w:hint="eastAsia"/>
        </w:rPr>
        <w:t>　　　　四、汽车模具出口增长的潜力仍然巨大</w:t>
      </w:r>
      <w:r>
        <w:rPr>
          <w:rFonts w:hint="eastAsia"/>
        </w:rPr>
        <w:br/>
      </w:r>
      <w:r>
        <w:rPr>
          <w:rFonts w:hint="eastAsia"/>
        </w:rPr>
        <w:t>　　第二节 行业发展市场风险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三、采购涨价风险</w:t>
      </w:r>
      <w:r>
        <w:rPr>
          <w:rFonts w:hint="eastAsia"/>
        </w:rPr>
        <w:br/>
      </w:r>
      <w:r>
        <w:rPr>
          <w:rFonts w:hint="eastAsia"/>
        </w:rPr>
        <w:t>　　　　四、新产品投入风险</w:t>
      </w:r>
      <w:r>
        <w:rPr>
          <w:rFonts w:hint="eastAsia"/>
        </w:rPr>
        <w:br/>
      </w:r>
      <w:r>
        <w:rPr>
          <w:rFonts w:hint="eastAsia"/>
        </w:rPr>
        <w:t>　　　　五、出口产品风险</w:t>
      </w:r>
      <w:r>
        <w:rPr>
          <w:rFonts w:hint="eastAsia"/>
        </w:rPr>
        <w:br/>
      </w:r>
      <w:r>
        <w:rPr>
          <w:rFonts w:hint="eastAsia"/>
        </w:rPr>
        <w:t>　　第三节 中智林－行业投资建议</w:t>
      </w:r>
      <w:r>
        <w:rPr>
          <w:rFonts w:hint="eastAsia"/>
        </w:rPr>
        <w:br/>
      </w:r>
      <w:r>
        <w:rPr>
          <w:rFonts w:hint="eastAsia"/>
        </w:rPr>
        <w:t>　　　　一、行业投资模式建议</w:t>
      </w:r>
      <w:r>
        <w:rPr>
          <w:rFonts w:hint="eastAsia"/>
        </w:rPr>
        <w:br/>
      </w:r>
      <w:r>
        <w:rPr>
          <w:rFonts w:hint="eastAsia"/>
        </w:rPr>
        <w:t>　　　　二、企业融资方式建议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02546465042c8" w:history="1">
        <w:r>
          <w:rPr>
            <w:rStyle w:val="Hyperlink"/>
          </w:rPr>
          <w:t>2009-2010年金融危机下的中国汽车模具行业发展策略研究报告</w:t>
        </w:r>
      </w:hyperlink>
      <w:r>
        <w:rPr>
          <w:color w:val="C00000"/>
        </w:rPr>
        <w:t>》，报告编号：</w:t>
      </w:r>
      <w:r>
        <w:rPr>
          <w:rFonts w:hint="eastAsia"/>
          <w:color w:val="C00000"/>
        </w:rPr>
        <w:t>02A70A1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902546465042c8" w:history="1">
        <w:r>
          <w:rPr>
            <w:rStyle w:val="Hyperlink"/>
          </w:rPr>
          <w:t>https://www.20087.com/2009-03/R_2009_2010nianjinrongweijixiadezhongg345BaoGao.html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47bd7e4db44dd" w:history="1">
      <w:r>
        <w:rPr>
          <w:rStyle w:val="Hyperlink"/>
        </w:rPr>
        <w:t>2009-2010年金融危机下的中国汽车模具行业发展策略研究报告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inrongweijixiadezhongg345BaoGao.html" TargetMode="External" Id="Re3902546465042c8"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inrongweijixiadezhongg345BaoGao.html" TargetMode="External" Id="R49947bd7e4db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2009-03-01T00:19:00Z</dcterms:created>
  <dcterms:modified xsi:type="dcterms:W3CDTF">2009-03-01T01:19:00Z</dcterms:modified>
  <dc:subject>2009-2010年金融危机下的中国汽车模具行业发展策略研究报告</dc:subject>
  <dc:title>2009-2010年金融危机下的中国汽车模具行业发展策略研究报告</dc:title>
  <cp:keywords>2009-2010年金融危机下的中国汽车模具行业发展策略研究报告</cp:keywords>
  <dc:description>2009-2010年金融危机下的中国汽车模具行业发展策略研究报告</dc:description>
</cp:coreProperties>
</file>