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4e5937224d444b" w:history="1">
              <w:r>
                <w:rPr>
                  <w:rStyle w:val="Hyperlink"/>
                </w:rPr>
                <w:t>2009-2010年金融危机下的中国起重机制造行业发展研究报告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4e5937224d444b" w:history="1">
              <w:r>
                <w:rPr>
                  <w:rStyle w:val="Hyperlink"/>
                </w:rPr>
                <w:t>2009-2010年金融危机下的中国起重机制造行业发展研究报告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4e5937224d444b" w:history="1">
                <w:r>
                  <w:rPr>
                    <w:rStyle w:val="Hyperlink"/>
                  </w:rPr>
                  <w:t>https://www.20087.com/2009-03/R_2009_2010nianjinrongweijixiadezhongg168BaoGao.html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2008年，由美国次债危机引发的国际金融危机并没有随着各国政府救市计划的实施而缓解，反而开始扩散到实体经济，并逐渐蔓延到世界的各个角落、各个行业，并有可能进而向经济危机转化。</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当前中国起重机行业面临着极其困难的局面，本报告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起重机制造行业的影响，并对未来起重机行业发展的整体环境及发展趋势进行探讨和研判，最后在前面大量分析、预测的基础上，研究了起重机行业今后的应对策略，为起重机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行业相关界定</w:t>
      </w:r>
      <w:r>
        <w:rPr>
          <w:rFonts w:hint="eastAsia"/>
        </w:rPr>
        <w:br/>
      </w:r>
      <w:r>
        <w:rPr>
          <w:rFonts w:hint="eastAsia"/>
        </w:rPr>
        <w:t>　　第一节 行业基本特征</w:t>
      </w:r>
      <w:r>
        <w:rPr>
          <w:rFonts w:hint="eastAsia"/>
        </w:rPr>
        <w:br/>
      </w:r>
      <w:r>
        <w:rPr>
          <w:rFonts w:hint="eastAsia"/>
        </w:rPr>
        <w:t>　　　　一、行业定义</w:t>
      </w:r>
      <w:r>
        <w:rPr>
          <w:rFonts w:hint="eastAsia"/>
        </w:rPr>
        <w:br/>
      </w:r>
      <w:r>
        <w:rPr>
          <w:rFonts w:hint="eastAsia"/>
        </w:rPr>
        <w:t>　　　　二、行业发展基本规律</w:t>
      </w:r>
      <w:r>
        <w:rPr>
          <w:rFonts w:hint="eastAsia"/>
        </w:rPr>
        <w:br/>
      </w:r>
      <w:r>
        <w:rPr>
          <w:rFonts w:hint="eastAsia"/>
        </w:rPr>
        <w:t>　　　　三、行业在国民经济中的地位</w:t>
      </w:r>
      <w:r>
        <w:rPr>
          <w:rFonts w:hint="eastAsia"/>
        </w:rPr>
        <w:br/>
      </w:r>
      <w:r>
        <w:rPr>
          <w:rFonts w:hint="eastAsia"/>
        </w:rPr>
        <w:t>　　第二节 行业发展环境分析</w:t>
      </w:r>
      <w:r>
        <w:rPr>
          <w:rFonts w:hint="eastAsia"/>
        </w:rPr>
        <w:br/>
      </w:r>
      <w:r>
        <w:rPr>
          <w:rFonts w:hint="eastAsia"/>
        </w:rPr>
        <w:t>　　　　一、行业特性分析</w:t>
      </w:r>
      <w:r>
        <w:rPr>
          <w:rFonts w:hint="eastAsia"/>
        </w:rPr>
        <w:br/>
      </w:r>
      <w:r>
        <w:rPr>
          <w:rFonts w:hint="eastAsia"/>
        </w:rPr>
        <w:t>　　　　二、行业发展历程</w:t>
      </w:r>
      <w:r>
        <w:rPr>
          <w:rFonts w:hint="eastAsia"/>
        </w:rPr>
        <w:br/>
      </w:r>
      <w:r>
        <w:rPr>
          <w:rFonts w:hint="eastAsia"/>
        </w:rPr>
        <w:t>　　　　三、行业发展的问题显现</w:t>
      </w:r>
      <w:r>
        <w:rPr>
          <w:rFonts w:hint="eastAsia"/>
        </w:rPr>
        <w:br/>
      </w:r>
      <w:r>
        <w:rPr>
          <w:rFonts w:hint="eastAsia"/>
        </w:rPr>
        <w:t>　　第三节 行业政策导向</w:t>
      </w:r>
      <w:r>
        <w:rPr>
          <w:rFonts w:hint="eastAsia"/>
        </w:rPr>
        <w:br/>
      </w:r>
      <w:r>
        <w:rPr>
          <w:rFonts w:hint="eastAsia"/>
        </w:rPr>
        <w:t>　　　　一、国务院通过汽车产业调整振兴规划</w:t>
      </w:r>
      <w:r>
        <w:rPr>
          <w:rFonts w:hint="eastAsia"/>
        </w:rPr>
        <w:br/>
      </w:r>
      <w:r>
        <w:rPr>
          <w:rFonts w:hint="eastAsia"/>
        </w:rPr>
        <w:t>　　　　二、《汽车产业发展政策》的解读</w:t>
      </w:r>
      <w:r>
        <w:rPr>
          <w:rFonts w:hint="eastAsia"/>
        </w:rPr>
        <w:br/>
      </w:r>
      <w:r>
        <w:rPr>
          <w:rFonts w:hint="eastAsia"/>
        </w:rPr>
        <w:t>　　　　三、中国起重机产业发展“十一五”规划</w:t>
      </w:r>
      <w:r>
        <w:rPr>
          <w:rFonts w:hint="eastAsia"/>
        </w:rPr>
        <w:br/>
      </w:r>
      <w:r>
        <w:rPr>
          <w:rFonts w:hint="eastAsia"/>
        </w:rPr>
        <w:br/>
      </w:r>
      <w:r>
        <w:rPr>
          <w:rFonts w:hint="eastAsia"/>
        </w:rPr>
        <w:t>第二章 金融危机基本界定与发展</w:t>
      </w:r>
      <w:r>
        <w:rPr>
          <w:rFonts w:hint="eastAsia"/>
        </w:rPr>
        <w:br/>
      </w:r>
      <w:r>
        <w:rPr>
          <w:rFonts w:hint="eastAsia"/>
        </w:rPr>
        <w:t>　　第一节 金融危机的相关界定</w:t>
      </w:r>
      <w:r>
        <w:rPr>
          <w:rFonts w:hint="eastAsia"/>
        </w:rPr>
        <w:br/>
      </w:r>
      <w:r>
        <w:rPr>
          <w:rFonts w:hint="eastAsia"/>
        </w:rPr>
        <w:t>　　　　一、金融危机的定义</w:t>
      </w:r>
      <w:r>
        <w:rPr>
          <w:rFonts w:hint="eastAsia"/>
        </w:rPr>
        <w:br/>
      </w:r>
      <w:r>
        <w:rPr>
          <w:rFonts w:hint="eastAsia"/>
        </w:rPr>
        <w:t>　　　　二、金融危机的类型</w:t>
      </w:r>
      <w:r>
        <w:rPr>
          <w:rFonts w:hint="eastAsia"/>
        </w:rPr>
        <w:br/>
      </w:r>
      <w:r>
        <w:rPr>
          <w:rFonts w:hint="eastAsia"/>
        </w:rPr>
        <w:t>　　　　三、金融危机的分类</w:t>
      </w:r>
      <w:r>
        <w:rPr>
          <w:rFonts w:hint="eastAsia"/>
        </w:rPr>
        <w:br/>
      </w:r>
      <w:r>
        <w:rPr>
          <w:rFonts w:hint="eastAsia"/>
        </w:rPr>
        <w:t>　　第二节 2008年金融危机爆发的原因及发展</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三、金融危机的发展变化</w:t>
      </w:r>
      <w:r>
        <w:rPr>
          <w:rFonts w:hint="eastAsia"/>
        </w:rPr>
        <w:br/>
      </w:r>
      <w:r>
        <w:rPr>
          <w:rFonts w:hint="eastAsia"/>
        </w:rPr>
        <w:t>　　第三节 全球救市计划出台及其效果</w:t>
      </w:r>
      <w:r>
        <w:rPr>
          <w:rFonts w:hint="eastAsia"/>
        </w:rPr>
        <w:br/>
      </w:r>
      <w:r>
        <w:rPr>
          <w:rFonts w:hint="eastAsia"/>
        </w:rPr>
        <w:t>　　　　一、美国</w:t>
      </w:r>
      <w:r>
        <w:rPr>
          <w:rFonts w:hint="eastAsia"/>
        </w:rPr>
        <w:br/>
      </w:r>
      <w:r>
        <w:rPr>
          <w:rFonts w:hint="eastAsia"/>
        </w:rPr>
        <w:t>　　　　二、欧洲央行</w:t>
      </w:r>
      <w:r>
        <w:rPr>
          <w:rFonts w:hint="eastAsia"/>
        </w:rPr>
        <w:br/>
      </w:r>
      <w:r>
        <w:rPr>
          <w:rFonts w:hint="eastAsia"/>
        </w:rPr>
        <w:t>　　　　三、德国</w:t>
      </w:r>
      <w:r>
        <w:rPr>
          <w:rFonts w:hint="eastAsia"/>
        </w:rPr>
        <w:br/>
      </w:r>
      <w:r>
        <w:rPr>
          <w:rFonts w:hint="eastAsia"/>
        </w:rPr>
        <w:t>　　　　四、澳大利亚</w:t>
      </w:r>
      <w:r>
        <w:rPr>
          <w:rFonts w:hint="eastAsia"/>
        </w:rPr>
        <w:br/>
      </w:r>
      <w:r>
        <w:rPr>
          <w:rFonts w:hint="eastAsia"/>
        </w:rPr>
        <w:br/>
      </w:r>
      <w:r>
        <w:rPr>
          <w:rFonts w:hint="eastAsia"/>
        </w:rPr>
        <w:t>第三章 2009-2010起重机制造行业宏观经济环境分析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三、金融危机对2009-2010年全球宏观经济趋势影响分析</w:t>
      </w:r>
      <w:r>
        <w:rPr>
          <w:rFonts w:hint="eastAsia"/>
        </w:rPr>
        <w:br/>
      </w:r>
      <w:r>
        <w:rPr>
          <w:rFonts w:hint="eastAsia"/>
        </w:rPr>
        <w:t>　　　　四、金融危机对2009-2010年全球宏观经济政策影响分析</w:t>
      </w:r>
      <w:r>
        <w:rPr>
          <w:rFonts w:hint="eastAsia"/>
        </w:rPr>
        <w:br/>
      </w:r>
      <w:r>
        <w:rPr>
          <w:rFonts w:hint="eastAsia"/>
        </w:rPr>
        <w:t>　　第二节 2009-2010年中国宏观经济环境分析</w:t>
      </w:r>
      <w:r>
        <w:rPr>
          <w:rFonts w:hint="eastAsia"/>
        </w:rPr>
        <w:br/>
      </w:r>
      <w:r>
        <w:rPr>
          <w:rFonts w:hint="eastAsia"/>
        </w:rPr>
        <w:t>　　　　一、2008年中国宏观经济发展情况</w:t>
      </w:r>
      <w:r>
        <w:rPr>
          <w:rFonts w:hint="eastAsia"/>
        </w:rPr>
        <w:br/>
      </w:r>
      <w:r>
        <w:rPr>
          <w:rFonts w:hint="eastAsia"/>
        </w:rPr>
        <w:t>　　　　二、2009年中国宏观经济走势预测</w:t>
      </w:r>
      <w:r>
        <w:rPr>
          <w:rFonts w:hint="eastAsia"/>
        </w:rPr>
        <w:br/>
      </w:r>
      <w:r>
        <w:rPr>
          <w:rFonts w:hint="eastAsia"/>
        </w:rPr>
        <w:t>　　　　三、金融危机对2009-2010年中国宏观经济趋势影响分析</w:t>
      </w:r>
      <w:r>
        <w:rPr>
          <w:rFonts w:hint="eastAsia"/>
        </w:rPr>
        <w:br/>
      </w:r>
      <w:r>
        <w:rPr>
          <w:rFonts w:hint="eastAsia"/>
        </w:rPr>
        <w:t>　　　　四、金融危机对2009-2010年中国宏观经济政策影响分析</w:t>
      </w:r>
      <w:r>
        <w:rPr>
          <w:rFonts w:hint="eastAsia"/>
        </w:rPr>
        <w:br/>
      </w:r>
      <w:r>
        <w:rPr>
          <w:rFonts w:hint="eastAsia"/>
        </w:rPr>
        <w:br/>
      </w:r>
      <w:r>
        <w:rPr>
          <w:rFonts w:hint="eastAsia"/>
        </w:rPr>
        <w:t>第四章 2008年中国起重机制造行业的发展现状</w:t>
      </w:r>
      <w:r>
        <w:rPr>
          <w:rFonts w:hint="eastAsia"/>
        </w:rPr>
        <w:br/>
      </w:r>
      <w:r>
        <w:rPr>
          <w:rFonts w:hint="eastAsia"/>
        </w:rPr>
        <w:t>　　第一节 中国起重机制造业国际化现状</w:t>
      </w:r>
      <w:r>
        <w:rPr>
          <w:rFonts w:hint="eastAsia"/>
        </w:rPr>
        <w:br/>
      </w:r>
      <w:r>
        <w:rPr>
          <w:rFonts w:hint="eastAsia"/>
        </w:rPr>
        <w:t>　　　　一、整车制造业国际化现状</w:t>
      </w:r>
      <w:r>
        <w:rPr>
          <w:rFonts w:hint="eastAsia"/>
        </w:rPr>
        <w:br/>
      </w:r>
      <w:r>
        <w:rPr>
          <w:rFonts w:hint="eastAsia"/>
        </w:rPr>
        <w:t>　　　　二、起重机零部件国际化现状</w:t>
      </w:r>
      <w:r>
        <w:rPr>
          <w:rFonts w:hint="eastAsia"/>
        </w:rPr>
        <w:br/>
      </w:r>
      <w:r>
        <w:rPr>
          <w:rFonts w:hint="eastAsia"/>
        </w:rPr>
        <w:t>　　第二节 中国起重机制造业的市场结构分析</w:t>
      </w:r>
      <w:r>
        <w:rPr>
          <w:rFonts w:hint="eastAsia"/>
        </w:rPr>
        <w:br/>
      </w:r>
      <w:r>
        <w:rPr>
          <w:rFonts w:hint="eastAsia"/>
        </w:rPr>
        <w:t>　　　　一、产业集中度分析</w:t>
      </w:r>
      <w:r>
        <w:rPr>
          <w:rFonts w:hint="eastAsia"/>
        </w:rPr>
        <w:br/>
      </w:r>
      <w:r>
        <w:rPr>
          <w:rFonts w:hint="eastAsia"/>
        </w:rPr>
        <w:t>　　　　二、产品差异化程度分析</w:t>
      </w:r>
      <w:r>
        <w:rPr>
          <w:rFonts w:hint="eastAsia"/>
        </w:rPr>
        <w:br/>
      </w:r>
      <w:r>
        <w:rPr>
          <w:rFonts w:hint="eastAsia"/>
        </w:rPr>
        <w:t>　　　　三、市场进入推出壁垒分析</w:t>
      </w:r>
      <w:r>
        <w:rPr>
          <w:rFonts w:hint="eastAsia"/>
        </w:rPr>
        <w:br/>
      </w:r>
      <w:r>
        <w:rPr>
          <w:rFonts w:hint="eastAsia"/>
        </w:rPr>
        <w:t>　　第三节 中国起重机制造业的市场行为分析</w:t>
      </w:r>
      <w:r>
        <w:rPr>
          <w:rFonts w:hint="eastAsia"/>
        </w:rPr>
        <w:br/>
      </w:r>
      <w:r>
        <w:rPr>
          <w:rFonts w:hint="eastAsia"/>
        </w:rPr>
        <w:t>　　　　一、市场需求行为分析及预测</w:t>
      </w:r>
      <w:r>
        <w:rPr>
          <w:rFonts w:hint="eastAsia"/>
        </w:rPr>
        <w:br/>
      </w:r>
      <w:r>
        <w:rPr>
          <w:rFonts w:hint="eastAsia"/>
        </w:rPr>
        <w:t>　　　　二、市场供给行为分析</w:t>
      </w:r>
      <w:r>
        <w:rPr>
          <w:rFonts w:hint="eastAsia"/>
        </w:rPr>
        <w:br/>
      </w:r>
      <w:r>
        <w:rPr>
          <w:rFonts w:hint="eastAsia"/>
        </w:rPr>
        <w:br/>
      </w:r>
      <w:r>
        <w:rPr>
          <w:rFonts w:hint="eastAsia"/>
        </w:rPr>
        <w:t>第五章 2008年中国起重机制造行业运行情况分析</w:t>
      </w:r>
      <w:r>
        <w:rPr>
          <w:rFonts w:hint="eastAsia"/>
        </w:rPr>
        <w:br/>
      </w:r>
      <w:r>
        <w:rPr>
          <w:rFonts w:hint="eastAsia"/>
        </w:rPr>
        <w:t>　　第一节 行业生产状况分析</w:t>
      </w:r>
      <w:r>
        <w:rPr>
          <w:rFonts w:hint="eastAsia"/>
        </w:rPr>
        <w:br/>
      </w:r>
      <w:r>
        <w:rPr>
          <w:rFonts w:hint="eastAsia"/>
        </w:rPr>
        <w:t>　　　　一、行业企业数量分析</w:t>
      </w:r>
      <w:r>
        <w:rPr>
          <w:rFonts w:hint="eastAsia"/>
        </w:rPr>
        <w:br/>
      </w:r>
      <w:r>
        <w:rPr>
          <w:rFonts w:hint="eastAsia"/>
        </w:rPr>
        <w:t>　　　　二、行业从业人数分析</w:t>
      </w:r>
      <w:r>
        <w:rPr>
          <w:rFonts w:hint="eastAsia"/>
        </w:rPr>
        <w:br/>
      </w:r>
      <w:r>
        <w:rPr>
          <w:rFonts w:hint="eastAsia"/>
        </w:rPr>
        <w:t>　　　　三、行业工业总产值分析</w:t>
      </w:r>
      <w:r>
        <w:rPr>
          <w:rFonts w:hint="eastAsia"/>
        </w:rPr>
        <w:br/>
      </w:r>
      <w:r>
        <w:rPr>
          <w:rFonts w:hint="eastAsia"/>
        </w:rPr>
        <w:t>　　　　四、行业主要产品生产统计分析</w:t>
      </w:r>
      <w:r>
        <w:rPr>
          <w:rFonts w:hint="eastAsia"/>
        </w:rPr>
        <w:br/>
      </w:r>
      <w:r>
        <w:rPr>
          <w:rFonts w:hint="eastAsia"/>
        </w:rPr>
        <w:t>　　第二节 行业销售状况分析</w:t>
      </w:r>
      <w:r>
        <w:rPr>
          <w:rFonts w:hint="eastAsia"/>
        </w:rPr>
        <w:br/>
      </w:r>
      <w:r>
        <w:rPr>
          <w:rFonts w:hint="eastAsia"/>
        </w:rPr>
        <w:t>　　　　一、行业销售收入分析</w:t>
      </w:r>
      <w:r>
        <w:rPr>
          <w:rFonts w:hint="eastAsia"/>
        </w:rPr>
        <w:br/>
      </w:r>
      <w:r>
        <w:rPr>
          <w:rFonts w:hint="eastAsia"/>
        </w:rPr>
        <w:t>　　　　二、行业产品销售集中度分析</w:t>
      </w:r>
      <w:r>
        <w:rPr>
          <w:rFonts w:hint="eastAsia"/>
        </w:rPr>
        <w:br/>
      </w:r>
      <w:r>
        <w:rPr>
          <w:rFonts w:hint="eastAsia"/>
        </w:rPr>
        <w:t>　　　　三、行业产品销售成本分析</w:t>
      </w:r>
      <w:r>
        <w:rPr>
          <w:rFonts w:hint="eastAsia"/>
        </w:rPr>
        <w:br/>
      </w:r>
      <w:r>
        <w:rPr>
          <w:rFonts w:hint="eastAsia"/>
        </w:rPr>
        <w:t>　　第三节 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第四节 行业主要财务指标分析</w:t>
      </w:r>
      <w:r>
        <w:rPr>
          <w:rFonts w:hint="eastAsia"/>
        </w:rPr>
        <w:br/>
      </w:r>
      <w:r>
        <w:rPr>
          <w:rFonts w:hint="eastAsia"/>
        </w:rPr>
        <w:t>　　　　一、行业偿债能力分析</w:t>
      </w:r>
      <w:r>
        <w:rPr>
          <w:rFonts w:hint="eastAsia"/>
        </w:rPr>
        <w:br/>
      </w:r>
      <w:r>
        <w:rPr>
          <w:rFonts w:hint="eastAsia"/>
        </w:rPr>
        <w:t>　　　　二、行业盈利能力分析</w:t>
      </w:r>
      <w:r>
        <w:rPr>
          <w:rFonts w:hint="eastAsia"/>
        </w:rPr>
        <w:br/>
      </w:r>
      <w:r>
        <w:rPr>
          <w:rFonts w:hint="eastAsia"/>
        </w:rPr>
        <w:t>　　　　三、行业发展能力分析</w:t>
      </w:r>
      <w:r>
        <w:rPr>
          <w:rFonts w:hint="eastAsia"/>
        </w:rPr>
        <w:br/>
      </w:r>
      <w:r>
        <w:rPr>
          <w:rFonts w:hint="eastAsia"/>
        </w:rPr>
        <w:t>　　　　四、行业营运能力分析</w:t>
      </w:r>
      <w:r>
        <w:rPr>
          <w:rFonts w:hint="eastAsia"/>
        </w:rPr>
        <w:br/>
      </w:r>
      <w:r>
        <w:rPr>
          <w:rFonts w:hint="eastAsia"/>
        </w:rPr>
        <w:br/>
      </w:r>
      <w:r>
        <w:rPr>
          <w:rFonts w:hint="eastAsia"/>
        </w:rPr>
        <w:t>第六章 金融危机对起重机制造行业发展影响分析</w:t>
      </w:r>
      <w:r>
        <w:rPr>
          <w:rFonts w:hint="eastAsia"/>
        </w:rPr>
        <w:br/>
      </w:r>
      <w:r>
        <w:rPr>
          <w:rFonts w:hint="eastAsia"/>
        </w:rPr>
        <w:t>　　第一节 金融危机对国外起重机制造行业影响分析</w:t>
      </w:r>
      <w:r>
        <w:rPr>
          <w:rFonts w:hint="eastAsia"/>
        </w:rPr>
        <w:br/>
      </w:r>
      <w:r>
        <w:rPr>
          <w:rFonts w:hint="eastAsia"/>
        </w:rPr>
        <w:t>　　第二节 金融危机对中国起重机制造业的影响分析</w:t>
      </w:r>
      <w:r>
        <w:rPr>
          <w:rFonts w:hint="eastAsia"/>
        </w:rPr>
        <w:br/>
      </w:r>
      <w:r>
        <w:rPr>
          <w:rFonts w:hint="eastAsia"/>
        </w:rPr>
        <w:t>　　　　一、销量增幅放缓，引发各大厂家战略调整</w:t>
      </w:r>
      <w:r>
        <w:rPr>
          <w:rFonts w:hint="eastAsia"/>
        </w:rPr>
        <w:br/>
      </w:r>
      <w:r>
        <w:rPr>
          <w:rFonts w:hint="eastAsia"/>
        </w:rPr>
        <w:t>　　　　二、产销关系改变，二三级市场地位更凸显</w:t>
      </w:r>
      <w:r>
        <w:rPr>
          <w:rFonts w:hint="eastAsia"/>
        </w:rPr>
        <w:br/>
      </w:r>
      <w:r>
        <w:rPr>
          <w:rFonts w:hint="eastAsia"/>
        </w:rPr>
        <w:t>　　　　汰加快，起重机业重组兼并潮再起</w:t>
      </w:r>
      <w:r>
        <w:rPr>
          <w:rFonts w:hint="eastAsia"/>
        </w:rPr>
        <w:br/>
      </w:r>
      <w:r>
        <w:rPr>
          <w:rFonts w:hint="eastAsia"/>
        </w:rPr>
        <w:t>　　　　四、配件出口锐减，起重机产业链共渡难关</w:t>
      </w:r>
      <w:r>
        <w:rPr>
          <w:rFonts w:hint="eastAsia"/>
        </w:rPr>
        <w:br/>
      </w:r>
      <w:r>
        <w:rPr>
          <w:rFonts w:hint="eastAsia"/>
        </w:rPr>
        <w:t>　　第三节 金融危机对中国起重机制造业关联产业的影响分析</w:t>
      </w:r>
      <w:r>
        <w:rPr>
          <w:rFonts w:hint="eastAsia"/>
        </w:rPr>
        <w:br/>
      </w:r>
      <w:r>
        <w:rPr>
          <w:rFonts w:hint="eastAsia"/>
        </w:rPr>
        <w:t>　　　　一、行业上游产业</w:t>
      </w:r>
      <w:r>
        <w:rPr>
          <w:rFonts w:hint="eastAsia"/>
        </w:rPr>
        <w:br/>
      </w:r>
      <w:r>
        <w:rPr>
          <w:rFonts w:hint="eastAsia"/>
        </w:rPr>
        <w:t>　　　　二、行业下游产业</w:t>
      </w:r>
      <w:r>
        <w:rPr>
          <w:rFonts w:hint="eastAsia"/>
        </w:rPr>
        <w:br/>
      </w:r>
      <w:r>
        <w:rPr>
          <w:rFonts w:hint="eastAsia"/>
        </w:rPr>
        <w:br/>
      </w:r>
      <w:r>
        <w:rPr>
          <w:rFonts w:hint="eastAsia"/>
        </w:rPr>
        <w:t>第七章 金融危机对起重机制造行业产品进出口影响分析</w:t>
      </w:r>
      <w:r>
        <w:rPr>
          <w:rFonts w:hint="eastAsia"/>
        </w:rPr>
        <w:br/>
      </w:r>
      <w:r>
        <w:rPr>
          <w:rFonts w:hint="eastAsia"/>
        </w:rPr>
        <w:t>　　第一节 金融危机下中国起重机出口预测</w:t>
      </w:r>
      <w:r>
        <w:rPr>
          <w:rFonts w:hint="eastAsia"/>
        </w:rPr>
        <w:br/>
      </w:r>
      <w:r>
        <w:rPr>
          <w:rFonts w:hint="eastAsia"/>
        </w:rPr>
        <w:t>　　　　一、2009-2010年中国起重机出口总量预测</w:t>
      </w:r>
      <w:r>
        <w:rPr>
          <w:rFonts w:hint="eastAsia"/>
        </w:rPr>
        <w:br/>
      </w:r>
      <w:r>
        <w:rPr>
          <w:rFonts w:hint="eastAsia"/>
        </w:rPr>
        <w:t>　　　　二、2009-2010年中国起重机出口价格预测</w:t>
      </w:r>
      <w:r>
        <w:rPr>
          <w:rFonts w:hint="eastAsia"/>
        </w:rPr>
        <w:br/>
      </w:r>
      <w:r>
        <w:rPr>
          <w:rFonts w:hint="eastAsia"/>
        </w:rPr>
        <w:t>　　第二节 金融危机下中国起重机制造业出口政策调整</w:t>
      </w:r>
      <w:r>
        <w:rPr>
          <w:rFonts w:hint="eastAsia"/>
        </w:rPr>
        <w:br/>
      </w:r>
      <w:r>
        <w:rPr>
          <w:rFonts w:hint="eastAsia"/>
        </w:rPr>
        <w:t>　　　　一、中国出口传导机制发生变化</w:t>
      </w:r>
      <w:r>
        <w:rPr>
          <w:rFonts w:hint="eastAsia"/>
        </w:rPr>
        <w:br/>
      </w:r>
      <w:r>
        <w:rPr>
          <w:rFonts w:hint="eastAsia"/>
        </w:rPr>
        <w:t>　　　　二、出口退税政策重新提上议程</w:t>
      </w:r>
      <w:r>
        <w:rPr>
          <w:rFonts w:hint="eastAsia"/>
        </w:rPr>
        <w:br/>
      </w:r>
      <w:r>
        <w:rPr>
          <w:rFonts w:hint="eastAsia"/>
        </w:rPr>
        <w:t>　　　　三、起重机出口优惠政策</w:t>
      </w:r>
      <w:r>
        <w:rPr>
          <w:rFonts w:hint="eastAsia"/>
        </w:rPr>
        <w:br/>
      </w:r>
      <w:r>
        <w:rPr>
          <w:rFonts w:hint="eastAsia"/>
        </w:rPr>
        <w:br/>
      </w:r>
      <w:r>
        <w:rPr>
          <w:rFonts w:hint="eastAsia"/>
        </w:rPr>
        <w:t>第八章 金融危机对起重机制造行业企业发展影响分析</w:t>
      </w:r>
      <w:r>
        <w:rPr>
          <w:rFonts w:hint="eastAsia"/>
        </w:rPr>
        <w:br/>
      </w:r>
      <w:r>
        <w:rPr>
          <w:rFonts w:hint="eastAsia"/>
        </w:rPr>
        <w:t>　　第一节 起重机制造企业竞争结构分析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起重机制造企业国际竞争力比较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起重机制造企业竞争格局分析</w:t>
      </w:r>
      <w:r>
        <w:rPr>
          <w:rFonts w:hint="eastAsia"/>
        </w:rPr>
        <w:br/>
      </w:r>
      <w:r>
        <w:rPr>
          <w:rFonts w:hint="eastAsia"/>
        </w:rPr>
        <w:t>　　　　一、起重机行业集中度分析</w:t>
      </w:r>
      <w:r>
        <w:rPr>
          <w:rFonts w:hint="eastAsia"/>
        </w:rPr>
        <w:br/>
      </w:r>
      <w:r>
        <w:rPr>
          <w:rFonts w:hint="eastAsia"/>
        </w:rPr>
        <w:t>　　　　二、起重机行业竞争程度分析</w:t>
      </w:r>
      <w:r>
        <w:rPr>
          <w:rFonts w:hint="eastAsia"/>
        </w:rPr>
        <w:br/>
      </w:r>
      <w:r>
        <w:rPr>
          <w:rFonts w:hint="eastAsia"/>
        </w:rPr>
        <w:t>　　第四节 起重机行业企业竞争策略分析</w:t>
      </w:r>
      <w:r>
        <w:rPr>
          <w:rFonts w:hint="eastAsia"/>
        </w:rPr>
        <w:br/>
      </w:r>
      <w:r>
        <w:rPr>
          <w:rFonts w:hint="eastAsia"/>
        </w:rPr>
        <w:t>　　　　一、金融危机对行业竞争格局的影响</w:t>
      </w:r>
      <w:r>
        <w:rPr>
          <w:rFonts w:hint="eastAsia"/>
        </w:rPr>
        <w:br/>
      </w:r>
      <w:r>
        <w:rPr>
          <w:rFonts w:hint="eastAsia"/>
        </w:rPr>
        <w:t>　　　　二、2008-2010年起重机行业竞争格局展望</w:t>
      </w:r>
      <w:r>
        <w:rPr>
          <w:rFonts w:hint="eastAsia"/>
        </w:rPr>
        <w:br/>
      </w:r>
      <w:r>
        <w:rPr>
          <w:rFonts w:hint="eastAsia"/>
        </w:rPr>
        <w:t>　　　　三、2008-2010年起重机行业竞争策略分析</w:t>
      </w:r>
      <w:r>
        <w:rPr>
          <w:rFonts w:hint="eastAsia"/>
        </w:rPr>
        <w:br/>
      </w:r>
      <w:r>
        <w:rPr>
          <w:rFonts w:hint="eastAsia"/>
        </w:rPr>
        <w:br/>
      </w:r>
      <w:r>
        <w:rPr>
          <w:rFonts w:hint="eastAsia"/>
        </w:rPr>
        <w:t>第九章 中国起重机制造行业重点企业运营分析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三、企业在危机中的优劣势分析</w:t>
      </w:r>
      <w:r>
        <w:rPr>
          <w:rFonts w:hint="eastAsia"/>
        </w:rPr>
        <w:br/>
      </w:r>
      <w:r>
        <w:rPr>
          <w:rFonts w:hint="eastAsia"/>
        </w:rPr>
        <w:t>　　　　五、2009-2010年公司发展策略分析</w:t>
      </w:r>
      <w:r>
        <w:rPr>
          <w:rFonts w:hint="eastAsia"/>
        </w:rPr>
        <w:br/>
      </w:r>
      <w:r>
        <w:rPr>
          <w:rFonts w:hint="eastAsia"/>
        </w:rPr>
        <w:t>　　第三节 C企业</w:t>
      </w:r>
      <w:r>
        <w:rPr>
          <w:rFonts w:hint="eastAsia"/>
        </w:rPr>
        <w:br/>
      </w:r>
      <w:r>
        <w:rPr>
          <w:rFonts w:hint="eastAsia"/>
        </w:rPr>
        <w:t>　　．．．．．．．．．．．．．．</w:t>
      </w:r>
      <w:r>
        <w:rPr>
          <w:rFonts w:hint="eastAsia"/>
        </w:rPr>
        <w:br/>
      </w:r>
      <w:r>
        <w:rPr>
          <w:rFonts w:hint="eastAsia"/>
        </w:rPr>
        <w:t>　　．．．．．．．．．．．．．．</w:t>
      </w:r>
      <w:r>
        <w:rPr>
          <w:rFonts w:hint="eastAsia"/>
        </w:rPr>
        <w:br/>
      </w:r>
      <w:r>
        <w:rPr>
          <w:rFonts w:hint="eastAsia"/>
        </w:rPr>
        <w:br/>
      </w:r>
      <w:r>
        <w:rPr>
          <w:rFonts w:hint="eastAsia"/>
        </w:rPr>
        <w:t>第十章 金融危机下中国起重机制造行业发展趋势及预测</w:t>
      </w:r>
      <w:r>
        <w:rPr>
          <w:rFonts w:hint="eastAsia"/>
        </w:rPr>
        <w:br/>
      </w:r>
      <w:r>
        <w:rPr>
          <w:rFonts w:hint="eastAsia"/>
        </w:rPr>
        <w:t>　　第一节 金融危机下中国起重机制造行业发展趋势</w:t>
      </w:r>
      <w:r>
        <w:rPr>
          <w:rFonts w:hint="eastAsia"/>
        </w:rPr>
        <w:br/>
      </w:r>
      <w:r>
        <w:rPr>
          <w:rFonts w:hint="eastAsia"/>
        </w:rPr>
        <w:t>　　　　一、出口形势仍有恶化趋势</w:t>
      </w:r>
      <w:r>
        <w:rPr>
          <w:rFonts w:hint="eastAsia"/>
        </w:rPr>
        <w:br/>
      </w:r>
      <w:r>
        <w:rPr>
          <w:rFonts w:hint="eastAsia"/>
        </w:rPr>
        <w:t>　　　　二、进口车市场面临较大调整压力</w:t>
      </w:r>
      <w:r>
        <w:rPr>
          <w:rFonts w:hint="eastAsia"/>
        </w:rPr>
        <w:br/>
      </w:r>
      <w:r>
        <w:rPr>
          <w:rFonts w:hint="eastAsia"/>
        </w:rPr>
        <w:t>　　　　三、未来起重机制造行业发展方向</w:t>
      </w:r>
      <w:r>
        <w:rPr>
          <w:rFonts w:hint="eastAsia"/>
        </w:rPr>
        <w:br/>
      </w:r>
      <w:r>
        <w:rPr>
          <w:rFonts w:hint="eastAsia"/>
        </w:rPr>
        <w:t>　　　　四、未来起重机制造行业竞争焦点预测</w:t>
      </w:r>
      <w:r>
        <w:rPr>
          <w:rFonts w:hint="eastAsia"/>
        </w:rPr>
        <w:br/>
      </w:r>
      <w:r>
        <w:rPr>
          <w:rFonts w:hint="eastAsia"/>
        </w:rPr>
        <w:t>　　第二节 2009-2010年中国起重机制造行业运行情况预测</w:t>
      </w:r>
      <w:r>
        <w:rPr>
          <w:rFonts w:hint="eastAsia"/>
        </w:rPr>
        <w:br/>
      </w:r>
      <w:r>
        <w:rPr>
          <w:rFonts w:hint="eastAsia"/>
        </w:rPr>
        <w:br/>
      </w:r>
      <w:r>
        <w:rPr>
          <w:rFonts w:hint="eastAsia"/>
        </w:rPr>
        <w:t>第十一章 金融危机下中国起重机制造行业发展机遇及应对策略</w:t>
      </w:r>
      <w:r>
        <w:rPr>
          <w:rFonts w:hint="eastAsia"/>
        </w:rPr>
        <w:br/>
      </w:r>
      <w:r>
        <w:rPr>
          <w:rFonts w:hint="eastAsia"/>
        </w:rPr>
        <w:t>　　第一节 行业发展机遇</w:t>
      </w:r>
      <w:r>
        <w:rPr>
          <w:rFonts w:hint="eastAsia"/>
        </w:rPr>
        <w:br/>
      </w:r>
      <w:r>
        <w:rPr>
          <w:rFonts w:hint="eastAsia"/>
        </w:rPr>
        <w:t>　　　　一、中国强劲的经济增长率对行业的支撑</w:t>
      </w:r>
      <w:r>
        <w:rPr>
          <w:rFonts w:hint="eastAsia"/>
        </w:rPr>
        <w:br/>
      </w:r>
      <w:r>
        <w:rPr>
          <w:rFonts w:hint="eastAsia"/>
        </w:rPr>
        <w:t>　　　　二、起重机制造企业在危机中的竞争优势</w:t>
      </w:r>
      <w:r>
        <w:rPr>
          <w:rFonts w:hint="eastAsia"/>
        </w:rPr>
        <w:br/>
      </w:r>
      <w:r>
        <w:rPr>
          <w:rFonts w:hint="eastAsia"/>
        </w:rPr>
        <w:t>　　　　三、金融危机促使优胜劣汰速度加快，起重机业重组兼并潮再起</w:t>
      </w:r>
      <w:r>
        <w:rPr>
          <w:rFonts w:hint="eastAsia"/>
        </w:rPr>
        <w:br/>
      </w:r>
      <w:r>
        <w:rPr>
          <w:rFonts w:hint="eastAsia"/>
        </w:rPr>
        <w:t>　　　　四、起重机零部件出口增长的潜力仍然巨大</w:t>
      </w:r>
      <w:r>
        <w:rPr>
          <w:rFonts w:hint="eastAsia"/>
        </w:rPr>
        <w:br/>
      </w:r>
      <w:r>
        <w:rPr>
          <w:rFonts w:hint="eastAsia"/>
        </w:rPr>
        <w:t>　　第二节 行业发展市场风险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三、起重机信贷市场风险</w:t>
      </w:r>
      <w:r>
        <w:rPr>
          <w:rFonts w:hint="eastAsia"/>
        </w:rPr>
        <w:br/>
      </w:r>
      <w:r>
        <w:rPr>
          <w:rFonts w:hint="eastAsia"/>
        </w:rPr>
        <w:t>　　　　四、国家起重机产业政策变动的影响</w:t>
      </w:r>
      <w:r>
        <w:rPr>
          <w:rFonts w:hint="eastAsia"/>
        </w:rPr>
        <w:br/>
      </w:r>
      <w:r>
        <w:rPr>
          <w:rFonts w:hint="eastAsia"/>
        </w:rPr>
        <w:t>　　第三节 [-中智-林-]行业应对策略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4e5937224d444b" w:history="1">
        <w:r>
          <w:rPr>
            <w:rStyle w:val="Hyperlink"/>
          </w:rPr>
          <w:t>2009-2010年金融危机下的中国起重机制造行业发展研究报告</w:t>
        </w:r>
      </w:hyperlink>
      <w:r>
        <w:rPr>
          <w:color w:val="C00000"/>
        </w:rPr>
        <w:t>》，报告编号：</w:t>
      </w:r>
      <w:r>
        <w:rPr>
          <w:rFonts w:hint="eastAsia"/>
          <w:color w:val="C00000"/>
        </w:rPr>
        <w:t>0260062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4e5937224d444b" w:history="1">
        <w:r>
          <w:rPr>
            <w:rStyle w:val="Hyperlink"/>
          </w:rPr>
          <w:t>https://www.20087.com/2009-03/R_2009_2010nianjinrongweijixiadezhongg168BaoGao.html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走心机多少钱一台、起重机制造许可证有效期为几年、200公斤小型升降机、起重机制造厂家、起重机是什么原理、起重机制造和改造单位对制造或者改造的起重机质量负责、起重机百度百科、起重机制造过程、山东承德起重机制造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4e0f87e6c49ff" w:history="1">
      <w:r>
        <w:rPr>
          <w:rStyle w:val="Hyperlink"/>
        </w:rPr>
        <w:t>2009-2010年金融危机下的中国起重机制造行业发展研究报告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nianjinrongweijixiadezhongg168BaoGao.html" TargetMode="External" Id="Rf44e5937224d444b" /></Relationships>
</file>

<file path=word/_rels/header2.xml.rels>&#65279;<?xml version="1.0" encoding="utf-8"?><Relationships xmlns="http://schemas.openxmlformats.org/package/2006/relationships"><Relationship Type="http://schemas.openxmlformats.org/officeDocument/2006/relationships/hyperlink" Target="https://www.20087.com/2009-03/R_2009_2010nianjinrongweijixiadezhongg168BaoGao.html" TargetMode="External" Id="Rdad4e0f87e6c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2009-03-01T07:08:00Z</dcterms:created>
  <dcterms:modified xsi:type="dcterms:W3CDTF">2009-03-01T08:08:00Z</dcterms:modified>
  <dc:subject>2009-2010年金融危机下的中国起重机制造行业发展研究报告</dc:subject>
  <dc:title>2009-2010年金融危机下的中国起重机制造行业发展研究报告</dc:title>
  <cp:keywords>2009-2010年金融危机下的中国起重机制造行业发展研究报告</cp:keywords>
  <dc:description>2009-2010年金融危机下的中国起重机制造行业发展研究报告</dc:description>
</cp:coreProperties>
</file>