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32304697d463d" w:history="1">
              <w:r>
                <w:rPr>
                  <w:rStyle w:val="Hyperlink"/>
                </w:rPr>
                <w:t>2009-2011年中国化学农药行业深度评估及市场调查研究发展分析报告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32304697d463d" w:history="1">
              <w:r>
                <w:rPr>
                  <w:rStyle w:val="Hyperlink"/>
                </w:rPr>
                <w:t>2009-2011年中国化学农药行业深度评估及市场调查研究发展分析报告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32304697d463d" w:history="1">
                <w:r>
                  <w:rPr>
                    <w:rStyle w:val="Hyperlink"/>
                  </w:rPr>
                  <w:t>https://www.20087.com/2009-03/R_2009_2011huaxuenongyaoshendupinggujiBaoGao.html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化学农药的相关概述</w:t>
      </w:r>
      <w:r>
        <w:rPr>
          <w:rFonts w:hint="eastAsia"/>
        </w:rPr>
        <w:br/>
      </w:r>
      <w:r>
        <w:rPr>
          <w:rFonts w:hint="eastAsia"/>
        </w:rPr>
        <w:t>　　第一节 农药的定义及剂型介绍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　　三、农药剂型介绍</w:t>
      </w:r>
      <w:r>
        <w:rPr>
          <w:rFonts w:hint="eastAsia"/>
        </w:rPr>
        <w:br/>
      </w:r>
      <w:r>
        <w:rPr>
          <w:rFonts w:hint="eastAsia"/>
        </w:rPr>
        <w:t>　　第二节 化学农药概述</w:t>
      </w:r>
      <w:r>
        <w:rPr>
          <w:rFonts w:hint="eastAsia"/>
        </w:rPr>
        <w:br/>
      </w:r>
      <w:r>
        <w:rPr>
          <w:rFonts w:hint="eastAsia"/>
        </w:rPr>
        <w:t>　　　　一、化学农药的定义</w:t>
      </w:r>
      <w:r>
        <w:rPr>
          <w:rFonts w:hint="eastAsia"/>
        </w:rPr>
        <w:br/>
      </w:r>
      <w:r>
        <w:rPr>
          <w:rFonts w:hint="eastAsia"/>
        </w:rPr>
        <w:t>　　　　二、化学农药产品与剂型介绍</w:t>
      </w:r>
      <w:r>
        <w:rPr>
          <w:rFonts w:hint="eastAsia"/>
        </w:rPr>
        <w:br/>
      </w:r>
      <w:r>
        <w:rPr>
          <w:rFonts w:hint="eastAsia"/>
        </w:rPr>
        <w:t>　　　　三、化学农药的发展历程</w:t>
      </w:r>
      <w:r>
        <w:rPr>
          <w:rFonts w:hint="eastAsia"/>
        </w:rPr>
        <w:br/>
      </w:r>
      <w:r>
        <w:rPr>
          <w:rFonts w:hint="eastAsia"/>
        </w:rPr>
        <w:t>　　　　四、化学农药在农业生产中的地位和作用</w:t>
      </w:r>
      <w:r>
        <w:rPr>
          <w:rFonts w:hint="eastAsia"/>
        </w:rPr>
        <w:br/>
      </w:r>
      <w:r>
        <w:rPr>
          <w:rFonts w:hint="eastAsia"/>
        </w:rPr>
        <w:t>　　第三节 化学农药新产品介绍</w:t>
      </w:r>
      <w:r>
        <w:rPr>
          <w:rFonts w:hint="eastAsia"/>
        </w:rPr>
        <w:br/>
      </w:r>
      <w:r>
        <w:rPr>
          <w:rFonts w:hint="eastAsia"/>
        </w:rPr>
        <w:t>　　　　一、用于害虫治理的新化合物</w:t>
      </w:r>
      <w:r>
        <w:rPr>
          <w:rFonts w:hint="eastAsia"/>
        </w:rPr>
        <w:br/>
      </w:r>
      <w:r>
        <w:rPr>
          <w:rFonts w:hint="eastAsia"/>
        </w:rPr>
        <w:t>　　　　二、用于病害防治的新化合物及制剂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2007-2008年农药行业发展分析</w:t>
      </w:r>
      <w:r>
        <w:rPr>
          <w:rFonts w:hint="eastAsia"/>
        </w:rPr>
        <w:br/>
      </w:r>
      <w:r>
        <w:rPr>
          <w:rFonts w:hint="eastAsia"/>
        </w:rPr>
        <w:t>　　第一节 2007年我国农药行业运行特点分析</w:t>
      </w:r>
      <w:r>
        <w:rPr>
          <w:rFonts w:hint="eastAsia"/>
        </w:rPr>
        <w:br/>
      </w:r>
      <w:r>
        <w:rPr>
          <w:rFonts w:hint="eastAsia"/>
        </w:rPr>
        <w:t>　　　　一、产品结构调整取得重大进展</w:t>
      </w:r>
      <w:r>
        <w:rPr>
          <w:rFonts w:hint="eastAsia"/>
        </w:rPr>
        <w:br/>
      </w:r>
      <w:r>
        <w:rPr>
          <w:rFonts w:hint="eastAsia"/>
        </w:rPr>
        <w:t>　　　　二、积极推进节能减排工作</w:t>
      </w:r>
      <w:r>
        <w:rPr>
          <w:rFonts w:hint="eastAsia"/>
        </w:rPr>
        <w:br/>
      </w:r>
      <w:r>
        <w:rPr>
          <w:rFonts w:hint="eastAsia"/>
        </w:rPr>
        <w:t>　　　　三、稳步提高农药产品质量</w:t>
      </w:r>
      <w:r>
        <w:rPr>
          <w:rFonts w:hint="eastAsia"/>
        </w:rPr>
        <w:br/>
      </w:r>
      <w:r>
        <w:rPr>
          <w:rFonts w:hint="eastAsia"/>
        </w:rPr>
        <w:t>　　　　四、建设农药工业园区</w:t>
      </w:r>
      <w:r>
        <w:rPr>
          <w:rFonts w:hint="eastAsia"/>
        </w:rPr>
        <w:br/>
      </w:r>
      <w:r>
        <w:rPr>
          <w:rFonts w:hint="eastAsia"/>
        </w:rPr>
        <w:t>　　第二节 2008年农药行业发展分析</w:t>
      </w:r>
      <w:r>
        <w:rPr>
          <w:rFonts w:hint="eastAsia"/>
        </w:rPr>
        <w:br/>
      </w:r>
      <w:r>
        <w:rPr>
          <w:rFonts w:hint="eastAsia"/>
        </w:rPr>
        <w:t>　　　　一、商品名禁用，规范农药行业</w:t>
      </w:r>
      <w:r>
        <w:rPr>
          <w:rFonts w:hint="eastAsia"/>
        </w:rPr>
        <w:br/>
      </w:r>
      <w:r>
        <w:rPr>
          <w:rFonts w:hint="eastAsia"/>
        </w:rPr>
        <w:t>　　　　二、2008年农药出口首次负增长</w:t>
      </w:r>
      <w:r>
        <w:rPr>
          <w:rFonts w:hint="eastAsia"/>
        </w:rPr>
        <w:br/>
      </w:r>
      <w:r>
        <w:rPr>
          <w:rFonts w:hint="eastAsia"/>
        </w:rPr>
        <w:t>　　　　三、国内农药行业逐渐感受压力</w:t>
      </w:r>
      <w:r>
        <w:rPr>
          <w:rFonts w:hint="eastAsia"/>
        </w:rPr>
        <w:br/>
      </w:r>
      <w:r>
        <w:rPr>
          <w:rFonts w:hint="eastAsia"/>
        </w:rPr>
        <w:t>　　　　四、全球农药产业垄断趋势明显</w:t>
      </w:r>
      <w:r>
        <w:rPr>
          <w:rFonts w:hint="eastAsia"/>
        </w:rPr>
        <w:br/>
      </w:r>
      <w:r>
        <w:rPr>
          <w:rFonts w:hint="eastAsia"/>
        </w:rPr>
        <w:t>　　第三节 我国农药行业发展中存在的问题分析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三、技术创新能力弱</w:t>
      </w:r>
      <w:r>
        <w:rPr>
          <w:rFonts w:hint="eastAsia"/>
        </w:rPr>
        <w:br/>
      </w:r>
      <w:r>
        <w:rPr>
          <w:rFonts w:hint="eastAsia"/>
        </w:rPr>
        <w:t>　　　　四、高消耗与重污染突出</w:t>
      </w:r>
      <w:r>
        <w:rPr>
          <w:rFonts w:hint="eastAsia"/>
        </w:rPr>
        <w:br/>
      </w:r>
      <w:r>
        <w:rPr>
          <w:rFonts w:hint="eastAsia"/>
        </w:rPr>
        <w:t>　　　　五、营销和管理落后</w:t>
      </w:r>
      <w:r>
        <w:rPr>
          <w:rFonts w:hint="eastAsia"/>
        </w:rPr>
        <w:br/>
      </w:r>
      <w:r>
        <w:rPr>
          <w:rFonts w:hint="eastAsia"/>
        </w:rPr>
        <w:t>　　　　六、国际市场开拓能力弱</w:t>
      </w:r>
      <w:r>
        <w:rPr>
          <w:rFonts w:hint="eastAsia"/>
        </w:rPr>
        <w:br/>
      </w:r>
      <w:r>
        <w:rPr>
          <w:rFonts w:hint="eastAsia"/>
        </w:rPr>
        <w:t>　　第四节 我国农药企业面临挑战分析</w:t>
      </w:r>
      <w:r>
        <w:rPr>
          <w:rFonts w:hint="eastAsia"/>
        </w:rPr>
        <w:br/>
      </w:r>
      <w:r>
        <w:rPr>
          <w:rFonts w:hint="eastAsia"/>
        </w:rPr>
        <w:t>　　　　一、高毒农药禁用势在必行</w:t>
      </w:r>
      <w:r>
        <w:rPr>
          <w:rFonts w:hint="eastAsia"/>
        </w:rPr>
        <w:br/>
      </w:r>
      <w:r>
        <w:rPr>
          <w:rFonts w:hint="eastAsia"/>
        </w:rPr>
        <w:t>　　　　二、企业适应绿色环保时代的新要求</w:t>
      </w:r>
      <w:r>
        <w:rPr>
          <w:rFonts w:hint="eastAsia"/>
        </w:rPr>
        <w:br/>
      </w:r>
      <w:r>
        <w:rPr>
          <w:rFonts w:hint="eastAsia"/>
        </w:rPr>
        <w:t>　　　　三、高毒农药禁用是企业产品结构调整的契机</w:t>
      </w:r>
      <w:r>
        <w:rPr>
          <w:rFonts w:hint="eastAsia"/>
        </w:rPr>
        <w:br/>
      </w:r>
      <w:r>
        <w:rPr>
          <w:rFonts w:hint="eastAsia"/>
        </w:rPr>
        <w:t>　　第五节 农药产业同质化及其规避分析</w:t>
      </w:r>
      <w:r>
        <w:rPr>
          <w:rFonts w:hint="eastAsia"/>
        </w:rPr>
        <w:br/>
      </w:r>
      <w:r>
        <w:rPr>
          <w:rFonts w:hint="eastAsia"/>
        </w:rPr>
        <w:t>　　　　一、农药产业出现同质化的原因</w:t>
      </w:r>
      <w:r>
        <w:rPr>
          <w:rFonts w:hint="eastAsia"/>
        </w:rPr>
        <w:br/>
      </w:r>
      <w:r>
        <w:rPr>
          <w:rFonts w:hint="eastAsia"/>
        </w:rPr>
        <w:t>　　　　二、农药产业如何规避同质化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2007-2008年世界化学农药行业运行现状分析</w:t>
      </w:r>
      <w:r>
        <w:rPr>
          <w:rFonts w:hint="eastAsia"/>
        </w:rPr>
        <w:br/>
      </w:r>
      <w:r>
        <w:rPr>
          <w:rFonts w:hint="eastAsia"/>
        </w:rPr>
        <w:t>　　第一节 2007-2008年世界化学农药行业概况</w:t>
      </w:r>
      <w:r>
        <w:rPr>
          <w:rFonts w:hint="eastAsia"/>
        </w:rPr>
        <w:br/>
      </w:r>
      <w:r>
        <w:rPr>
          <w:rFonts w:hint="eastAsia"/>
        </w:rPr>
        <w:t>　　　　一、世界化学农药市场竞争现状</w:t>
      </w:r>
      <w:r>
        <w:rPr>
          <w:rFonts w:hint="eastAsia"/>
        </w:rPr>
        <w:br/>
      </w:r>
      <w:r>
        <w:rPr>
          <w:rFonts w:hint="eastAsia"/>
        </w:rPr>
        <w:t>　　　　二、世界化学农药技术现状</w:t>
      </w:r>
      <w:r>
        <w:rPr>
          <w:rFonts w:hint="eastAsia"/>
        </w:rPr>
        <w:br/>
      </w:r>
      <w:r>
        <w:rPr>
          <w:rFonts w:hint="eastAsia"/>
        </w:rPr>
        <w:t>　　　　三、世界化学农药主要产品价格走势分析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2007-2008年世界化学农药主要国家运行分析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2009-2011年世界化学农药行业发展趋势分析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2007-2008年中国化学农药行业运行环境分析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一、中国投资增长状况</w:t>
      </w:r>
      <w:r>
        <w:rPr>
          <w:rFonts w:hint="eastAsia"/>
        </w:rPr>
        <w:br/>
      </w:r>
      <w:r>
        <w:rPr>
          <w:rFonts w:hint="eastAsia"/>
        </w:rPr>
        <w:t>　　　　二、中国物价运行状况</w:t>
      </w:r>
      <w:r>
        <w:rPr>
          <w:rFonts w:hint="eastAsia"/>
        </w:rPr>
        <w:br/>
      </w:r>
      <w:r>
        <w:rPr>
          <w:rFonts w:hint="eastAsia"/>
        </w:rPr>
        <w:t>　　　　三、中国工业增长状况</w:t>
      </w:r>
      <w:r>
        <w:rPr>
          <w:rFonts w:hint="eastAsia"/>
        </w:rPr>
        <w:br/>
      </w:r>
      <w:r>
        <w:rPr>
          <w:rFonts w:hint="eastAsia"/>
        </w:rPr>
        <w:t>　　　　四、中国对外贸易发展状况</w:t>
      </w:r>
      <w:r>
        <w:rPr>
          <w:rFonts w:hint="eastAsia"/>
        </w:rPr>
        <w:br/>
      </w:r>
      <w:r>
        <w:rPr>
          <w:rFonts w:hint="eastAsia"/>
        </w:rPr>
        <w:t>　　　　五、中国消费增长状况</w:t>
      </w:r>
      <w:r>
        <w:rPr>
          <w:rFonts w:hint="eastAsia"/>
        </w:rPr>
        <w:br/>
      </w:r>
      <w:r>
        <w:rPr>
          <w:rFonts w:hint="eastAsia"/>
        </w:rPr>
        <w:t>　　第二节 2007-2008年国家宏观调控政策分析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一、2007-2008年国家宏观调控政策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二、2007-2008年国家宏观调控政策取向分析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三、化学农药行业政策分析</w:t>
      </w:r>
      <w:r>
        <w:rPr>
          <w:rFonts w:hint="eastAsia"/>
        </w:rPr>
        <w:br/>
      </w:r>
      <w:r>
        <w:rPr>
          <w:rFonts w:hint="eastAsia"/>
        </w:rPr>
        <w:t>　　第三节 2007-2008年中国化学农药行业发展社会环境分析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2007-2008年中国化学农药行业发展技术环境分析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2007-2008年中国化学农药行业市场数据监测分析</w:t>
      </w:r>
      <w:r>
        <w:rPr>
          <w:rFonts w:hint="eastAsia"/>
        </w:rPr>
        <w:br/>
      </w:r>
      <w:r>
        <w:rPr>
          <w:rFonts w:hint="eastAsia"/>
        </w:rPr>
        <w:t>　　第一节 2007-2008年全国及主要省份化学农药产量分析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第二节 2007-2008年中国化学农药制造行业相关经济数据分析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一、中国化学农药制造业总体数据分析</w:t>
      </w:r>
      <w:r>
        <w:rPr>
          <w:rFonts w:hint="eastAsia"/>
        </w:rPr>
        <w:br/>
      </w:r>
      <w:r>
        <w:rPr>
          <w:rFonts w:hint="eastAsia"/>
        </w:rPr>
        <w:t>　　　　二、中国化学农药制造业不同所有制企业数据分析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三、中国化学农药制造业不同规模企业数据分析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2007-2008年中国化学农药行业进出口市场分析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一、中国化学农药行业进出口量分析</w:t>
      </w:r>
      <w:r>
        <w:rPr>
          <w:rFonts w:hint="eastAsia"/>
        </w:rPr>
        <w:br/>
      </w:r>
      <w:r>
        <w:rPr>
          <w:rFonts w:hint="eastAsia"/>
        </w:rPr>
        <w:t>　　　　二、中国化学农药行业进出口特点分析</w:t>
      </w:r>
      <w:r>
        <w:rPr>
          <w:rFonts w:hint="eastAsia"/>
        </w:rPr>
        <w:br/>
      </w:r>
      <w:r>
        <w:rPr>
          <w:rFonts w:hint="eastAsia"/>
        </w:rPr>
        <w:t>　　　　三、中国化学农药行业进出口市场预测</w:t>
      </w:r>
      <w:r>
        <w:rPr>
          <w:rFonts w:hint="eastAsia"/>
        </w:rPr>
        <w:br/>
      </w:r>
      <w:r>
        <w:rPr>
          <w:rFonts w:hint="eastAsia"/>
        </w:rPr>
        <w:t>　　　　四、影响进出口变化的主要原因分析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化学农药不同剂型发展分析</w:t>
      </w:r>
      <w:r>
        <w:rPr>
          <w:rFonts w:hint="eastAsia"/>
        </w:rPr>
        <w:br/>
      </w:r>
      <w:r>
        <w:rPr>
          <w:rFonts w:hint="eastAsia"/>
        </w:rPr>
        <w:t>　　第一节 杀虫剂</w:t>
      </w:r>
      <w:r>
        <w:rPr>
          <w:rFonts w:hint="eastAsia"/>
        </w:rPr>
        <w:br/>
      </w:r>
      <w:r>
        <w:rPr>
          <w:rFonts w:hint="eastAsia"/>
        </w:rPr>
        <w:t>　　　　一、杀虫剂的发展历程</w:t>
      </w:r>
      <w:r>
        <w:rPr>
          <w:rFonts w:hint="eastAsia"/>
        </w:rPr>
        <w:br/>
      </w:r>
      <w:r>
        <w:rPr>
          <w:rFonts w:hint="eastAsia"/>
        </w:rPr>
        <w:t>　　　　二、化学农药杀虫剂类型特征介绍</w:t>
      </w:r>
      <w:r>
        <w:rPr>
          <w:rFonts w:hint="eastAsia"/>
        </w:rPr>
        <w:br/>
      </w:r>
      <w:r>
        <w:rPr>
          <w:rFonts w:hint="eastAsia"/>
        </w:rPr>
        <w:t>　　　　三、化学农药杀虫剂的发展方向</w:t>
      </w:r>
      <w:r>
        <w:rPr>
          <w:rFonts w:hint="eastAsia"/>
        </w:rPr>
        <w:br/>
      </w:r>
      <w:r>
        <w:rPr>
          <w:rFonts w:hint="eastAsia"/>
        </w:rPr>
        <w:t>　　第二节 化学农药除草剂</w:t>
      </w:r>
      <w:r>
        <w:rPr>
          <w:rFonts w:hint="eastAsia"/>
        </w:rPr>
        <w:br/>
      </w:r>
      <w:r>
        <w:rPr>
          <w:rFonts w:hint="eastAsia"/>
        </w:rPr>
        <w:t>　　　　一、化学农药除草剂的发展现状</w:t>
      </w:r>
      <w:r>
        <w:rPr>
          <w:rFonts w:hint="eastAsia"/>
        </w:rPr>
        <w:br/>
      </w:r>
      <w:r>
        <w:rPr>
          <w:rFonts w:hint="eastAsia"/>
        </w:rPr>
        <w:t>　　　　二、中国化学除草剂工业存在的问题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三、中国化学除草剂工业发展的措施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第三节 杀菌剂</w:t>
      </w:r>
      <w:r>
        <w:rPr>
          <w:rFonts w:hint="eastAsia"/>
        </w:rPr>
        <w:br/>
      </w:r>
      <w:r>
        <w:rPr>
          <w:rFonts w:hint="eastAsia"/>
        </w:rPr>
        <w:t>　　　　一、杀菌剂品种市场分析</w:t>
      </w:r>
      <w:r>
        <w:rPr>
          <w:rFonts w:hint="eastAsia"/>
        </w:rPr>
        <w:br/>
      </w:r>
      <w:r>
        <w:rPr>
          <w:rFonts w:hint="eastAsia"/>
        </w:rPr>
        <w:t>　　　　二、草杀菌剂效果不佳的原因</w:t>
      </w:r>
      <w:r>
        <w:rPr>
          <w:rFonts w:hint="eastAsia"/>
        </w:rPr>
        <w:br/>
      </w:r>
      <w:r>
        <w:rPr>
          <w:rFonts w:hint="eastAsia"/>
        </w:rPr>
        <w:t>　　　　三、新化学杀菌剂“噻菌铜”的市场前景</w:t>
      </w:r>
      <w:r>
        <w:rPr>
          <w:rFonts w:hint="eastAsia"/>
        </w:rPr>
        <w:br/>
      </w:r>
      <w:r>
        <w:rPr>
          <w:rFonts w:hint="eastAsia"/>
        </w:rPr>
        <w:t>　　第四节 化学农药混剂行业分析</w:t>
      </w:r>
      <w:r>
        <w:rPr>
          <w:rFonts w:hint="eastAsia"/>
        </w:rPr>
        <w:br/>
      </w:r>
      <w:r>
        <w:rPr>
          <w:rFonts w:hint="eastAsia"/>
        </w:rPr>
        <w:t>　　　　一、化学农药混剂的分类</w:t>
      </w:r>
      <w:r>
        <w:rPr>
          <w:rFonts w:hint="eastAsia"/>
        </w:rPr>
        <w:br/>
      </w:r>
      <w:r>
        <w:rPr>
          <w:rFonts w:hint="eastAsia"/>
        </w:rPr>
        <w:t>　　　　二、农药混剂混配的基本原则和要求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三、化学农药复配混用后发生的作用</w:t>
      </w:r>
      <w:r>
        <w:rPr>
          <w:rFonts w:hint="eastAsia"/>
        </w:rPr>
        <w:br/>
      </w:r>
      <w:r>
        <w:rPr>
          <w:rFonts w:hint="eastAsia"/>
        </w:rPr>
        <w:t>　　　　四、中国化学农药混剂发展的原因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化学农药主要产品分析</w:t>
      </w:r>
      <w:r>
        <w:rPr>
          <w:rFonts w:hint="eastAsia"/>
        </w:rPr>
        <w:br/>
      </w:r>
      <w:r>
        <w:rPr>
          <w:rFonts w:hint="eastAsia"/>
        </w:rPr>
        <w:t>　　第一节 草甘膦</w:t>
      </w:r>
      <w:r>
        <w:rPr>
          <w:rFonts w:hint="eastAsia"/>
        </w:rPr>
        <w:br/>
      </w:r>
      <w:r>
        <w:rPr>
          <w:rFonts w:hint="eastAsia"/>
        </w:rPr>
        <w:t>　　　　一、草甘膦产业链分析</w:t>
      </w:r>
      <w:r>
        <w:rPr>
          <w:rFonts w:hint="eastAsia"/>
        </w:rPr>
        <w:br/>
      </w:r>
      <w:r>
        <w:rPr>
          <w:rFonts w:hint="eastAsia"/>
        </w:rPr>
        <w:t>　　　　二、草甘膦业调整的两个关键点</w:t>
      </w:r>
      <w:r>
        <w:rPr>
          <w:rFonts w:hint="eastAsia"/>
        </w:rPr>
        <w:br/>
      </w:r>
      <w:r>
        <w:rPr>
          <w:rFonts w:hint="eastAsia"/>
        </w:rPr>
        <w:t>　　　　三、2008年三大因素导致草甘膦无利可图</w:t>
      </w:r>
      <w:r>
        <w:rPr>
          <w:rFonts w:hint="eastAsia"/>
        </w:rPr>
        <w:br/>
      </w:r>
      <w:r>
        <w:rPr>
          <w:rFonts w:hint="eastAsia"/>
        </w:rPr>
        <w:t>　　　　四、2008年草甘膦价格下跌行业盛景难续</w:t>
      </w:r>
      <w:r>
        <w:rPr>
          <w:rFonts w:hint="eastAsia"/>
        </w:rPr>
        <w:br/>
      </w:r>
      <w:r>
        <w:rPr>
          <w:rFonts w:hint="eastAsia"/>
        </w:rPr>
        <w:t>　　　　五、草甘膦价格预测</w:t>
      </w:r>
      <w:r>
        <w:rPr>
          <w:rFonts w:hint="eastAsia"/>
        </w:rPr>
        <w:br/>
      </w:r>
      <w:r>
        <w:rPr>
          <w:rFonts w:hint="eastAsia"/>
        </w:rPr>
        <w:t>　　第二节 草铵膦</w:t>
      </w:r>
      <w:r>
        <w:rPr>
          <w:rFonts w:hint="eastAsia"/>
        </w:rPr>
        <w:br/>
      </w:r>
      <w:r>
        <w:rPr>
          <w:rFonts w:hint="eastAsia"/>
        </w:rPr>
        <w:t>　　　　一、草铵膦概况</w:t>
      </w:r>
      <w:r>
        <w:rPr>
          <w:rFonts w:hint="eastAsia"/>
        </w:rPr>
        <w:br/>
      </w:r>
      <w:r>
        <w:rPr>
          <w:rFonts w:hint="eastAsia"/>
        </w:rPr>
        <w:t>　　　　二、国内外草铵膦技术、生产情况</w:t>
      </w:r>
      <w:r>
        <w:rPr>
          <w:rFonts w:hint="eastAsia"/>
        </w:rPr>
        <w:br/>
      </w:r>
      <w:r>
        <w:rPr>
          <w:rFonts w:hint="eastAsia"/>
        </w:rPr>
        <w:t>　　　　三、草铵膦应用状况</w:t>
      </w:r>
      <w:r>
        <w:rPr>
          <w:rFonts w:hint="eastAsia"/>
        </w:rPr>
        <w:br/>
      </w:r>
      <w:r>
        <w:rPr>
          <w:rFonts w:hint="eastAsia"/>
        </w:rPr>
        <w:t>　　　　四、草铵膦实现产业化生产</w:t>
      </w:r>
      <w:r>
        <w:rPr>
          <w:rFonts w:hint="eastAsia"/>
        </w:rPr>
        <w:br/>
      </w:r>
      <w:r>
        <w:rPr>
          <w:rFonts w:hint="eastAsia"/>
        </w:rPr>
        <w:t>　　　　五、市场现状及未来预测</w:t>
      </w:r>
      <w:r>
        <w:rPr>
          <w:rFonts w:hint="eastAsia"/>
        </w:rPr>
        <w:br/>
      </w:r>
      <w:r>
        <w:rPr>
          <w:rFonts w:hint="eastAsia"/>
        </w:rPr>
        <w:t>　　　　六、草铵膦的市场前景</w:t>
      </w:r>
      <w:r>
        <w:rPr>
          <w:rFonts w:hint="eastAsia"/>
        </w:rPr>
        <w:br/>
      </w:r>
      <w:r>
        <w:rPr>
          <w:rFonts w:hint="eastAsia"/>
        </w:rPr>
        <w:t>　　第三节 毒死蜱</w:t>
      </w:r>
      <w:r>
        <w:rPr>
          <w:rFonts w:hint="eastAsia"/>
        </w:rPr>
        <w:br/>
      </w:r>
      <w:r>
        <w:rPr>
          <w:rFonts w:hint="eastAsia"/>
        </w:rPr>
        <w:t>　　　　一、2008年毒死蜱市场价格分析</w:t>
      </w:r>
      <w:r>
        <w:rPr>
          <w:rFonts w:hint="eastAsia"/>
        </w:rPr>
        <w:br/>
      </w:r>
      <w:r>
        <w:rPr>
          <w:rFonts w:hint="eastAsia"/>
        </w:rPr>
        <w:t>　　　　二、毒死蜱生产中存在的问题及技术分析</w:t>
      </w:r>
      <w:r>
        <w:rPr>
          <w:rFonts w:hint="eastAsia"/>
        </w:rPr>
        <w:br/>
      </w:r>
      <w:r>
        <w:rPr>
          <w:rFonts w:hint="eastAsia"/>
        </w:rPr>
        <w:t>　　　　三、毒死蜱的主要潜在市场竞争产品分析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化学农药的竞争产品——生物农药</w:t>
      </w:r>
      <w:r>
        <w:rPr>
          <w:rFonts w:hint="eastAsia"/>
        </w:rPr>
        <w:br/>
      </w:r>
      <w:r>
        <w:rPr>
          <w:rFonts w:hint="eastAsia"/>
        </w:rPr>
        <w:t>　　第一节 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一、生物农药的定义与分类</w:t>
      </w:r>
      <w:r>
        <w:rPr>
          <w:rFonts w:hint="eastAsia"/>
        </w:rPr>
        <w:br/>
      </w:r>
      <w:r>
        <w:rPr>
          <w:rFonts w:hint="eastAsia"/>
        </w:rPr>
        <w:t>　　　　二、生物农药与化学农药相比的优缺点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三、中国生物农药产品发展状况</w:t>
      </w:r>
      <w:r>
        <w:rPr>
          <w:rFonts w:hint="eastAsia"/>
        </w:rPr>
        <w:br/>
      </w:r>
      <w:r>
        <w:rPr>
          <w:rFonts w:hint="eastAsia"/>
        </w:rPr>
        <w:t>　　　　四、生物农药的发展方向</w:t>
      </w:r>
      <w:r>
        <w:rPr>
          <w:rFonts w:hint="eastAsia"/>
        </w:rPr>
        <w:br/>
      </w:r>
      <w:r>
        <w:rPr>
          <w:rFonts w:hint="eastAsia"/>
        </w:rPr>
        <w:t>　　第二节 生物农药发展的优势及机遇</w:t>
      </w:r>
      <w:r>
        <w:rPr>
          <w:rFonts w:hint="eastAsia"/>
        </w:rPr>
        <w:br/>
      </w:r>
      <w:r>
        <w:rPr>
          <w:rFonts w:hint="eastAsia"/>
        </w:rPr>
        <w:t>　　　　一、生物农药应用越来越广泛</w:t>
      </w:r>
      <w:r>
        <w:rPr>
          <w:rFonts w:hint="eastAsia"/>
        </w:rPr>
        <w:br/>
      </w:r>
      <w:r>
        <w:rPr>
          <w:rFonts w:hint="eastAsia"/>
        </w:rPr>
        <w:t>　　　　二、中国大力发展生物农药可行性分析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三、中国农业格局给生物农药带来发展机会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第三节 生物农药发展存在问题分析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二、中国生物农药发展缓慢</w:t>
      </w:r>
      <w:r>
        <w:rPr>
          <w:rFonts w:hint="eastAsia"/>
        </w:rPr>
        <w:br/>
      </w:r>
      <w:r>
        <w:rPr>
          <w:rFonts w:hint="eastAsia"/>
        </w:rPr>
        <w:t>　　　　三、有机市场不成熟限制生物农药发展</w:t>
      </w:r>
      <w:r>
        <w:rPr>
          <w:rFonts w:hint="eastAsia"/>
        </w:rPr>
        <w:br/>
      </w:r>
      <w:r>
        <w:rPr>
          <w:rFonts w:hint="eastAsia"/>
        </w:rPr>
        <w:t>　　　　四、生物农药行业存在的问题</w:t>
      </w:r>
      <w:r>
        <w:rPr>
          <w:rFonts w:hint="eastAsia"/>
        </w:rPr>
        <w:br/>
      </w:r>
      <w:r>
        <w:rPr>
          <w:rFonts w:hint="eastAsia"/>
        </w:rPr>
        <w:t>　　　　五、阻碍生物农药市场发展的关键因素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部分重点企业介绍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三、可持续性发展分析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三、企业标准化建设分析</w:t>
      </w:r>
      <w:r>
        <w:rPr>
          <w:rFonts w:hint="eastAsia"/>
        </w:rPr>
        <w:br/>
      </w:r>
      <w:r>
        <w:rPr>
          <w:rFonts w:hint="eastAsia"/>
        </w:rPr>
        <w:t>　　第四节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第五节 江苏苏化集团有限公司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第六节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三、优势分析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第七节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第八节 山东侨昌化学有限公司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第九节 浙江联化科技股份有限公司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第十节 江苏常隆化工有限公司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2009-2011年中国化学农药行业发展前景预测分析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2009-2011年中国化学农药行业发展预测</w:t>
      </w:r>
      <w:r>
        <w:rPr>
          <w:rFonts w:hint="eastAsia"/>
        </w:rPr>
        <w:br/>
      </w:r>
      <w:r>
        <w:rPr>
          <w:rFonts w:hint="eastAsia"/>
        </w:rPr>
        <w:t>　　　　一、2009-2011年中国化学农药制造行业预测</w:t>
      </w:r>
      <w:r>
        <w:rPr>
          <w:rFonts w:hint="eastAsia"/>
        </w:rPr>
        <w:br/>
      </w:r>
      <w:r>
        <w:rPr>
          <w:rFonts w:hint="eastAsia"/>
        </w:rPr>
        <w:t>　　　　二、含氟化学农药前景看好</w:t>
      </w:r>
      <w:r>
        <w:rPr>
          <w:rFonts w:hint="eastAsia"/>
        </w:rPr>
        <w:br/>
      </w:r>
      <w:r>
        <w:rPr>
          <w:rFonts w:hint="eastAsia"/>
        </w:rPr>
        <w:t>　　　　三、化学农药发展趋向</w:t>
      </w:r>
      <w:r>
        <w:rPr>
          <w:rFonts w:hint="eastAsia"/>
        </w:rPr>
        <w:br/>
      </w:r>
      <w:r>
        <w:rPr>
          <w:rFonts w:hint="eastAsia"/>
        </w:rPr>
        <w:t>　　第二节 2009-2011年化学农药行业市场预测分析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一、2009-2011年行业供应预测</w:t>
      </w:r>
      <w:r>
        <w:rPr>
          <w:rFonts w:hint="eastAsia"/>
        </w:rPr>
        <w:br/>
      </w:r>
      <w:r>
        <w:rPr>
          <w:rFonts w:hint="eastAsia"/>
        </w:rPr>
        <w:t>　　　　二、2009-2011年行业需求预测</w:t>
      </w:r>
      <w:r>
        <w:rPr>
          <w:rFonts w:hint="eastAsia"/>
        </w:rPr>
        <w:br/>
      </w:r>
      <w:r>
        <w:rPr>
          <w:rFonts w:hint="eastAsia"/>
        </w:rPr>
        <w:t>　　　　三、2009-2011年行业产品价格走势预测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2009-2011年中国化学农药行业竞争格局预测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2009-2011年中国化学农药行业投资机会与风险分析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2009-2011年中国化学农药行业投资环境分析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2009-2011年化学农药行业投资机会分析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中智~林~：2009-2011年中国化学农药行业投资风险分析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32304697d463d" w:history="1">
        <w:r>
          <w:rPr>
            <w:rStyle w:val="Hyperlink"/>
          </w:rPr>
          <w:t>2009-2011年中国化学农药行业深度评估及市场调查研究发展分析报告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32304697d463d" w:history="1">
        <w:r>
          <w:rPr>
            <w:rStyle w:val="Hyperlink"/>
          </w:rPr>
          <w:t>https://www.20087.com/2009-03/R_2009_2011huaxuenongyaoshendupinggujiBaoGao.html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信息网官网入口、化学农药环境安全评价试验准则、化学农药英文、化学农药减量化行动方案、乙烯是抑制生长还是促进生长、化学农药和生物农药的区别、农药化学成分、化学农药制造行业代码、农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5dff13a034b3d" w:history="1">
      <w:r>
        <w:rPr>
          <w:rStyle w:val="Hyperlink"/>
        </w:rPr>
        <w:t>2009-2011年中国化学农药行业深度评估及市场调查研究发展分析报告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uaxuenongyaoshendupinggujiBaoGao.html" TargetMode="External" Id="Rf7432304697d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uaxuenongyaoshendupinggujiBaoGao.html" TargetMode="External" Id="Rd155dff13a03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2009-03-02T06:45:00Z</dcterms:created>
  <dcterms:modified xsi:type="dcterms:W3CDTF">2009-03-02T07:45:00Z</dcterms:modified>
  <dc:subject>2009-2011年中国化学农药行业深度评估及市场调查研究发展分析报告</dc:subject>
  <dc:title>2009-2011年中国化学农药行业深度评估及市场调查研究发展分析报告</dc:title>
  <cp:keywords>2009-2011年中国化学农药行业深度评估及市场调查研究发展分析报告</cp:keywords>
  <dc:description>2009-2011年中国化学农药行业深度评估及市场调查研究发展分析报告</dc:description>
</cp:coreProperties>
</file>