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8c0324ca84503" w:history="1">
              <w:r>
                <w:rPr>
                  <w:rStyle w:val="Hyperlink"/>
                </w:rPr>
                <w:t>2009-2011年中国心血管药物行业深度评估及市场调查研究发展分析报告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8c0324ca84503" w:history="1">
              <w:r>
                <w:rPr>
                  <w:rStyle w:val="Hyperlink"/>
                </w:rPr>
                <w:t>2009-2011年中国心血管药物行业深度评估及市场调查研究发展分析报告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8c0324ca84503" w:history="1">
                <w:r>
                  <w:rPr>
                    <w:rStyle w:val="Hyperlink"/>
                  </w:rPr>
                  <w:t>https://www.20087.com/2009-03/R_2009_2011xinxueguanyaowushendupingguBaoGao.html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心血管疾病概述</w:t>
      </w:r>
      <w:r>
        <w:rPr>
          <w:rFonts w:hint="eastAsia"/>
        </w:rPr>
        <w:br/>
      </w:r>
      <w:r>
        <w:rPr>
          <w:rFonts w:hint="eastAsia"/>
        </w:rPr>
        <w:t>　　第一节 心血管疾病简述</w:t>
      </w:r>
      <w:r>
        <w:rPr>
          <w:rFonts w:hint="eastAsia"/>
        </w:rPr>
        <w:br/>
      </w:r>
      <w:r>
        <w:rPr>
          <w:rFonts w:hint="eastAsia"/>
        </w:rPr>
        <w:t>　　　　一、心血管疾病类别</w:t>
      </w:r>
      <w:r>
        <w:rPr>
          <w:rFonts w:hint="eastAsia"/>
        </w:rPr>
        <w:br/>
      </w:r>
      <w:r>
        <w:rPr>
          <w:rFonts w:hint="eastAsia"/>
        </w:rPr>
        <w:t>　　　　二、血压水平和心血管病发病率关系</w:t>
      </w:r>
      <w:r>
        <w:rPr>
          <w:rFonts w:hint="eastAsia"/>
        </w:rPr>
        <w:br/>
      </w:r>
      <w:r>
        <w:rPr>
          <w:rFonts w:hint="eastAsia"/>
        </w:rPr>
        <w:t>　　　　三、2008年女性心血管疾病新情况</w:t>
      </w:r>
      <w:r>
        <w:rPr>
          <w:rFonts w:hint="eastAsia"/>
        </w:rPr>
        <w:br/>
      </w:r>
      <w:r>
        <w:rPr>
          <w:rFonts w:hint="eastAsia"/>
        </w:rPr>
        <w:t>　　　　四、心血管疾病治疗药物分类</w:t>
      </w:r>
      <w:r>
        <w:rPr>
          <w:rFonts w:hint="eastAsia"/>
        </w:rPr>
        <w:br/>
      </w:r>
      <w:r>
        <w:rPr>
          <w:rFonts w:hint="eastAsia"/>
        </w:rPr>
        <w:t>　　第二节 全球心血管疾病情况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四、亚洲心血管疾病态势</w:t>
      </w:r>
      <w:r>
        <w:rPr>
          <w:rFonts w:hint="eastAsia"/>
        </w:rPr>
        <w:br/>
      </w:r>
      <w:r>
        <w:rPr>
          <w:rFonts w:hint="eastAsia"/>
        </w:rPr>
        <w:t>　　　　五、到2011年全球心血管疾病发展预测</w:t>
      </w:r>
      <w:r>
        <w:rPr>
          <w:rFonts w:hint="eastAsia"/>
        </w:rPr>
        <w:br/>
      </w:r>
      <w:r>
        <w:rPr>
          <w:rFonts w:hint="eastAsia"/>
        </w:rPr>
        <w:t>　　第三节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一、我国心血管疾病发病和技术研究现状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二、我国心血管病发病的危险因素分析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三、2008年我国心血管疾病研究新情况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我国医药业市场发展分析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一、我国医药事业发展情况</w:t>
      </w:r>
      <w:r>
        <w:rPr>
          <w:rFonts w:hint="eastAsia"/>
        </w:rPr>
        <w:br/>
      </w:r>
      <w:r>
        <w:rPr>
          <w:rFonts w:hint="eastAsia"/>
        </w:rPr>
        <w:t>　　　　二、我国的药品安全保障水平情况</w:t>
      </w:r>
      <w:r>
        <w:rPr>
          <w:rFonts w:hint="eastAsia"/>
        </w:rPr>
        <w:br/>
      </w:r>
      <w:r>
        <w:rPr>
          <w:rFonts w:hint="eastAsia"/>
        </w:rPr>
        <w:t>　　　　三、我国药品安全监管的国际交流与合作情况</w:t>
      </w:r>
      <w:r>
        <w:rPr>
          <w:rFonts w:hint="eastAsia"/>
        </w:rPr>
        <w:br/>
      </w:r>
      <w:r>
        <w:rPr>
          <w:rFonts w:hint="eastAsia"/>
        </w:rPr>
        <w:t>　　　　四、我国医药行业外资进入情况及药企发展现状</w:t>
      </w:r>
      <w:r>
        <w:rPr>
          <w:rFonts w:hint="eastAsia"/>
        </w:rPr>
        <w:br/>
      </w:r>
      <w:r>
        <w:rPr>
          <w:rFonts w:hint="eastAsia"/>
        </w:rPr>
        <w:t>　　第二节 我国医药行业市场分析</w:t>
      </w:r>
      <w:r>
        <w:rPr>
          <w:rFonts w:hint="eastAsia"/>
        </w:rPr>
        <w:br/>
      </w:r>
      <w:r>
        <w:rPr>
          <w:rFonts w:hint="eastAsia"/>
        </w:rPr>
        <w:t>　　　　一、2007-2008年我国医药市场发展情况</w:t>
      </w:r>
      <w:r>
        <w:rPr>
          <w:rFonts w:hint="eastAsia"/>
        </w:rPr>
        <w:br/>
      </w:r>
      <w:r>
        <w:rPr>
          <w:rFonts w:hint="eastAsia"/>
        </w:rPr>
        <w:t>　　　　二、2008中国医药市场需求分析</w:t>
      </w:r>
      <w:r>
        <w:rPr>
          <w:rFonts w:hint="eastAsia"/>
        </w:rPr>
        <w:br/>
      </w:r>
      <w:r>
        <w:rPr>
          <w:rFonts w:hint="eastAsia"/>
        </w:rPr>
        <w:t>　　　　三、医药行业新政策对市场的影响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　　四、中国医药医药市场发展分析</w:t>
      </w:r>
      <w:r>
        <w:rPr>
          <w:rFonts w:hint="eastAsia"/>
        </w:rPr>
        <w:br/>
      </w:r>
      <w:r>
        <w:rPr>
          <w:rFonts w:hint="eastAsia"/>
        </w:rPr>
        <w:t>　　第三节 我国医药行业问题分析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二、我国医药业危机的主要问题</w:t>
      </w:r>
      <w:r>
        <w:rPr>
          <w:rFonts w:hint="eastAsia"/>
        </w:rPr>
        <w:br/>
      </w:r>
      <w:r>
        <w:rPr>
          <w:rFonts w:hint="eastAsia"/>
        </w:rPr>
        <w:t>　　　　三、2008年我国医药出口转型问题分析</w:t>
      </w:r>
      <w:r>
        <w:rPr>
          <w:rFonts w:hint="eastAsia"/>
        </w:rPr>
        <w:br/>
      </w:r>
      <w:r>
        <w:rPr>
          <w:rFonts w:hint="eastAsia"/>
        </w:rPr>
        <w:t>　　第四节 我国医药国际贸易分析</w:t>
      </w:r>
      <w:r>
        <w:rPr>
          <w:rFonts w:hint="eastAsia"/>
        </w:rPr>
        <w:br/>
      </w:r>
      <w:r>
        <w:rPr>
          <w:rFonts w:hint="eastAsia"/>
        </w:rPr>
        <w:t>　　　　一、2007-2008年我国医药进出口数据</w:t>
      </w:r>
      <w:r>
        <w:rPr>
          <w:rFonts w:hint="eastAsia"/>
        </w:rPr>
        <w:br/>
      </w:r>
      <w:r>
        <w:rPr>
          <w:rFonts w:hint="eastAsia"/>
        </w:rPr>
        <w:t>　　　　二、2008年二季度我国医药出口情况</w:t>
      </w:r>
      <w:r>
        <w:rPr>
          <w:rFonts w:hint="eastAsia"/>
        </w:rPr>
        <w:br/>
      </w:r>
      <w:r>
        <w:rPr>
          <w:rFonts w:hint="eastAsia"/>
        </w:rPr>
        <w:t>　　　　三、我国医药出口形势分析</w:t>
      </w:r>
      <w:r>
        <w:rPr>
          <w:rFonts w:hint="eastAsia"/>
        </w:rPr>
        <w:br/>
      </w:r>
      <w:r>
        <w:rPr>
          <w:rFonts w:hint="eastAsia"/>
        </w:rPr>
        <w:t>　　　　四、我国医药原料药国际贸易情况</w:t>
      </w:r>
      <w:r>
        <w:rPr>
          <w:rFonts w:hint="eastAsia"/>
        </w:rPr>
        <w:br/>
      </w:r>
      <w:r>
        <w:rPr>
          <w:rFonts w:hint="eastAsia"/>
        </w:rPr>
        <w:t>　　　　五、2008年我国医药医药对外贸易的展望</w:t>
      </w:r>
      <w:r>
        <w:rPr>
          <w:rFonts w:hint="eastAsia"/>
        </w:rPr>
        <w:br/>
      </w:r>
      <w:r>
        <w:rPr>
          <w:rFonts w:hint="eastAsia"/>
        </w:rPr>
        <w:t>　　第五节 我国医药行业市场机遇和前景分析</w:t>
      </w:r>
      <w:r>
        <w:rPr>
          <w:rFonts w:hint="eastAsia"/>
        </w:rPr>
        <w:br/>
      </w:r>
      <w:r>
        <w:rPr>
          <w:rFonts w:hint="eastAsia"/>
        </w:rPr>
        <w:t>　　　　一、“医改”为医药业带来的发展机遇</w:t>
      </w:r>
      <w:r>
        <w:rPr>
          <w:rFonts w:hint="eastAsia"/>
        </w:rPr>
        <w:br/>
      </w:r>
      <w:r>
        <w:rPr>
          <w:rFonts w:hint="eastAsia"/>
        </w:rPr>
        <w:t>　　　　二、2008年医药业发展机遇和对策</w:t>
      </w:r>
      <w:r>
        <w:rPr>
          <w:rFonts w:hint="eastAsia"/>
        </w:rPr>
        <w:br/>
      </w:r>
      <w:r>
        <w:rPr>
          <w:rFonts w:hint="eastAsia"/>
        </w:rPr>
        <w:t>　　　　三、中国医药业发展前景</w:t>
      </w:r>
      <w:r>
        <w:rPr>
          <w:rFonts w:hint="eastAsia"/>
        </w:rPr>
        <w:br/>
      </w:r>
      <w:r>
        <w:rPr>
          <w:rFonts w:hint="eastAsia"/>
        </w:rPr>
        <w:t>　　　　四、2008年我国民族医药发展面临的五大机遇</w:t>
      </w:r>
      <w:r>
        <w:rPr>
          <w:rFonts w:hint="eastAsia"/>
        </w:rPr>
        <w:br/>
      </w:r>
      <w:r>
        <w:rPr>
          <w:rFonts w:hint="eastAsia"/>
        </w:rPr>
        <w:t>　　　　五、2009-2011年我国生物医药产业面临的发展机遇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心血管药物市场发展分析</w:t>
      </w:r>
      <w:r>
        <w:rPr>
          <w:rFonts w:hint="eastAsia"/>
        </w:rPr>
        <w:br/>
      </w:r>
      <w:r>
        <w:rPr>
          <w:rFonts w:hint="eastAsia"/>
        </w:rPr>
        <w:t>　　第一节 世界心血管病药物市场分析</w:t>
      </w:r>
      <w:r>
        <w:rPr>
          <w:rFonts w:hint="eastAsia"/>
        </w:rPr>
        <w:br/>
      </w:r>
      <w:r>
        <w:rPr>
          <w:rFonts w:hint="eastAsia"/>
        </w:rPr>
        <w:t>　　　　一、全球心血管药物市场规模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二、世界心血管药物市场综合分析</w:t>
      </w:r>
      <w:r>
        <w:rPr>
          <w:rFonts w:hint="eastAsia"/>
        </w:rPr>
        <w:br/>
      </w:r>
      <w:r>
        <w:rPr>
          <w:rFonts w:hint="eastAsia"/>
        </w:rPr>
        <w:t>　　　　三、未来世界心血管疾病药物发展前景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四、全球抗心律失常药物市场发展分析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第二节 我国心血管药物市场发展分析</w:t>
      </w:r>
      <w:r>
        <w:rPr>
          <w:rFonts w:hint="eastAsia"/>
        </w:rPr>
        <w:br/>
      </w:r>
      <w:r>
        <w:rPr>
          <w:rFonts w:hint="eastAsia"/>
        </w:rPr>
        <w:t>　　　　一、我国心血管药物市场发展情况</w:t>
      </w:r>
      <w:r>
        <w:rPr>
          <w:rFonts w:hint="eastAsia"/>
        </w:rPr>
        <w:br/>
      </w:r>
      <w:r>
        <w:rPr>
          <w:rFonts w:hint="eastAsia"/>
        </w:rPr>
        <w:t>　　　　二、我国心血管病药物市场发展态势</w:t>
      </w:r>
      <w:r>
        <w:rPr>
          <w:rFonts w:hint="eastAsia"/>
        </w:rPr>
        <w:br/>
      </w:r>
      <w:r>
        <w:rPr>
          <w:rFonts w:hint="eastAsia"/>
        </w:rPr>
        <w:t>　　　　三、我国心血管系统药物市场分析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四、我国防治心绞痛药市场分析</w:t>
      </w:r>
      <w:r>
        <w:rPr>
          <w:rFonts w:hint="eastAsia"/>
        </w:rPr>
        <w:br/>
      </w:r>
      <w:r>
        <w:rPr>
          <w:rFonts w:hint="eastAsia"/>
        </w:rPr>
        <w:t>　　　　五、我国抗高血压药品市场消费调查分析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六、我国冠心病药物市场发展探讨</w:t>
      </w:r>
      <w:r>
        <w:rPr>
          <w:rFonts w:hint="eastAsia"/>
        </w:rPr>
        <w:br/>
      </w:r>
      <w:r>
        <w:rPr>
          <w:rFonts w:hint="eastAsia"/>
        </w:rPr>
        <w:t>　　第三节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中国心脑血管市场分析</w:t>
      </w:r>
      <w:r>
        <w:rPr>
          <w:rFonts w:hint="eastAsia"/>
        </w:rPr>
        <w:br/>
      </w:r>
      <w:r>
        <w:rPr>
          <w:rFonts w:hint="eastAsia"/>
        </w:rPr>
        <w:t>　　　　一、心脑血管整体市场发展概况</w:t>
      </w:r>
      <w:r>
        <w:rPr>
          <w:rFonts w:hint="eastAsia"/>
        </w:rPr>
        <w:br/>
      </w:r>
      <w:r>
        <w:rPr>
          <w:rFonts w:hint="eastAsia"/>
        </w:rPr>
        <w:t>　　　　二、心脑血管区域市场发展情况分析</w:t>
      </w:r>
      <w:r>
        <w:rPr>
          <w:rFonts w:hint="eastAsia"/>
        </w:rPr>
        <w:br/>
      </w:r>
      <w:r>
        <w:rPr>
          <w:rFonts w:hint="eastAsia"/>
        </w:rPr>
        <w:t>　　　　三、心脑血管市场竞争情况分析</w:t>
      </w:r>
      <w:r>
        <w:rPr>
          <w:rFonts w:hint="eastAsia"/>
        </w:rPr>
        <w:br/>
      </w:r>
      <w:r>
        <w:rPr>
          <w:rFonts w:hint="eastAsia"/>
        </w:rPr>
        <w:t>　　　　四、2008年心脑血管市场发展前景</w:t>
      </w:r>
      <w:r>
        <w:rPr>
          <w:rFonts w:hint="eastAsia"/>
        </w:rPr>
        <w:br/>
      </w:r>
      <w:r>
        <w:rPr>
          <w:rFonts w:hint="eastAsia"/>
        </w:rPr>
        <w:t>　　第五节 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二、调节血脂药物研究新发展</w:t>
      </w:r>
      <w:r>
        <w:rPr>
          <w:rFonts w:hint="eastAsia"/>
        </w:rPr>
        <w:br/>
      </w:r>
      <w:r>
        <w:rPr>
          <w:rFonts w:hint="eastAsia"/>
        </w:rPr>
        <w:t>　　　　三、奈必洛尔药物研究新发展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四、我国心血管药物支架研究新发展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心血管化学原料药生产分析</w:t>
      </w:r>
      <w:r>
        <w:rPr>
          <w:rFonts w:hint="eastAsia"/>
        </w:rPr>
        <w:br/>
      </w:r>
      <w:r>
        <w:rPr>
          <w:rFonts w:hint="eastAsia"/>
        </w:rPr>
        <w:t>　　第一节 原料药市场分析</w:t>
      </w:r>
      <w:r>
        <w:rPr>
          <w:rFonts w:hint="eastAsia"/>
        </w:rPr>
        <w:br/>
      </w:r>
      <w:r>
        <w:rPr>
          <w:rFonts w:hint="eastAsia"/>
        </w:rPr>
        <w:t>　　　　一、我国原料药类商品进出口形势分析</w:t>
      </w:r>
      <w:r>
        <w:rPr>
          <w:rFonts w:hint="eastAsia"/>
        </w:rPr>
        <w:br/>
      </w:r>
      <w:r>
        <w:rPr>
          <w:rFonts w:hint="eastAsia"/>
        </w:rPr>
        <w:t>　　　　二、我国原料药市场发展动向分析</w:t>
      </w:r>
      <w:r>
        <w:rPr>
          <w:rFonts w:hint="eastAsia"/>
        </w:rPr>
        <w:br/>
      </w:r>
      <w:r>
        <w:rPr>
          <w:rFonts w:hint="eastAsia"/>
        </w:rPr>
        <w:t>　　　　三、2008年化学原料药产量分析</w:t>
      </w:r>
      <w:r>
        <w:rPr>
          <w:rFonts w:hint="eastAsia"/>
        </w:rPr>
        <w:br/>
      </w:r>
      <w:r>
        <w:rPr>
          <w:rFonts w:hint="eastAsia"/>
        </w:rPr>
        <w:t>　　第二节 丁咯地尔原料药产品分析</w:t>
      </w:r>
      <w:r>
        <w:rPr>
          <w:rFonts w:hint="eastAsia"/>
        </w:rPr>
        <w:br/>
      </w:r>
      <w:r>
        <w:rPr>
          <w:rFonts w:hint="eastAsia"/>
        </w:rPr>
        <w:t>　　　　一、丁咯地尔概述</w:t>
      </w:r>
      <w:r>
        <w:rPr>
          <w:rFonts w:hint="eastAsia"/>
        </w:rPr>
        <w:br/>
      </w:r>
      <w:r>
        <w:rPr>
          <w:rFonts w:hint="eastAsia"/>
        </w:rPr>
        <w:t>　　　　二、丁咯地尔原料药生产厂家统计</w:t>
      </w:r>
      <w:r>
        <w:rPr>
          <w:rFonts w:hint="eastAsia"/>
        </w:rPr>
        <w:br/>
      </w:r>
      <w:r>
        <w:rPr>
          <w:rFonts w:hint="eastAsia"/>
        </w:rPr>
        <w:t>　　　　三、丁咯地尔面临风险警戒</w:t>
      </w:r>
      <w:r>
        <w:rPr>
          <w:rFonts w:hint="eastAsia"/>
        </w:rPr>
        <w:br/>
      </w:r>
      <w:r>
        <w:rPr>
          <w:rFonts w:hint="eastAsia"/>
        </w:rPr>
        <w:t>　　第三节 原料药行业发展趋势</w:t>
      </w:r>
      <w:r>
        <w:rPr>
          <w:rFonts w:hint="eastAsia"/>
        </w:rPr>
        <w:br/>
      </w:r>
      <w:r>
        <w:rPr>
          <w:rFonts w:hint="eastAsia"/>
        </w:rPr>
        <w:t>　　　　一、2009-2011年原料药市场发展预测</w:t>
      </w:r>
      <w:r>
        <w:rPr>
          <w:rFonts w:hint="eastAsia"/>
        </w:rPr>
        <w:br/>
      </w:r>
      <w:r>
        <w:rPr>
          <w:rFonts w:hint="eastAsia"/>
        </w:rPr>
        <w:t>　　　　二、2009-2011年世界医药原料药市场发展预测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2008年中国心血管中成药市场分析</w:t>
      </w:r>
      <w:r>
        <w:rPr>
          <w:rFonts w:hint="eastAsia"/>
        </w:rPr>
        <w:br/>
      </w:r>
      <w:r>
        <w:rPr>
          <w:rFonts w:hint="eastAsia"/>
        </w:rPr>
        <w:t>　　第一节 2008年心血管中成药市场分析</w:t>
      </w:r>
      <w:r>
        <w:rPr>
          <w:rFonts w:hint="eastAsia"/>
        </w:rPr>
        <w:br/>
      </w:r>
      <w:r>
        <w:rPr>
          <w:rFonts w:hint="eastAsia"/>
        </w:rPr>
        <w:t>　　　　一、2008年心血管类中成药市场分析</w:t>
      </w:r>
      <w:r>
        <w:rPr>
          <w:rFonts w:hint="eastAsia"/>
        </w:rPr>
        <w:br/>
      </w:r>
      <w:r>
        <w:rPr>
          <w:rFonts w:hint="eastAsia"/>
        </w:rPr>
        <w:t>　　　　二、2008年抗高血压中成药市场分析</w:t>
      </w:r>
      <w:r>
        <w:rPr>
          <w:rFonts w:hint="eastAsia"/>
        </w:rPr>
        <w:br/>
      </w:r>
      <w:r>
        <w:rPr>
          <w:rFonts w:hint="eastAsia"/>
        </w:rPr>
        <w:t>　　　　三、2008年我国中成药类产品出口统计</w:t>
      </w:r>
      <w:r>
        <w:rPr>
          <w:rFonts w:hint="eastAsia"/>
        </w:rPr>
        <w:br/>
      </w:r>
      <w:r>
        <w:rPr>
          <w:rFonts w:hint="eastAsia"/>
        </w:rPr>
        <w:t>　　　　四、2008年国家发展改革委调整中成药零售价格</w:t>
      </w:r>
      <w:r>
        <w:rPr>
          <w:rFonts w:hint="eastAsia"/>
        </w:rPr>
        <w:br/>
      </w:r>
      <w:r>
        <w:rPr>
          <w:rFonts w:hint="eastAsia"/>
        </w:rPr>
        <w:t>　　　　五、中药抗心脑血管疾病药物市场看好</w:t>
      </w:r>
      <w:r>
        <w:rPr>
          <w:rFonts w:hint="eastAsia"/>
        </w:rPr>
        <w:br/>
      </w:r>
      <w:r>
        <w:rPr>
          <w:rFonts w:hint="eastAsia"/>
        </w:rPr>
        <w:t>　　第二节 心血管中成药厂家分析</w:t>
      </w:r>
      <w:r>
        <w:rPr>
          <w:rFonts w:hint="eastAsia"/>
        </w:rPr>
        <w:br/>
      </w:r>
      <w:r>
        <w:rPr>
          <w:rFonts w:hint="eastAsia"/>
        </w:rPr>
        <w:t>　　　　一、贵州益佰制药股份有限公司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二、浙江康恩贝公司</w:t>
      </w:r>
      <w:r>
        <w:rPr>
          <w:rFonts w:hint="eastAsia"/>
        </w:rPr>
        <w:br/>
      </w:r>
      <w:r>
        <w:rPr>
          <w:rFonts w:hint="eastAsia"/>
        </w:rPr>
        <w:t>　　　　三、海王生物</w:t>
      </w:r>
      <w:r>
        <w:rPr>
          <w:rFonts w:hint="eastAsia"/>
        </w:rPr>
        <w:br/>
      </w:r>
      <w:r>
        <w:rPr>
          <w:rFonts w:hint="eastAsia"/>
        </w:rPr>
        <w:t>　　第三节 主要心血管中成药销售分析</w:t>
      </w:r>
      <w:r>
        <w:rPr>
          <w:rFonts w:hint="eastAsia"/>
        </w:rPr>
        <w:br/>
      </w:r>
      <w:r>
        <w:rPr>
          <w:rFonts w:hint="eastAsia"/>
        </w:rPr>
        <w:t>　　　　一、银杏叶制剂销售情况分析</w:t>
      </w:r>
      <w:r>
        <w:rPr>
          <w:rFonts w:hint="eastAsia"/>
        </w:rPr>
        <w:br/>
      </w:r>
      <w:r>
        <w:rPr>
          <w:rFonts w:hint="eastAsia"/>
        </w:rPr>
        <w:t>　　　　二、银杏制剂行业竞争分析</w:t>
      </w:r>
      <w:r>
        <w:rPr>
          <w:rFonts w:hint="eastAsia"/>
        </w:rPr>
        <w:br/>
      </w:r>
      <w:r>
        <w:rPr>
          <w:rFonts w:hint="eastAsia"/>
        </w:rPr>
        <w:t>　　　　三、丹参制剂的市场状况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心血管药物营销分析</w:t>
      </w:r>
      <w:r>
        <w:rPr>
          <w:rFonts w:hint="eastAsia"/>
        </w:rPr>
        <w:br/>
      </w:r>
      <w:r>
        <w:rPr>
          <w:rFonts w:hint="eastAsia"/>
        </w:rPr>
        <w:t>　　第一节 医药行业营销分析</w:t>
      </w:r>
      <w:r>
        <w:rPr>
          <w:rFonts w:hint="eastAsia"/>
        </w:rPr>
        <w:br/>
      </w:r>
      <w:r>
        <w:rPr>
          <w:rFonts w:hint="eastAsia"/>
        </w:rPr>
        <w:t>　　　　一、医药行业发展的整合营销理论</w:t>
      </w:r>
      <w:r>
        <w:rPr>
          <w:rFonts w:hint="eastAsia"/>
        </w:rPr>
        <w:br/>
      </w:r>
      <w:r>
        <w:rPr>
          <w:rFonts w:hint="eastAsia"/>
        </w:rPr>
        <w:t>　　　　二、处方药营销多模式共存发展探讨</w:t>
      </w:r>
      <w:r>
        <w:rPr>
          <w:rFonts w:hint="eastAsia"/>
        </w:rPr>
        <w:br/>
      </w:r>
      <w:r>
        <w:rPr>
          <w:rFonts w:hint="eastAsia"/>
        </w:rPr>
        <w:t>　　　　三、药品分销模式研究</w:t>
      </w:r>
      <w:r>
        <w:rPr>
          <w:rFonts w:hint="eastAsia"/>
        </w:rPr>
        <w:br/>
      </w:r>
      <w:r>
        <w:rPr>
          <w:rFonts w:hint="eastAsia"/>
        </w:rPr>
        <w:t>　　　　四、2008年学术营销研究</w:t>
      </w:r>
      <w:r>
        <w:rPr>
          <w:rFonts w:hint="eastAsia"/>
        </w:rPr>
        <w:br/>
      </w:r>
      <w:r>
        <w:rPr>
          <w:rFonts w:hint="eastAsia"/>
        </w:rPr>
        <w:t>　　　　五、中国医药营销十大方略</w:t>
      </w:r>
      <w:r>
        <w:rPr>
          <w:rFonts w:hint="eastAsia"/>
        </w:rPr>
        <w:br/>
      </w:r>
      <w:r>
        <w:rPr>
          <w:rFonts w:hint="eastAsia"/>
        </w:rPr>
        <w:t>　　第二节 心血管药物市场营销分析</w:t>
      </w:r>
      <w:r>
        <w:rPr>
          <w:rFonts w:hint="eastAsia"/>
        </w:rPr>
        <w:br/>
      </w:r>
      <w:r>
        <w:rPr>
          <w:rFonts w:hint="eastAsia"/>
        </w:rPr>
        <w:t>　　　　一、心血管药物市场开拓的路径探讨</w:t>
      </w:r>
      <w:r>
        <w:rPr>
          <w:rFonts w:hint="eastAsia"/>
        </w:rPr>
        <w:br/>
      </w:r>
      <w:r>
        <w:rPr>
          <w:rFonts w:hint="eastAsia"/>
        </w:rPr>
        <w:t>　　　　二、抗高血压药市场营销研究</w:t>
      </w:r>
      <w:r>
        <w:rPr>
          <w:rFonts w:hint="eastAsia"/>
        </w:rPr>
        <w:br/>
      </w:r>
      <w:r>
        <w:rPr>
          <w:rFonts w:hint="eastAsia"/>
        </w:rPr>
        <w:t>　　　　三、心脑血管药物营销探讨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中国心血管药物优势生产企业竞争格局分析</w:t>
      </w:r>
      <w:r>
        <w:rPr>
          <w:rFonts w:hint="eastAsia"/>
        </w:rPr>
        <w:br/>
      </w:r>
      <w:r>
        <w:rPr>
          <w:rFonts w:hint="eastAsia"/>
        </w:rPr>
        <w:t>　　第一节 天士力集团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二、2008上半年公司经营情况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第二节 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第三节 地奥集团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第四节 河北以岭药业集团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二、公司经营策略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第五节 山东鲁南制药集团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第六节 江苏扬子江药业集团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二、2008上半年公司经营情况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二、2008年上半年公司经营情况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二、2008上半年公司经营情况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第九节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二、2008上半年公司经营情况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第十节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二、2008上半年公司经营情况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心血管药物行业发展趋势</w:t>
      </w:r>
      <w:r>
        <w:rPr>
          <w:rFonts w:hint="eastAsia"/>
        </w:rPr>
        <w:br/>
      </w:r>
      <w:r>
        <w:rPr>
          <w:rFonts w:hint="eastAsia"/>
        </w:rPr>
        <w:t>　　第一节 医药业发展趋势</w:t>
      </w:r>
      <w:r>
        <w:rPr>
          <w:rFonts w:hint="eastAsia"/>
        </w:rPr>
        <w:br/>
      </w:r>
      <w:r>
        <w:rPr>
          <w:rFonts w:hint="eastAsia"/>
        </w:rPr>
        <w:t>　　　　一、全球医药业发展趋势</w:t>
      </w:r>
      <w:r>
        <w:rPr>
          <w:rFonts w:hint="eastAsia"/>
        </w:rPr>
        <w:br/>
      </w:r>
      <w:r>
        <w:rPr>
          <w:rFonts w:hint="eastAsia"/>
        </w:rPr>
        <w:t>　　　　二、未来我国医药产业发展趋势</w:t>
      </w:r>
      <w:r>
        <w:rPr>
          <w:rFonts w:hint="eastAsia"/>
        </w:rPr>
        <w:br/>
      </w:r>
      <w:r>
        <w:rPr>
          <w:rFonts w:hint="eastAsia"/>
        </w:rPr>
        <w:t>　　　　三、2008年我国医药原料药市场发展趋势</w:t>
      </w:r>
      <w:r>
        <w:rPr>
          <w:rFonts w:hint="eastAsia"/>
        </w:rPr>
        <w:br/>
      </w:r>
      <w:r>
        <w:rPr>
          <w:rFonts w:hint="eastAsia"/>
        </w:rPr>
        <w:t>　　　　四、2008年我国医药行业总体走势分析</w:t>
      </w:r>
      <w:r>
        <w:rPr>
          <w:rFonts w:hint="eastAsia"/>
        </w:rPr>
        <w:br/>
      </w:r>
      <w:r>
        <w:rPr>
          <w:rFonts w:hint="eastAsia"/>
        </w:rPr>
        <w:t>　　　　五、我国医药市场竞争趋势</w:t>
      </w:r>
      <w:r>
        <w:rPr>
          <w:rFonts w:hint="eastAsia"/>
        </w:rPr>
        <w:br/>
      </w:r>
      <w:r>
        <w:rPr>
          <w:rFonts w:hint="eastAsia"/>
        </w:rPr>
        <w:t>　　　　六、2009-2011年我国医药业的发展趋势探讨</w:t>
      </w:r>
      <w:r>
        <w:rPr>
          <w:rFonts w:hint="eastAsia"/>
        </w:rPr>
        <w:br/>
      </w:r>
      <w:r>
        <w:rPr>
          <w:rFonts w:hint="eastAsia"/>
        </w:rPr>
        <w:t>　　第二节 心血管药物行业发展趋势</w:t>
      </w:r>
      <w:r>
        <w:rPr>
          <w:rFonts w:hint="eastAsia"/>
        </w:rPr>
        <w:br/>
      </w:r>
      <w:r>
        <w:rPr>
          <w:rFonts w:hint="eastAsia"/>
        </w:rPr>
        <w:t>　　　　一、全球心血管药物市场发展趋势</w:t>
      </w:r>
      <w:r>
        <w:rPr>
          <w:rFonts w:hint="eastAsia"/>
        </w:rPr>
        <w:br/>
      </w:r>
      <w:r>
        <w:rPr>
          <w:rFonts w:hint="eastAsia"/>
        </w:rPr>
        <w:t>　　　　二、2009年全球心血管药物市场规模预测</w:t>
      </w:r>
      <w:r>
        <w:rPr>
          <w:rFonts w:hint="eastAsia"/>
        </w:rPr>
        <w:br/>
      </w:r>
      <w:r>
        <w:rPr>
          <w:rFonts w:hint="eastAsia"/>
        </w:rPr>
        <w:t>　　　　三、2009-2011年全球心血管药物市场发展趋势</w:t>
      </w:r>
      <w:r>
        <w:rPr>
          <w:rFonts w:hint="eastAsia"/>
        </w:rPr>
        <w:br/>
      </w:r>
      <w:r>
        <w:rPr>
          <w:rFonts w:hint="eastAsia"/>
        </w:rPr>
        <w:t>　　　　四、抗心律失常药市场发展趋势</w:t>
      </w:r>
      <w:r>
        <w:rPr>
          <w:rFonts w:hint="eastAsia"/>
        </w:rPr>
        <w:br/>
      </w:r>
      <w:r>
        <w:rPr>
          <w:rFonts w:hint="eastAsia"/>
        </w:rPr>
        <w:t>　　　　五、2009-2011年世界抗高血压药物市场预测</w:t>
      </w:r>
      <w:r>
        <w:rPr>
          <w:rFonts w:hint="eastAsia"/>
        </w:rPr>
        <w:br/>
      </w:r>
      <w:r>
        <w:rPr>
          <w:rFonts w:hint="eastAsia"/>
        </w:rPr>
        <w:t>　　　　六、2009-2011年中国高血压市场预测</w:t>
      </w:r>
      <w:r>
        <w:rPr>
          <w:rFonts w:hint="eastAsia"/>
        </w:rPr>
        <w:br/>
      </w:r>
      <w:r>
        <w:rPr>
          <w:rFonts w:hint="eastAsia"/>
        </w:rPr>
        <w:t>　　　　七、未来心血管药物行业投资趋势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2009-2011年中国制药企业发展战略分析</w:t>
      </w:r>
      <w:r>
        <w:rPr>
          <w:rFonts w:hint="eastAsia"/>
        </w:rPr>
        <w:br/>
      </w:r>
      <w:r>
        <w:rPr>
          <w:rFonts w:hint="eastAsia"/>
        </w:rPr>
        <w:t>　　第一节 2009-2011年我国制药企业发展战略分析</w:t>
      </w:r>
      <w:r>
        <w:rPr>
          <w:rFonts w:hint="eastAsia"/>
        </w:rPr>
        <w:br/>
      </w:r>
      <w:r>
        <w:rPr>
          <w:rFonts w:hint="eastAsia"/>
        </w:rPr>
        <w:t>　　　　一、医药企业战略问题透视</w:t>
      </w:r>
      <w:r>
        <w:rPr>
          <w:rFonts w:hint="eastAsia"/>
        </w:rPr>
        <w:br/>
      </w:r>
      <w:r>
        <w:rPr>
          <w:rFonts w:hint="eastAsia"/>
        </w:rPr>
        <w:t>　　　　二、2008年对我国制药企业蓝海战略的思考</w:t>
      </w:r>
      <w:r>
        <w:rPr>
          <w:rFonts w:hint="eastAsia"/>
        </w:rPr>
        <w:br/>
      </w:r>
      <w:r>
        <w:rPr>
          <w:rFonts w:hint="eastAsia"/>
        </w:rPr>
        <w:t>　　　　三、制药业寒流中的四大战略机遇</w:t>
      </w:r>
      <w:r>
        <w:rPr>
          <w:rFonts w:hint="eastAsia"/>
        </w:rPr>
        <w:br/>
      </w:r>
      <w:r>
        <w:rPr>
          <w:rFonts w:hint="eastAsia"/>
        </w:rPr>
        <w:t>　　第二节 传统制药产业营销战略转型的实现</w:t>
      </w:r>
      <w:r>
        <w:rPr>
          <w:rFonts w:hint="eastAsia"/>
        </w:rPr>
        <w:br/>
      </w:r>
      <w:r>
        <w:rPr>
          <w:rFonts w:hint="eastAsia"/>
        </w:rPr>
        <w:t>　　　　一、传统制药产业面临的形势</w:t>
      </w:r>
      <w:r>
        <w:rPr>
          <w:rFonts w:hint="eastAsia"/>
        </w:rPr>
        <w:br/>
      </w:r>
      <w:r>
        <w:rPr>
          <w:rFonts w:hint="eastAsia"/>
        </w:rPr>
        <w:t>　　　　二、传统制药产业发展正逢其时</w:t>
      </w:r>
      <w:r>
        <w:rPr>
          <w:rFonts w:hint="eastAsia"/>
        </w:rPr>
        <w:br/>
      </w:r>
      <w:r>
        <w:rPr>
          <w:rFonts w:hint="eastAsia"/>
        </w:rPr>
        <w:t>　　　　三、实现营销战略转型的三大关键因素</w:t>
      </w:r>
      <w:r>
        <w:rPr>
          <w:rFonts w:hint="eastAsia"/>
        </w:rPr>
        <w:br/>
      </w:r>
      <w:r>
        <w:rPr>
          <w:rFonts w:hint="eastAsia"/>
        </w:rPr>
        <w:t>　　　　四、实现营销战略转型的四大要点</w:t>
      </w:r>
      <w:r>
        <w:rPr>
          <w:rFonts w:hint="eastAsia"/>
        </w:rPr>
        <w:br/>
      </w:r>
      <w:r>
        <w:rPr>
          <w:rFonts w:hint="eastAsia"/>
        </w:rPr>
        <w:t>　　第三节 中智^林^　2009-2011年我国制药业国际化发展战略分析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一、国家支持药企加大资源整合参与国际竞争</w:t>
      </w:r>
      <w:r>
        <w:rPr>
          <w:rFonts w:hint="eastAsia"/>
        </w:rPr>
        <w:br/>
      </w:r>
      <w:r>
        <w:rPr>
          <w:rFonts w:hint="eastAsia"/>
        </w:rPr>
        <w:t>　　　　二、我国制药业国际化发展战略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8c0324ca84503" w:history="1">
        <w:r>
          <w:rPr>
            <w:rStyle w:val="Hyperlink"/>
          </w:rPr>
          <w:t>2009-2011年中国心血管药物行业深度评估及市场调查研究发展分析报告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8c0324ca84503" w:history="1">
        <w:r>
          <w:rPr>
            <w:rStyle w:val="Hyperlink"/>
          </w:rPr>
          <w:t>https://www.20087.com/2009-03/R_2009_2011xinxueguanyaowushendupingguBaoGao.html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1e0ae9b1248ad" w:history="1">
      <w:r>
        <w:rPr>
          <w:rStyle w:val="Hyperlink"/>
        </w:rPr>
        <w:t>2009-2011年中国心血管药物行业深度评估及市场调查研究发展分析报告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inxueguanyaowushendupingguBaoGao.html" TargetMode="External" Id="Rbee8c0324ca8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inxueguanyaowushendupingguBaoGao.html" TargetMode="External" Id="Rf1b1e0ae9b1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2009-03-01T04:55:00Z</dcterms:created>
  <dcterms:modified xsi:type="dcterms:W3CDTF">2009-03-01T05:55:00Z</dcterms:modified>
  <dc:subject>2009-2011年中国心血管药物行业深度评估及市场调查研究发展分析报告</dc:subject>
  <dc:title>2009-2011年中国心血管药物行业深度评估及市场调查研究发展分析报告</dc:title>
  <cp:keywords>2009-2011年中国心血管药物行业深度评估及市场调查研究发展分析报告</cp:keywords>
  <dc:description>2009-2011年中国心血管药物行业深度评估及市场调查研究发展分析报告</dc:description>
</cp:coreProperties>
</file>