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be2de1534ce0" w:history="1">
              <w:r>
                <w:rPr>
                  <w:rStyle w:val="Hyperlink"/>
                </w:rPr>
                <w:t>2009-2012年中国冶金设备产业运营态势与投资咨询分析报告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be2de1534ce0" w:history="1">
              <w:r>
                <w:rPr>
                  <w:rStyle w:val="Hyperlink"/>
                </w:rPr>
                <w:t>2009-2012年中国冶金设备产业运营态势与投资咨询分析报告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be2de1534ce0" w:history="1">
                <w:r>
                  <w:rPr>
                    <w:rStyle w:val="Hyperlink"/>
                  </w:rPr>
                  <w:t>https://www.20087.com/2009-03/R_2009_2012yejinshebeichanyeyunyingtaiBaoGao.html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用于金属冶炼、加工的专用机械设备，包括炼钢炉、连铸机、轧机等。近年来，随着钢铁行业的结构调整和技术进步，冶金设备的自动化水平不断提高，设备的效能和环保性能得到了显著改善。目前，冶金设备的技术更新速度快，能够满足日益严格的环保标准和节能减排的要求。</w:t>
      </w:r>
      <w:r>
        <w:rPr>
          <w:rFonts w:hint="eastAsia"/>
        </w:rPr>
        <w:br/>
      </w:r>
      <w:r>
        <w:rPr>
          <w:rFonts w:hint="eastAsia"/>
        </w:rPr>
        <w:t>　　未来，冶金设备的发展将更加注重智能化和环保化。市场调研网指出，随着智能制造技术的应用，冶金设备将实现更高的自动化水平，通过物联网、大数据等技术实现设备的远程监控和智能维护。同时，随着全球对环保的重视，冶金设备将更加注重节能减排和资源循环利用，采用更高效的能源利用技术和废弃物处理技术。此外，随着新材料技术的发展，冶金设备将更加适应新型合金材料的加工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2008-2009年世界冶金设备行业整体运营状况分析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2008-2009年世界冶金设备行业发展环境分析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2008-2009年世界冶金设备行业市场发展格局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一、世界冶金设备市场特征分析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二、世界金属冶炼设备技术进展分析</w:t>
      </w:r>
      <w:r>
        <w:rPr>
          <w:rFonts w:hint="eastAsia"/>
        </w:rPr>
        <w:br/>
      </w:r>
      <w:r>
        <w:rPr>
          <w:rFonts w:hint="eastAsia"/>
        </w:rPr>
        <w:t>　　　　三、世界冶金设备市场发展动态分析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2008-2009年世界冶金设备品牌主要国家分析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2009-2012年世界冶金设备行业发展趋势分析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2008-2009年世界品牌冶金设备企业营运状况浅析</w:t>
      </w:r>
      <w:r>
        <w:rPr>
          <w:rFonts w:hint="eastAsia"/>
        </w:rPr>
        <w:br/>
      </w:r>
      <w:r>
        <w:rPr>
          <w:rFonts w:hint="eastAsia"/>
        </w:rPr>
        <w:t>　　第一节 德国德马克西玛格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意大利达涅利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奥钢联（VAI）集团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2008-2009年中国冶金设备行业市场发展环境解析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三、2008年中国汇率调整分析</w:t>
      </w:r>
      <w:r>
        <w:rPr>
          <w:rFonts w:hint="eastAsia"/>
        </w:rPr>
        <w:br/>
      </w:r>
      <w:r>
        <w:rPr>
          <w:rFonts w:hint="eastAsia"/>
        </w:rPr>
        <w:t>　　　　四、2008年中国CPI指数分析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2008-2009年中国冶金设备市场政策环境分析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一、冶金设备标准</w:t>
      </w:r>
      <w:r>
        <w:rPr>
          <w:rFonts w:hint="eastAsia"/>
        </w:rPr>
        <w:br/>
      </w:r>
      <w:r>
        <w:rPr>
          <w:rFonts w:hint="eastAsia"/>
        </w:rPr>
        <w:t>　　　　二、《冶金电气设备工程安装验收规范》</w:t>
      </w:r>
      <w:r>
        <w:rPr>
          <w:rFonts w:hint="eastAsia"/>
        </w:rPr>
        <w:br/>
      </w:r>
      <w:r>
        <w:rPr>
          <w:rFonts w:hint="eastAsia"/>
        </w:rPr>
        <w:t>　　　　三、十一五规划对中国冶金设备制造业的影响分析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2008-2009年中国冶金设备市场技术环境分析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一、青大研制出节能型钢铁冶炼新技术</w:t>
      </w:r>
      <w:r>
        <w:rPr>
          <w:rFonts w:hint="eastAsia"/>
        </w:rPr>
        <w:br/>
      </w:r>
      <w:r>
        <w:rPr>
          <w:rFonts w:hint="eastAsia"/>
        </w:rPr>
        <w:t>　　　　二、炉外处理技术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2008-2009年中国冶金设备行业市场运行态势剖析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2008-2009年中国冶金设备行业发展动态分析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一、东大冶金院士工作站揭牌</w:t>
      </w:r>
      <w:r>
        <w:rPr>
          <w:rFonts w:hint="eastAsia"/>
        </w:rPr>
        <w:br/>
      </w:r>
      <w:r>
        <w:rPr>
          <w:rFonts w:hint="eastAsia"/>
        </w:rPr>
        <w:t>　　　　二、中国一重集团实现高端冶金设备国产化</w:t>
      </w:r>
      <w:r>
        <w:rPr>
          <w:rFonts w:hint="eastAsia"/>
        </w:rPr>
        <w:br/>
      </w:r>
      <w:r>
        <w:rPr>
          <w:rFonts w:hint="eastAsia"/>
        </w:rPr>
        <w:t>　　　　三、秦冶重工“三喜同庆”</w:t>
      </w:r>
      <w:r>
        <w:rPr>
          <w:rFonts w:hint="eastAsia"/>
        </w:rPr>
        <w:br/>
      </w:r>
      <w:r>
        <w:rPr>
          <w:rFonts w:hint="eastAsia"/>
        </w:rPr>
        <w:t>　　第二节 2008-2009年中国冶金设备市场发展现状分析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一、冶金设备制造业转型</w:t>
      </w:r>
      <w:r>
        <w:rPr>
          <w:rFonts w:hint="eastAsia"/>
        </w:rPr>
        <w:br/>
      </w:r>
      <w:r>
        <w:rPr>
          <w:rFonts w:hint="eastAsia"/>
        </w:rPr>
        <w:t>　　　　二、中国冶金装备产品进军国际市场</w:t>
      </w:r>
      <w:r>
        <w:rPr>
          <w:rFonts w:hint="eastAsia"/>
        </w:rPr>
        <w:br/>
      </w:r>
      <w:r>
        <w:rPr>
          <w:rFonts w:hint="eastAsia"/>
        </w:rPr>
        <w:t>　　　　三、三项设备技术达到国际先进水平</w:t>
      </w:r>
      <w:r>
        <w:rPr>
          <w:rFonts w:hint="eastAsia"/>
        </w:rPr>
        <w:br/>
      </w:r>
      <w:r>
        <w:rPr>
          <w:rFonts w:hint="eastAsia"/>
        </w:rPr>
        <w:t>　　第三节 2008-2009年中国冶金设备市场运行格局分析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二、市场需求情况热点分析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2008-2009年中国冶金设备进出口贸易综述</w:t>
      </w:r>
      <w:r>
        <w:rPr>
          <w:rFonts w:hint="eastAsia"/>
        </w:rPr>
        <w:br/>
      </w:r>
      <w:r>
        <w:rPr>
          <w:rFonts w:hint="eastAsia"/>
        </w:rPr>
        <w:t>　　第五节 2008-2009年中国冶金设备行业存在的问题分析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2007-2008年中国金属冶炼设备产量数据统计分析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二、2007年重点省市金属冶炼设备产量数据分析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二、2008年重点省市金属冶炼设备产量数据分析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2008年中国金属冶炼设备增长性分析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2008-2009年中国冶金设备市场竞争格局透析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2008-2009年中国冶金设备市场竞争格局</w:t>
      </w:r>
      <w:r>
        <w:rPr>
          <w:rFonts w:hint="eastAsia"/>
        </w:rPr>
        <w:br/>
      </w:r>
      <w:r>
        <w:rPr>
          <w:rFonts w:hint="eastAsia"/>
        </w:rPr>
        <w:t>　　　　一、世界冶金设备巨头落户常熟</w:t>
      </w:r>
      <w:r>
        <w:rPr>
          <w:rFonts w:hint="eastAsia"/>
        </w:rPr>
        <w:br/>
      </w:r>
      <w:r>
        <w:rPr>
          <w:rFonts w:hint="eastAsia"/>
        </w:rPr>
        <w:t>　　　　二、日本三菱重工逐步渗透中国装备产业的根基</w:t>
      </w:r>
      <w:r>
        <w:rPr>
          <w:rFonts w:hint="eastAsia"/>
        </w:rPr>
        <w:br/>
      </w:r>
      <w:r>
        <w:rPr>
          <w:rFonts w:hint="eastAsia"/>
        </w:rPr>
        <w:t>　　　　三、中冶集团向着具有国际竞争力世界一流企业迈进</w:t>
      </w:r>
      <w:r>
        <w:rPr>
          <w:rFonts w:hint="eastAsia"/>
        </w:rPr>
        <w:br/>
      </w:r>
      <w:r>
        <w:rPr>
          <w:rFonts w:hint="eastAsia"/>
        </w:rPr>
        <w:t>　　　　四、意冶金设备制造巨头继续看好亚洲市场</w:t>
      </w:r>
      <w:r>
        <w:rPr>
          <w:rFonts w:hint="eastAsia"/>
        </w:rPr>
        <w:br/>
      </w:r>
      <w:r>
        <w:rPr>
          <w:rFonts w:hint="eastAsia"/>
        </w:rPr>
        <w:t>　　第三节 2008-2009年中国冶金设备行业集中度分析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2009-2012年中国冶金设备行业竞争趋势分析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2008-2009年中国冶金设备优势生产企业竞争力及关键性数据分析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大连重工？起重集团有限公司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秦皇岛首钢长白机械有限责任公司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沈阳冶金机械有限公司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中国治金设备南京有限公司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武钢集团武汉冶金设备制造公司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华北冶金设备制造厂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2009-2012年中国冶金设备行业发展趋势与前景展望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2009-2012年中国冶金设备行业发展前景分析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一、冶金专用设备市场前景展望</w:t>
      </w:r>
      <w:r>
        <w:rPr>
          <w:rFonts w:hint="eastAsia"/>
        </w:rPr>
        <w:br/>
      </w:r>
      <w:r>
        <w:rPr>
          <w:rFonts w:hint="eastAsia"/>
        </w:rPr>
        <w:t>　　　　二、金属冶炼产业前瞻</w:t>
      </w:r>
      <w:r>
        <w:rPr>
          <w:rFonts w:hint="eastAsia"/>
        </w:rPr>
        <w:br/>
      </w:r>
      <w:r>
        <w:rPr>
          <w:rFonts w:hint="eastAsia"/>
        </w:rPr>
        <w:t>　　　　三、冶金设备制造业前景预测分析</w:t>
      </w:r>
      <w:r>
        <w:rPr>
          <w:rFonts w:hint="eastAsia"/>
        </w:rPr>
        <w:br/>
      </w:r>
      <w:r>
        <w:rPr>
          <w:rFonts w:hint="eastAsia"/>
        </w:rPr>
        <w:t>　　第二节 2009-2012年中国冶金设备行业发展趋势分析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一、冶金设备的技术发展趋势分析</w:t>
      </w:r>
      <w:r>
        <w:rPr>
          <w:rFonts w:hint="eastAsia"/>
        </w:rPr>
        <w:br/>
      </w:r>
      <w:r>
        <w:rPr>
          <w:rFonts w:hint="eastAsia"/>
        </w:rPr>
        <w:t>　　　　二、市场运营体制发展趋势分析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2009-2012年中国冶金设备行业市场预测分析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2009-2012年中国冶金设备市场盈利预测分析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2009-2012年中国冶金设备行业投资机会与风险规避指引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2009-2012年中国冶金设备行业投资周期分析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2009-2012年中国冶金设备行业投资机会分析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一、冶金设备制造行业的重点投资区域分析</w:t>
      </w:r>
      <w:r>
        <w:rPr>
          <w:rFonts w:hint="eastAsia"/>
        </w:rPr>
        <w:br/>
      </w:r>
      <w:r>
        <w:rPr>
          <w:rFonts w:hint="eastAsia"/>
        </w:rPr>
        <w:t>　　　　二、冶金设备制造行业的重点投资产品分析</w:t>
      </w:r>
      <w:r>
        <w:rPr>
          <w:rFonts w:hint="eastAsia"/>
        </w:rPr>
        <w:br/>
      </w:r>
      <w:r>
        <w:rPr>
          <w:rFonts w:hint="eastAsia"/>
        </w:rPr>
        <w:t>　　第三节 2009-2012年中国冶金设备行业投资风险预警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(中:智:林)2009-2012年中国冶金设备行业投资规划指引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be2de1534ce0" w:history="1">
        <w:r>
          <w:rPr>
            <w:rStyle w:val="Hyperlink"/>
          </w:rPr>
          <w:t>2009-2012年中国冶金设备产业运营态势与投资咨询分析报告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be2de1534ce0" w:history="1">
        <w:r>
          <w:rPr>
            <w:rStyle w:val="Hyperlink"/>
          </w:rPr>
          <w:t>https://www.20087.com/2009-03/R_2009_2012yejinshebeichanyeyunyingtaiBaoGao.html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热点：冶金设备包括什么设备、冶金设备管理与维修、冶金设备期刊是核心吗、冶金设备厂家排名、冶金设备招标网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371a59ff3445f" w:history="1">
      <w:r>
        <w:rPr>
          <w:rStyle w:val="Hyperlink"/>
        </w:rPr>
        <w:t>2009-2012年中国冶金设备产业运营态势与投资咨询分析报告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ejinshebeichanyeyunyingtaiBaoGao.html" TargetMode="External" Id="Rff58be2de153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ejinshebeichanyeyunyingtaiBaoGao.html" TargetMode="External" Id="Rf2a371a59ff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2009-03-23T05:11:00Z</dcterms:created>
  <dcterms:modified xsi:type="dcterms:W3CDTF">2009-03-23T06:11:00Z</dcterms:modified>
  <dc:subject>2009-2012年中国冶金设备产业运营态势与投资咨询分析报告</dc:subject>
  <dc:title>2009-2012年中国冶金设备产业运营态势与投资咨询分析报告</dc:title>
  <cp:keywords>2009-2012年中国冶金设备产业运营态势与投资咨询分析报告</cp:keywords>
  <dc:description>2009-2012年中国冶金设备产业运营态势与投资咨询分析报告</dc:description>
</cp:coreProperties>
</file>