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052467774444c" w:history="1">
              <w:r>
                <w:rPr>
                  <w:rStyle w:val="Hyperlink"/>
                </w:rPr>
                <w:t>2009-2012年中国制氧机产业发展动态与投资前景咨询报告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052467774444c" w:history="1">
              <w:r>
                <w:rPr>
                  <w:rStyle w:val="Hyperlink"/>
                </w:rPr>
                <w:t>2009-2012年中国制氧机产业发展动态与投资前景咨询报告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a052467774444c" w:history="1">
                <w:r>
                  <w:rPr>
                    <w:rStyle w:val="Hyperlink"/>
                  </w:rPr>
                  <w:t>https://www.20087.com/2009-03/R_2009_2012zhiyangjichanyefazhandongtaBaoGao.html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2008-2009年世界制氧机产业运行状况分析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2008-2009年世界制氧机产业发展概况</w:t>
      </w:r>
      <w:r>
        <w:rPr>
          <w:rFonts w:hint="eastAsia"/>
        </w:rPr>
        <w:br/>
      </w:r>
      <w:r>
        <w:rPr>
          <w:rFonts w:hint="eastAsia"/>
        </w:rPr>
        <w:t>　　　　一、世界制氧机产业特点分析</w:t>
      </w:r>
      <w:r>
        <w:rPr>
          <w:rFonts w:hint="eastAsia"/>
        </w:rPr>
        <w:br/>
      </w:r>
      <w:r>
        <w:rPr>
          <w:rFonts w:hint="eastAsia"/>
        </w:rPr>
        <w:t>　　　　二、世界主要制氧机品牌市场分析</w:t>
      </w:r>
      <w:r>
        <w:rPr>
          <w:rFonts w:hint="eastAsia"/>
        </w:rPr>
        <w:br/>
      </w:r>
      <w:r>
        <w:rPr>
          <w:rFonts w:hint="eastAsia"/>
        </w:rPr>
        <w:t>　　　　三、主要制氧机价格走势分析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2008-2009年世界制氧机主要国家运营情况分析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2009-2012年世界制氧机产业发展趋势分析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2008-2009年中国制氧机产业运行环境分析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2008-2009年中国制氧机产业发展政策环境分析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2008-2009年中国制氧机产业发展社会环境分析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2008-2009年中国制氧机产业运行形势分析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2008-2009年中国制氧机产业发展综述</w:t>
      </w:r>
      <w:r>
        <w:rPr>
          <w:rFonts w:hint="eastAsia"/>
        </w:rPr>
        <w:br/>
      </w:r>
      <w:r>
        <w:rPr>
          <w:rFonts w:hint="eastAsia"/>
        </w:rPr>
        <w:t>　　　　一、制氧机产业特征分析</w:t>
      </w:r>
      <w:r>
        <w:rPr>
          <w:rFonts w:hint="eastAsia"/>
        </w:rPr>
        <w:br/>
      </w:r>
      <w:r>
        <w:rPr>
          <w:rFonts w:hint="eastAsia"/>
        </w:rPr>
        <w:t>　　　　二、制氧机产业技术分析</w:t>
      </w:r>
      <w:r>
        <w:rPr>
          <w:rFonts w:hint="eastAsia"/>
        </w:rPr>
        <w:br/>
      </w:r>
      <w:r>
        <w:rPr>
          <w:rFonts w:hint="eastAsia"/>
        </w:rPr>
        <w:t>　　　　三、制氧机品牌分析</w:t>
      </w:r>
      <w:r>
        <w:rPr>
          <w:rFonts w:hint="eastAsia"/>
        </w:rPr>
        <w:br/>
      </w:r>
      <w:r>
        <w:rPr>
          <w:rFonts w:hint="eastAsia"/>
        </w:rPr>
        <w:t>　　第二节 2008-2009年中国家用制氧机产业运行动态分析</w:t>
      </w:r>
      <w:r>
        <w:rPr>
          <w:rFonts w:hint="eastAsia"/>
        </w:rPr>
        <w:br/>
      </w:r>
      <w:r>
        <w:rPr>
          <w:rFonts w:hint="eastAsia"/>
        </w:rPr>
        <w:t>　　　　一、电子制氧机</w:t>
      </w:r>
      <w:r>
        <w:rPr>
          <w:rFonts w:hint="eastAsia"/>
        </w:rPr>
        <w:br/>
      </w:r>
      <w:r>
        <w:rPr>
          <w:rFonts w:hint="eastAsia"/>
        </w:rPr>
        <w:t>　　　　二、分子筛式制氧机</w:t>
      </w:r>
      <w:r>
        <w:rPr>
          <w:rFonts w:hint="eastAsia"/>
        </w:rPr>
        <w:br/>
      </w:r>
      <w:r>
        <w:rPr>
          <w:rFonts w:hint="eastAsia"/>
        </w:rPr>
        <w:t>　　　　三、化学药剂制氧机</w:t>
      </w:r>
      <w:r>
        <w:rPr>
          <w:rFonts w:hint="eastAsia"/>
        </w:rPr>
        <w:br/>
      </w:r>
      <w:r>
        <w:rPr>
          <w:rFonts w:hint="eastAsia"/>
        </w:rPr>
        <w:t>　　　　四、富氧膜制氧机</w:t>
      </w:r>
      <w:r>
        <w:rPr>
          <w:rFonts w:hint="eastAsia"/>
        </w:rPr>
        <w:br/>
      </w:r>
      <w:r>
        <w:rPr>
          <w:rFonts w:hint="eastAsia"/>
        </w:rPr>
        <w:t>　　第三节 2008-2009年中国制氧机产业发展存在的问题分析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2008-2009年中国制氧机产业市场运行动态分析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2008-2009年中国制氧机产业市场供给分析</w:t>
      </w:r>
      <w:r>
        <w:rPr>
          <w:rFonts w:hint="eastAsia"/>
        </w:rPr>
        <w:br/>
      </w:r>
      <w:r>
        <w:rPr>
          <w:rFonts w:hint="eastAsia"/>
        </w:rPr>
        <w:t>　　　　一、制氧机整体供给情况分析</w:t>
      </w:r>
      <w:r>
        <w:rPr>
          <w:rFonts w:hint="eastAsia"/>
        </w:rPr>
        <w:br/>
      </w:r>
      <w:r>
        <w:rPr>
          <w:rFonts w:hint="eastAsia"/>
        </w:rPr>
        <w:t>　　　　二、制氧机主要企业供给分析</w:t>
      </w:r>
      <w:r>
        <w:rPr>
          <w:rFonts w:hint="eastAsia"/>
        </w:rPr>
        <w:br/>
      </w:r>
      <w:r>
        <w:rPr>
          <w:rFonts w:hint="eastAsia"/>
        </w:rPr>
        <w:t>　　　　三、影响制氧机市场供给的因素分析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2008-2009年中国制氧机市场需求情况分析</w:t>
      </w:r>
      <w:r>
        <w:rPr>
          <w:rFonts w:hint="eastAsia"/>
        </w:rPr>
        <w:br/>
      </w:r>
      <w:r>
        <w:rPr>
          <w:rFonts w:hint="eastAsia"/>
        </w:rPr>
        <w:t>　　　　一、制氧机市场需求情况分析</w:t>
      </w:r>
      <w:r>
        <w:rPr>
          <w:rFonts w:hint="eastAsia"/>
        </w:rPr>
        <w:br/>
      </w:r>
      <w:r>
        <w:rPr>
          <w:rFonts w:hint="eastAsia"/>
        </w:rPr>
        <w:t>　　　　二、制氧机需求特点分析</w:t>
      </w:r>
      <w:r>
        <w:rPr>
          <w:rFonts w:hint="eastAsia"/>
        </w:rPr>
        <w:br/>
      </w:r>
      <w:r>
        <w:rPr>
          <w:rFonts w:hint="eastAsia"/>
        </w:rPr>
        <w:t>　　　　三、影响制氧机需求因素分析</w:t>
      </w:r>
      <w:r>
        <w:rPr>
          <w:rFonts w:hint="eastAsia"/>
        </w:rPr>
        <w:br/>
      </w:r>
      <w:r>
        <w:rPr>
          <w:rFonts w:hint="eastAsia"/>
        </w:rPr>
        <w:t>　　第三节 2008-2009年中国制氧机市场供需平衡分析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2008-2009年中国制氧机产业市场进出口贸易分析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2008-2009年中国制氧机产业进出口概况</w:t>
      </w:r>
      <w:r>
        <w:rPr>
          <w:rFonts w:hint="eastAsia"/>
        </w:rPr>
        <w:br/>
      </w:r>
      <w:r>
        <w:rPr>
          <w:rFonts w:hint="eastAsia"/>
        </w:rPr>
        <w:t>　　　　一、进口来源的情况分析</w:t>
      </w:r>
      <w:r>
        <w:rPr>
          <w:rFonts w:hint="eastAsia"/>
        </w:rPr>
        <w:br/>
      </w:r>
      <w:r>
        <w:rPr>
          <w:rFonts w:hint="eastAsia"/>
        </w:rPr>
        <w:t>　　　　二、产品主要出口目的地国家分析</w:t>
      </w:r>
      <w:r>
        <w:rPr>
          <w:rFonts w:hint="eastAsia"/>
        </w:rPr>
        <w:br/>
      </w:r>
      <w:r>
        <w:rPr>
          <w:rFonts w:hint="eastAsia"/>
        </w:rPr>
        <w:t>　　第二节 2007-2008年中国制氧机进出口总体数据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一、中国制氧机进口数据分析</w:t>
      </w:r>
      <w:r>
        <w:rPr>
          <w:rFonts w:hint="eastAsia"/>
        </w:rPr>
        <w:br/>
      </w:r>
      <w:r>
        <w:rPr>
          <w:rFonts w:hint="eastAsia"/>
        </w:rPr>
        <w:t>　　　　二、中国制氧机出口数据分析</w:t>
      </w:r>
      <w:r>
        <w:rPr>
          <w:rFonts w:hint="eastAsia"/>
        </w:rPr>
        <w:br/>
      </w:r>
      <w:r>
        <w:rPr>
          <w:rFonts w:hint="eastAsia"/>
        </w:rPr>
        <w:t>　　　　三、中国制氧机进出口单价分析</w:t>
      </w:r>
      <w:r>
        <w:rPr>
          <w:rFonts w:hint="eastAsia"/>
        </w:rPr>
        <w:br/>
      </w:r>
      <w:r>
        <w:rPr>
          <w:rFonts w:hint="eastAsia"/>
        </w:rPr>
        <w:t>　　第三节 2007-2008年中国其他制氧机进出口总体数据</w:t>
      </w:r>
      <w:r>
        <w:rPr>
          <w:rFonts w:hint="eastAsia"/>
        </w:rPr>
        <w:br/>
      </w:r>
      <w:r>
        <w:rPr>
          <w:rFonts w:hint="eastAsia"/>
        </w:rPr>
        <w:t>　　　　一、中国其他制氧机进口数据分析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二、中国其他制氧机出口数据分析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三、中国其他制氧机进出口单价分析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2008-2009年中国制氧机产业市场竞争格局分析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2008-2009年中国制氧机产业竞争现状分析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三、市场品牌竞争力分析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2008-2009年中国制氧机产业区域竞争格局分析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二、销售市场集中地区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2008-2009年中国制氧机产业提升竞争力策略分析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2008-2009年中国制氧机产业优势企业竞争力及关键性数据分析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北京橡果氧立得制氧有限公司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杭州制氧机集团有限公司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山东柯华健康科技有限公司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青岛海康尔电子设备有限公司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2008-2009年中国医疗器械产业运行走势分析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2008-2009年中国医疗器械产业发展综述</w:t>
      </w:r>
      <w:r>
        <w:rPr>
          <w:rFonts w:hint="eastAsia"/>
        </w:rPr>
        <w:br/>
      </w:r>
      <w:r>
        <w:rPr>
          <w:rFonts w:hint="eastAsia"/>
        </w:rPr>
        <w:t>　　　　一、国际医疗器械掀起并购热潮</w:t>
      </w:r>
      <w:r>
        <w:rPr>
          <w:rFonts w:hint="eastAsia"/>
        </w:rPr>
        <w:br/>
      </w:r>
      <w:r>
        <w:rPr>
          <w:rFonts w:hint="eastAsia"/>
        </w:rPr>
        <w:t>　　　　二、我国普及型医疗器械发展状况分析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三、我国医疗器械厂商出击农村市场</w:t>
      </w:r>
      <w:r>
        <w:rPr>
          <w:rFonts w:hint="eastAsia"/>
        </w:rPr>
        <w:br/>
      </w:r>
      <w:r>
        <w:rPr>
          <w:rFonts w:hint="eastAsia"/>
        </w:rPr>
        <w:t>　　第二节 2008-2009年中国医疗器械产业市场销售分析</w:t>
      </w:r>
      <w:r>
        <w:rPr>
          <w:rFonts w:hint="eastAsia"/>
        </w:rPr>
        <w:br/>
      </w:r>
      <w:r>
        <w:rPr>
          <w:rFonts w:hint="eastAsia"/>
        </w:rPr>
        <w:t>　　　　一、医疗器械企业的销售理论概述</w:t>
      </w:r>
      <w:r>
        <w:rPr>
          <w:rFonts w:hint="eastAsia"/>
        </w:rPr>
        <w:br/>
      </w:r>
      <w:r>
        <w:rPr>
          <w:rFonts w:hint="eastAsia"/>
        </w:rPr>
        <w:t>　　　　二、中国医疗器械营销分析</w:t>
      </w:r>
      <w:r>
        <w:rPr>
          <w:rFonts w:hint="eastAsia"/>
        </w:rPr>
        <w:br/>
      </w:r>
      <w:r>
        <w:rPr>
          <w:rFonts w:hint="eastAsia"/>
        </w:rPr>
        <w:t>　　　　三、医疗器械市场招投标分析</w:t>
      </w:r>
      <w:r>
        <w:rPr>
          <w:rFonts w:hint="eastAsia"/>
        </w:rPr>
        <w:br/>
      </w:r>
      <w:r>
        <w:rPr>
          <w:rFonts w:hint="eastAsia"/>
        </w:rPr>
        <w:t>　　　　四、医疗器械售后服务分析</w:t>
      </w:r>
      <w:r>
        <w:rPr>
          <w:rFonts w:hint="eastAsia"/>
        </w:rPr>
        <w:br/>
      </w:r>
      <w:r>
        <w:rPr>
          <w:rFonts w:hint="eastAsia"/>
        </w:rPr>
        <w:t>　　第三节 2008-2009年中国医疗器械产业市场存在的问题分析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2009-2012年中国制氧机产业发展趋势预测分析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2009-2012年中国制氧机产业发展前景分析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一、产品发展趋势分析</w:t>
      </w:r>
      <w:r>
        <w:rPr>
          <w:rFonts w:hint="eastAsia"/>
        </w:rPr>
        <w:br/>
      </w:r>
      <w:r>
        <w:rPr>
          <w:rFonts w:hint="eastAsia"/>
        </w:rPr>
        <w:t>　　　　二、主要产品价格走势分析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三、产品竞争格局变化分析</w:t>
      </w:r>
      <w:r>
        <w:rPr>
          <w:rFonts w:hint="eastAsia"/>
        </w:rPr>
        <w:br/>
      </w:r>
      <w:r>
        <w:rPr>
          <w:rFonts w:hint="eastAsia"/>
        </w:rPr>
        <w:t>　　第二节 2009-2012年中国制氧机产业市场预测分析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2009-2012年中国制氧机产业市场盈利预测分析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2009-2012年中国制氧机产业投资机会与风险分析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2009-2012年中国制氧机产业投资环境分析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2009-2012年中国制氧机产业投资机会分析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2009-2012年中国制氧机产业投资风险分析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(中:智:林)权威专家建议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052467774444c" w:history="1">
        <w:r>
          <w:rPr>
            <w:rStyle w:val="Hyperlink"/>
          </w:rPr>
          <w:t>2009-2012年中国制氧机产业发展动态与投资前景咨询报告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a052467774444c" w:history="1">
        <w:r>
          <w:rPr>
            <w:rStyle w:val="Hyperlink"/>
          </w:rPr>
          <w:t>https://www.20087.com/2009-03/R_2009_2012zhiyangjichanyefazhandongtaBaoGao.html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8b162f4224fff" w:history="1">
      <w:r>
        <w:rPr>
          <w:rStyle w:val="Hyperlink"/>
        </w:rPr>
        <w:t>2009-2012年中国制氧机产业发展动态与投资前景咨询报告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iyangjichanyefazhandongtaBaoGao.html" TargetMode="External" Id="R15a052467774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iyangjichanyefazhandongtaBaoGao.html" TargetMode="External" Id="R7268b162f422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2009-03-23T03:57:00Z</dcterms:created>
  <dcterms:modified xsi:type="dcterms:W3CDTF">2009-03-23T04:57:00Z</dcterms:modified>
  <dc:subject>2009-2012年中国制氧机产业发展动态与投资前景咨询报告</dc:subject>
  <dc:title>2009-2012年中国制氧机产业发展动态与投资前景咨询报告</dc:title>
  <cp:keywords>2009-2012年中国制氧机产业发展动态与投资前景咨询报告</cp:keywords>
  <dc:description>2009-2012年中国制氧机产业发展动态与投资前景咨询报告</dc:description>
</cp:coreProperties>
</file>