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db74b2c24f99" w:history="1">
              <w:r>
                <w:rPr>
                  <w:rStyle w:val="Hyperlink"/>
                </w:rPr>
                <w:t>2009-2012年中国氮肥行业市场研究与投资前景咨询报告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db74b2c24f99" w:history="1">
              <w:r>
                <w:rPr>
                  <w:rStyle w:val="Hyperlink"/>
                </w:rPr>
                <w:t>2009-2012年中国氮肥行业市场研究与投资前景咨询报告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db74b2c24f99" w:history="1">
                <w:r>
                  <w:rPr>
                    <w:rStyle w:val="Hyperlink"/>
                  </w:rPr>
                  <w:t>https://www.20087.com/2009-03/R_2009_2012danfeishichangyanjiuyutouziBaoGao.html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行业相关概况分析部分</w:t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2008-2009年全球化肥行业发展现状分析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2008-2009年全球化肥行业的发展分析</w:t>
      </w:r>
      <w:r>
        <w:rPr>
          <w:rFonts w:hint="eastAsia"/>
        </w:rPr>
        <w:br/>
      </w:r>
      <w:r>
        <w:rPr>
          <w:rFonts w:hint="eastAsia"/>
        </w:rPr>
        <w:t>　　　　一、全球化肥消费量统计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2008-2009年中国化肥行业发展概况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一、中国化肥生产状况</w:t>
      </w:r>
      <w:r>
        <w:rPr>
          <w:rFonts w:hint="eastAsia"/>
        </w:rPr>
        <w:br/>
      </w:r>
      <w:r>
        <w:rPr>
          <w:rFonts w:hint="eastAsia"/>
        </w:rPr>
        <w:t>　　　　二、中国化肥市场的特点</w:t>
      </w:r>
      <w:r>
        <w:rPr>
          <w:rFonts w:hint="eastAsia"/>
        </w:rPr>
        <w:br/>
      </w:r>
      <w:r>
        <w:rPr>
          <w:rFonts w:hint="eastAsia"/>
        </w:rPr>
        <w:t>　　第三节 2008-2009年中国各地区化肥市场分析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第三节 2008-2009年中国化肥行业发展中存在的问题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第四节 2008-2009年中国解决化肥行业问题的措施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行业世界发展部分</w:t>
      </w:r>
      <w:r>
        <w:rPr>
          <w:rFonts w:hint="eastAsia"/>
        </w:rPr>
        <w:br/>
      </w:r>
      <w:r>
        <w:rPr>
          <w:rFonts w:hint="eastAsia"/>
        </w:rPr>
        <w:t>第三章 2008-2009年世界氮肥行业运行状况分析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2008-2009年世界主要国家氮肥行业发展情况分析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2008-2010年世界氮肥行业发展趋势分析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2008-2009年中外合资主要企业在华运营情况分析</w:t>
      </w:r>
      <w:r>
        <w:rPr>
          <w:rFonts w:hint="eastAsia"/>
        </w:rPr>
        <w:br/>
      </w:r>
      <w:r>
        <w:rPr>
          <w:rFonts w:hint="eastAsia"/>
        </w:rPr>
        <w:t>　　第一节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行业中国发展部分</w:t>
      </w:r>
      <w:r>
        <w:rPr>
          <w:rFonts w:hint="eastAsia"/>
        </w:rPr>
        <w:br/>
      </w:r>
      <w:r>
        <w:rPr>
          <w:rFonts w:hint="eastAsia"/>
        </w:rPr>
        <w:t>第五章 2008-2009年中国氮肥行业发展环境分析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2008-2009年中国氮肥政策环境分析</w:t>
      </w:r>
      <w:r>
        <w:rPr>
          <w:rFonts w:hint="eastAsia"/>
        </w:rPr>
        <w:br/>
      </w:r>
      <w:r>
        <w:rPr>
          <w:rFonts w:hint="eastAsia"/>
        </w:rPr>
        <w:t>　　　　一、限价难抑化肥价格上涨</w:t>
      </w:r>
      <w:r>
        <w:rPr>
          <w:rFonts w:hint="eastAsia"/>
        </w:rPr>
        <w:br/>
      </w:r>
      <w:r>
        <w:rPr>
          <w:rFonts w:hint="eastAsia"/>
        </w:rPr>
        <w:t>　　　　二、关税政策影响化肥市场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2008-2009年中国氮肥行业发展形势分析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2008-2009年中国氮肥行业概况</w:t>
      </w:r>
      <w:r>
        <w:rPr>
          <w:rFonts w:hint="eastAsia"/>
        </w:rPr>
        <w:br/>
      </w:r>
      <w:r>
        <w:rPr>
          <w:rFonts w:hint="eastAsia"/>
        </w:rPr>
        <w:t>　　　　一、中国氮肥行业发展状况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第二节 2008-2009年中国氮肥行业发展存在的问题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2008-2009年中国氮肥行业的发展策略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2008-2009年中国氮肥行业市场数据监测分析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2008-2009年中国氮肥产量统计分析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2008-2009年中国氮肥制造行业相关经济数据分析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2008-2009年中国矿物氮肥及化学氮肥进出口数据分析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　　一、中国矿物氮肥及化学氮肥进出口总体数据</w:t>
      </w:r>
      <w:r>
        <w:rPr>
          <w:rFonts w:hint="eastAsia"/>
        </w:rPr>
        <w:br/>
      </w:r>
      <w:r>
        <w:rPr>
          <w:rFonts w:hint="eastAsia"/>
        </w:rPr>
        <w:t>　　　　二、中国矿物氮肥及化学氮肥主要省市进出口数据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三、中国矿物氮肥及化学氮肥主要国家进出口数据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行业细分部分</w:t>
      </w:r>
      <w:r>
        <w:rPr>
          <w:rFonts w:hint="eastAsia"/>
        </w:rPr>
        <w:br/>
      </w:r>
      <w:r>
        <w:rPr>
          <w:rFonts w:hint="eastAsia"/>
        </w:rPr>
        <w:t>第八章 2008-2009年中国小氮肥行业市场动态分析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2008-2009年中国小氮肥发展概况分析</w:t>
      </w:r>
      <w:r>
        <w:rPr>
          <w:rFonts w:hint="eastAsia"/>
        </w:rPr>
        <w:br/>
      </w:r>
      <w:r>
        <w:rPr>
          <w:rFonts w:hint="eastAsia"/>
        </w:rPr>
        <w:t>　　　　一、小氮肥的发展状况</w:t>
      </w:r>
      <w:r>
        <w:rPr>
          <w:rFonts w:hint="eastAsia"/>
        </w:rPr>
        <w:br/>
      </w:r>
      <w:r>
        <w:rPr>
          <w:rFonts w:hint="eastAsia"/>
        </w:rPr>
        <w:t>　　　　二、小氮肥企业生产新技术</w:t>
      </w:r>
      <w:r>
        <w:rPr>
          <w:rFonts w:hint="eastAsia"/>
        </w:rPr>
        <w:br/>
      </w:r>
      <w:r>
        <w:rPr>
          <w:rFonts w:hint="eastAsia"/>
        </w:rPr>
        <w:t>　　　　三、小氮肥赚取大利润</w:t>
      </w:r>
      <w:r>
        <w:rPr>
          <w:rFonts w:hint="eastAsia"/>
        </w:rPr>
        <w:br/>
      </w:r>
      <w:r>
        <w:rPr>
          <w:rFonts w:hint="eastAsia"/>
        </w:rPr>
        <w:t>　　第二节 2008-2009年中国各地区小氮肥发展分析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2008-2009年小氮肥行业发展中存在的问题及对策分析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2008-2009年中国尿素行业市场运行态势分析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2008-2009年中国尿素行业概述</w:t>
      </w:r>
      <w:r>
        <w:rPr>
          <w:rFonts w:hint="eastAsia"/>
        </w:rPr>
        <w:br/>
      </w:r>
      <w:r>
        <w:rPr>
          <w:rFonts w:hint="eastAsia"/>
        </w:rPr>
        <w:t>　　　　一、中国尿素行业发展状况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2008-2009年国产尿素分析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第三节 2008-2009年全国及主要省份尿素产量分析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第四节 2008-2009年中国尿素行业发展中的压力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2008-2009年中国尿素行业的发展策略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二、性发展中国尿素业</w:t>
      </w:r>
      <w:r>
        <w:rPr>
          <w:rFonts w:hint="eastAsia"/>
        </w:rPr>
        <w:br/>
      </w:r>
      <w:r>
        <w:rPr>
          <w:rFonts w:hint="eastAsia"/>
        </w:rPr>
        <w:t>　　　　三、展缓释尿素</w:t>
      </w:r>
      <w:r>
        <w:rPr>
          <w:rFonts w:hint="eastAsia"/>
        </w:rPr>
        <w:br/>
      </w:r>
      <w:r>
        <w:rPr>
          <w:rFonts w:hint="eastAsia"/>
        </w:rPr>
        <w:t>　　　　四、展尿素期货完善市场机制</w:t>
      </w:r>
      <w:r>
        <w:rPr>
          <w:rFonts w:hint="eastAsia"/>
        </w:rPr>
        <w:br/>
      </w:r>
      <w:r>
        <w:rPr>
          <w:rFonts w:hint="eastAsia"/>
        </w:rPr>
        <w:t>　　第六节 2009-2012年尿素行业的发展趋势及前景分析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一、2009年尿素市场风险分析</w:t>
      </w:r>
      <w:r>
        <w:rPr>
          <w:rFonts w:hint="eastAsia"/>
        </w:rPr>
        <w:br/>
      </w:r>
      <w:r>
        <w:rPr>
          <w:rFonts w:hint="eastAsia"/>
        </w:rPr>
        <w:t>　　　　二、2009-2012年全球尿素发展预测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二、2008-2009年碳酸氢铵市场的特点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三、2008-2009年碳酸氢铵的价格行情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二、2008-2009年氯化铵的发展状况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行业市场竞争部分</w:t>
      </w:r>
      <w:r>
        <w:rPr>
          <w:rFonts w:hint="eastAsia"/>
        </w:rPr>
        <w:br/>
      </w:r>
      <w:r>
        <w:rPr>
          <w:rFonts w:hint="eastAsia"/>
        </w:rPr>
        <w:t>第十一章 2008-2009年中国氮肥行业市场竞争格局分析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2008-2009年氮肥产业集群与重点区域分析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2008-2009年中国氮肥企业竞争态势与行为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2008-2009年中国氮肥重点省市竞争力评价与分析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2008-2009年中国氮肥重点企业关键性数据及竞争力分析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行业产业链分析</w:t>
      </w:r>
      <w:r>
        <w:rPr>
          <w:rFonts w:hint="eastAsia"/>
        </w:rPr>
        <w:br/>
      </w:r>
      <w:r>
        <w:rPr>
          <w:rFonts w:hint="eastAsia"/>
        </w:rPr>
        <w:t>第十三章 2008-2009年中国合成氨行业走势分析</w:t>
      </w:r>
      <w:r>
        <w:rPr>
          <w:rFonts w:hint="eastAsia"/>
        </w:rPr>
        <w:br/>
      </w:r>
      <w:r>
        <w:rPr>
          <w:rFonts w:hint="eastAsia"/>
        </w:rPr>
        <w:t>　　第一节 2008-2009年国际合成氨概况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第二节 2008-2009年中国合成氨的发展分析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三、合成氨工艺的相关分析</w:t>
      </w:r>
      <w:r>
        <w:rPr>
          <w:rFonts w:hint="eastAsia"/>
        </w:rPr>
        <w:br/>
      </w:r>
      <w:r>
        <w:rPr>
          <w:rFonts w:hint="eastAsia"/>
        </w:rPr>
        <w:t>　　第三节 2008-2009年中国合成氨项目的建设与运行情况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一、灵古化工建设30万吨合成氨扩能项目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　　二、新华煤化工建设60万吨合成氨项目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　　三、河南延化投资建设合成氨项目</w:t>
      </w:r>
      <w:r>
        <w:rPr>
          <w:rFonts w:hint="eastAsia"/>
        </w:rPr>
        <w:br/>
      </w:r>
      <w:r>
        <w:rPr>
          <w:rFonts w:hint="eastAsia"/>
        </w:rPr>
        <w:t>　　　　四、2009年潞安集团合成氨项目开工</w:t>
      </w:r>
      <w:r>
        <w:rPr>
          <w:rFonts w:hint="eastAsia"/>
        </w:rPr>
        <w:br/>
      </w:r>
      <w:r>
        <w:rPr>
          <w:rFonts w:hint="eastAsia"/>
        </w:rPr>
        <w:t>　　第四节 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2008-2009年中国氮肥行业产业链分析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2008-2009年中国煤炭行业分析</w:t>
      </w:r>
      <w:r>
        <w:rPr>
          <w:rFonts w:hint="eastAsia"/>
        </w:rPr>
        <w:br/>
      </w:r>
      <w:r>
        <w:rPr>
          <w:rFonts w:hint="eastAsia"/>
        </w:rPr>
        <w:t>　　　　一、煤炭产量情况分析</w:t>
      </w:r>
      <w:r>
        <w:rPr>
          <w:rFonts w:hint="eastAsia"/>
        </w:rPr>
        <w:br/>
      </w:r>
      <w:r>
        <w:rPr>
          <w:rFonts w:hint="eastAsia"/>
        </w:rPr>
        <w:t>　　　　二、煤炭市场需求情况分析</w:t>
      </w:r>
      <w:r>
        <w:rPr>
          <w:rFonts w:hint="eastAsia"/>
        </w:rPr>
        <w:br/>
      </w:r>
      <w:r>
        <w:rPr>
          <w:rFonts w:hint="eastAsia"/>
        </w:rPr>
        <w:t>　　　　三、煤炭行业对氮肥行业的影响分析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二、天然气需求状况分析</w:t>
      </w:r>
      <w:r>
        <w:rPr>
          <w:rFonts w:hint="eastAsia"/>
        </w:rPr>
        <w:br/>
      </w:r>
      <w:r>
        <w:rPr>
          <w:rFonts w:hint="eastAsia"/>
        </w:rPr>
        <w:t>　　　　三、天然气行业对氮肥行业的影响分析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2008-2009年中国农业行业分析</w:t>
      </w:r>
      <w:r>
        <w:rPr>
          <w:rFonts w:hint="eastAsia"/>
        </w:rPr>
        <w:br/>
      </w:r>
      <w:r>
        <w:rPr>
          <w:rFonts w:hint="eastAsia"/>
        </w:rPr>
        <w:t>　　　　一、农业生产状况分析</w:t>
      </w:r>
      <w:r>
        <w:rPr>
          <w:rFonts w:hint="eastAsia"/>
        </w:rPr>
        <w:br/>
      </w:r>
      <w:r>
        <w:rPr>
          <w:rFonts w:hint="eastAsia"/>
        </w:rPr>
        <w:t>　　　　二、农业对氮肥的需求情况分析</w:t>
      </w:r>
      <w:r>
        <w:rPr>
          <w:rFonts w:hint="eastAsia"/>
        </w:rPr>
        <w:br/>
      </w:r>
      <w:r>
        <w:rPr>
          <w:rFonts w:hint="eastAsia"/>
        </w:rPr>
        <w:t>　　　　三、农业政策对氮肥需求情况的影响分析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行业发展趋势与投资分析</w:t>
      </w:r>
      <w:r>
        <w:rPr>
          <w:rFonts w:hint="eastAsia"/>
        </w:rPr>
        <w:br/>
      </w:r>
      <w:r>
        <w:rPr>
          <w:rFonts w:hint="eastAsia"/>
        </w:rPr>
        <w:t>第十五章 2009-2012年中国氮肥行业的前景预测分析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2009-2012年中国化肥行业的发展趋势</w:t>
      </w:r>
      <w:r>
        <w:rPr>
          <w:rFonts w:hint="eastAsia"/>
        </w:rPr>
        <w:br/>
      </w:r>
      <w:r>
        <w:rPr>
          <w:rFonts w:hint="eastAsia"/>
        </w:rPr>
        <w:t>　　　　一、预计世界化肥需求将大幅增加</w:t>
      </w:r>
      <w:r>
        <w:rPr>
          <w:rFonts w:hint="eastAsia"/>
        </w:rPr>
        <w:br/>
      </w:r>
      <w:r>
        <w:rPr>
          <w:rFonts w:hint="eastAsia"/>
        </w:rPr>
        <w:t>　　　　二、全球化肥持续景气趋势</w:t>
      </w:r>
      <w:r>
        <w:rPr>
          <w:rFonts w:hint="eastAsia"/>
        </w:rPr>
        <w:br/>
      </w:r>
      <w:r>
        <w:rPr>
          <w:rFonts w:hint="eastAsia"/>
        </w:rPr>
        <w:t>　　　　三、2009-2012年化肥行业前景乐观</w:t>
      </w:r>
      <w:r>
        <w:rPr>
          <w:rFonts w:hint="eastAsia"/>
        </w:rPr>
        <w:br/>
      </w:r>
      <w:r>
        <w:rPr>
          <w:rFonts w:hint="eastAsia"/>
        </w:rPr>
        <w:t>　　　　四、液体化肥的前景分析</w:t>
      </w:r>
      <w:r>
        <w:rPr>
          <w:rFonts w:hint="eastAsia"/>
        </w:rPr>
        <w:br/>
      </w:r>
      <w:r>
        <w:rPr>
          <w:rFonts w:hint="eastAsia"/>
        </w:rPr>
        <w:t>　　第二节 2009-2012年中国氮肥行业的发展趋势及前景预测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一、国际氮肥工业的发展趋势分析</w:t>
      </w:r>
      <w:r>
        <w:rPr>
          <w:rFonts w:hint="eastAsia"/>
        </w:rPr>
        <w:br/>
      </w:r>
      <w:r>
        <w:rPr>
          <w:rFonts w:hint="eastAsia"/>
        </w:rPr>
        <w:t>　　　　二、2016年欧盟氮肥消费量将增加2.5</w:t>
      </w:r>
      <w:r>
        <w:rPr>
          <w:rFonts w:hint="eastAsia"/>
        </w:rPr>
        <w:br/>
      </w:r>
      <w:r>
        <w:rPr>
          <w:rFonts w:hint="eastAsia"/>
        </w:rPr>
        <w:t>　　　　三、2009-2012年全球氮肥将供应紧张</w:t>
      </w:r>
      <w:r>
        <w:rPr>
          <w:rFonts w:hint="eastAsia"/>
        </w:rPr>
        <w:br/>
      </w:r>
      <w:r>
        <w:rPr>
          <w:rFonts w:hint="eastAsia"/>
        </w:rPr>
        <w:t>　　　　四、2009-2012年中国氮肥制造业预测分析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五、关税上调后中国氮肥市场走势预测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2009-2012年中国氮肥行业投资机会分析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第三节 中^智^林^　2009-2012年中国氮肥行业投资建议</w:t>
      </w:r>
      <w:r>
        <w:rPr>
          <w:rFonts w:hint="eastAsia"/>
        </w:rPr>
        <w:br/>
      </w:r>
      <w:r>
        <w:rPr>
          <w:rFonts w:hint="eastAsia"/>
        </w:rPr>
        <w:t>　　　　一、增强行业整合力度，加快技术创新</w:t>
      </w:r>
      <w:r>
        <w:rPr>
          <w:rFonts w:hint="eastAsia"/>
        </w:rPr>
        <w:br/>
      </w:r>
      <w:r>
        <w:rPr>
          <w:rFonts w:hint="eastAsia"/>
        </w:rPr>
        <w:t>　　　　二、完善化肥淡储制度</w:t>
      </w:r>
      <w:r>
        <w:rPr>
          <w:rFonts w:hint="eastAsia"/>
        </w:rPr>
        <w:br/>
      </w:r>
      <w:r>
        <w:rPr>
          <w:rFonts w:hint="eastAsia"/>
        </w:rPr>
        <w:t>　　　　三、政府引导，适当控制</w:t>
      </w:r>
      <w:r>
        <w:rPr>
          <w:rFonts w:hint="eastAsia"/>
        </w:rPr>
        <w:br/>
      </w:r>
      <w:r>
        <w:rPr>
          <w:rFonts w:hint="eastAsia"/>
        </w:rPr>
        <w:t>　　　　四、规范市场秩序</w:t>
      </w:r>
      <w:r>
        <w:rPr>
          <w:rFonts w:hint="eastAsia"/>
        </w:rPr>
        <w:br/>
      </w:r>
      <w:r>
        <w:rPr>
          <w:rFonts w:hint="eastAsia"/>
        </w:rPr>
        <w:t>　　　　五、加快推进化肥市场化改革进程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附录二：2008年化肥进出口关税税率表</w:t>
      </w:r>
      <w:r>
        <w:rPr>
          <w:rFonts w:hint="eastAsia"/>
        </w:rPr>
        <w:br/>
      </w:r>
      <w:r>
        <w:rPr>
          <w:rFonts w:hint="eastAsia"/>
        </w:rPr>
        <w:t>　　附录三：化工部关于小氮肥安全技术规程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2004-2008年全球化肥消费量</w:t>
      </w:r>
      <w:r>
        <w:rPr>
          <w:rFonts w:hint="eastAsia"/>
        </w:rPr>
        <w:br/>
      </w:r>
      <w:r>
        <w:rPr>
          <w:rFonts w:hint="eastAsia"/>
        </w:rPr>
        <w:t>　　图表 2001-2008年中国矿物氮肥及化学氮肥进口数据</w:t>
      </w:r>
      <w:r>
        <w:rPr>
          <w:rFonts w:hint="eastAsia"/>
        </w:rPr>
        <w:br/>
      </w:r>
      <w:r>
        <w:rPr>
          <w:rFonts w:hint="eastAsia"/>
        </w:rPr>
        <w:t>　　图表 2001-2008年中国矿物氮肥及化学氮肥出口数据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2006-2008年中国矿物氮肥及化学氮肥主要省市进口数据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2006-2008年中国矿物氮肥及化学氮肥主要省市出口数据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2006-2008年中国矿物氮肥及化学氮肥主要国家进口数据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2006-2008年中国矿物氮肥及化学氮肥主要国家出口数据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db74b2c24f99" w:history="1">
        <w:r>
          <w:rPr>
            <w:rStyle w:val="Hyperlink"/>
          </w:rPr>
          <w:t>2009-2012年中国氮肥行业市场研究与投资前景咨询报告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db74b2c24f99" w:history="1">
        <w:r>
          <w:rPr>
            <w:rStyle w:val="Hyperlink"/>
          </w:rPr>
          <w:t>https://www.20087.com/2009-03/R_2009_2012danfeishichangyanjiuyutouziBaoGao.html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ffdf1be1d4b7f" w:history="1">
      <w:r>
        <w:rPr>
          <w:rStyle w:val="Hyperlink"/>
        </w:rPr>
        <w:t>2009-2012年中国氮肥行业市场研究与投资前景咨询报告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anfeishichangyanjiuyutouziBaoGao.html" TargetMode="External" Id="R43eadb74b2c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anfeishichangyanjiuyutouziBaoGao.html" TargetMode="External" Id="R4edffdf1be1d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2009-03-23T03:32:00Z</dcterms:created>
  <dcterms:modified xsi:type="dcterms:W3CDTF">2009-03-23T04:32:00Z</dcterms:modified>
  <dc:subject>2009-2012年中国氮肥行业市场研究与投资前景咨询报告</dc:subject>
  <dc:title>2009-2012年中国氮肥行业市场研究与投资前景咨询报告</dc:title>
  <cp:keywords>2009-2012年中国氮肥行业市场研究与投资前景咨询报告</cp:keywords>
  <dc:description>2009-2012年中国氮肥行业市场研究与投资前景咨询报告</dc:description>
</cp:coreProperties>
</file>