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7365c68b24c88" w:history="1">
              <w:r>
                <w:rPr>
                  <w:rStyle w:val="Hyperlink"/>
                </w:rPr>
                <w:t>2009-2012年中国氯化钠产业深度调查与投资前景分析报告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7365c68b24c88" w:history="1">
              <w:r>
                <w:rPr>
                  <w:rStyle w:val="Hyperlink"/>
                </w:rPr>
                <w:t>2009-2012年中国氯化钠产业深度调查与投资前景分析报告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7365c68b24c88" w:history="1">
                <w:r>
                  <w:rPr>
                    <w:rStyle w:val="Hyperlink"/>
                  </w:rPr>
                  <w:t>https://www.20087.com/2009-03/R_2009_2012lvhuanachanyeshendudiaochay391BaoGao.html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相关概述</w:t>
      </w:r>
      <w:r>
        <w:rPr>
          <w:rFonts w:hint="eastAsia"/>
        </w:rPr>
        <w:br/>
      </w:r>
      <w:r>
        <w:rPr>
          <w:rFonts w:hint="eastAsia"/>
        </w:rPr>
        <w:t>　　第一节 氯化钠简述</w:t>
      </w:r>
      <w:r>
        <w:rPr>
          <w:rFonts w:hint="eastAsia"/>
        </w:rPr>
        <w:br/>
      </w:r>
      <w:r>
        <w:rPr>
          <w:rFonts w:hint="eastAsia"/>
        </w:rPr>
        <w:t>　　第二节 氯化钠的理化特性</w:t>
      </w:r>
      <w:r>
        <w:rPr>
          <w:rFonts w:hint="eastAsia"/>
        </w:rPr>
        <w:br/>
      </w:r>
      <w:r>
        <w:rPr>
          <w:rFonts w:hint="eastAsia"/>
        </w:rPr>
        <w:t>　　第三节 医用氯化钠简介</w:t>
      </w:r>
      <w:r>
        <w:rPr>
          <w:rFonts w:hint="eastAsia"/>
        </w:rPr>
        <w:br/>
      </w:r>
      <w:r>
        <w:rPr>
          <w:rFonts w:hint="eastAsia"/>
        </w:rPr>
        <w:t>　　第四节 氯化钠的功用</w:t>
      </w:r>
      <w:r>
        <w:rPr>
          <w:rFonts w:hint="eastAsia"/>
        </w:rPr>
        <w:br/>
      </w:r>
      <w:r>
        <w:rPr>
          <w:rFonts w:hint="eastAsia"/>
        </w:rPr>
        <w:t>　　第五节 氯化钠获得和使用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2008-2009年世界氯化钠行业发展概况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2008-2009年世界氯化钠市场运行状况</w:t>
      </w:r>
      <w:r>
        <w:rPr>
          <w:rFonts w:hint="eastAsia"/>
        </w:rPr>
        <w:br/>
      </w:r>
      <w:r>
        <w:rPr>
          <w:rFonts w:hint="eastAsia"/>
        </w:rPr>
        <w:t>　　　　一、世界氯化钠市场特征</w:t>
      </w:r>
      <w:r>
        <w:rPr>
          <w:rFonts w:hint="eastAsia"/>
        </w:rPr>
        <w:br/>
      </w:r>
      <w:r>
        <w:rPr>
          <w:rFonts w:hint="eastAsia"/>
        </w:rPr>
        <w:t>　　　　二、世界氯化钠生产规模</w:t>
      </w:r>
      <w:r>
        <w:rPr>
          <w:rFonts w:hint="eastAsia"/>
        </w:rPr>
        <w:br/>
      </w:r>
      <w:r>
        <w:rPr>
          <w:rFonts w:hint="eastAsia"/>
        </w:rPr>
        <w:t>　　　　三、世界氯化钠生产消费情况</w:t>
      </w:r>
      <w:r>
        <w:rPr>
          <w:rFonts w:hint="eastAsia"/>
        </w:rPr>
        <w:br/>
      </w:r>
      <w:r>
        <w:rPr>
          <w:rFonts w:hint="eastAsia"/>
        </w:rPr>
        <w:t>　　　　四、世界氯化钠市场存在的问题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2008-2009年世界主要国家氯化钠运行分析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2009-2012年世界氯化钠发展趋势分析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2008-2009年中国氯化钠行业市场运行环境解析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2008-2009年中国氯化钠行业经济环境分析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四、2008-2009年中国汇率的调整分析</w:t>
      </w:r>
      <w:r>
        <w:rPr>
          <w:rFonts w:hint="eastAsia"/>
        </w:rPr>
        <w:br/>
      </w:r>
      <w:r>
        <w:rPr>
          <w:rFonts w:hint="eastAsia"/>
        </w:rPr>
        <w:t>　　第二节 2008-2009年中国氯化钠行业政策环境分析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2008-2009年中国氯化钠行业技术环境分析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一、氯化钠浮选新工艺问世</w:t>
      </w:r>
      <w:r>
        <w:rPr>
          <w:rFonts w:hint="eastAsia"/>
        </w:rPr>
        <w:br/>
      </w:r>
      <w:r>
        <w:rPr>
          <w:rFonts w:hint="eastAsia"/>
        </w:rPr>
        <w:t>　　　　二、氯化钠生产结晶新工艺</w:t>
      </w:r>
      <w:r>
        <w:rPr>
          <w:rFonts w:hint="eastAsia"/>
        </w:rPr>
        <w:br/>
      </w:r>
      <w:r>
        <w:rPr>
          <w:rFonts w:hint="eastAsia"/>
        </w:rPr>
        <w:t>　　　　三、卤水回收工艺</w:t>
      </w:r>
      <w:r>
        <w:rPr>
          <w:rFonts w:hint="eastAsia"/>
        </w:rPr>
        <w:br/>
      </w:r>
      <w:r>
        <w:rPr>
          <w:rFonts w:hint="eastAsia"/>
        </w:rPr>
        <w:t>　　第四节 2008-2009年中国氯化钠行业社会环境分析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2008-2009年中国氯化钠行业发展现状综述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2008-2009年中国氯化钠产业概述</w:t>
      </w:r>
      <w:r>
        <w:rPr>
          <w:rFonts w:hint="eastAsia"/>
        </w:rPr>
        <w:br/>
      </w:r>
      <w:r>
        <w:rPr>
          <w:rFonts w:hint="eastAsia"/>
        </w:rPr>
        <w:t>　　　　一、氯化钠产业特点分析</w:t>
      </w:r>
      <w:r>
        <w:rPr>
          <w:rFonts w:hint="eastAsia"/>
        </w:rPr>
        <w:br/>
      </w:r>
      <w:r>
        <w:rPr>
          <w:rFonts w:hint="eastAsia"/>
        </w:rPr>
        <w:t>　　　　二、氯化钠项目分析</w:t>
      </w:r>
      <w:r>
        <w:rPr>
          <w:rFonts w:hint="eastAsia"/>
        </w:rPr>
        <w:br/>
      </w:r>
      <w:r>
        <w:rPr>
          <w:rFonts w:hint="eastAsia"/>
        </w:rPr>
        <w:t>　　　　三、氯化钠最新资讯分析</w:t>
      </w:r>
      <w:r>
        <w:rPr>
          <w:rFonts w:hint="eastAsia"/>
        </w:rPr>
        <w:br/>
      </w:r>
      <w:r>
        <w:rPr>
          <w:rFonts w:hint="eastAsia"/>
        </w:rPr>
        <w:t>　　第二节 2008-2009年中国氧化钠市场营销现状</w:t>
      </w:r>
      <w:r>
        <w:rPr>
          <w:rFonts w:hint="eastAsia"/>
        </w:rPr>
        <w:br/>
      </w:r>
      <w:r>
        <w:rPr>
          <w:rFonts w:hint="eastAsia"/>
        </w:rPr>
        <w:t>　　　　一、氯化钠国内营销模式分析</w:t>
      </w:r>
      <w:r>
        <w:rPr>
          <w:rFonts w:hint="eastAsia"/>
        </w:rPr>
        <w:br/>
      </w:r>
      <w:r>
        <w:rPr>
          <w:rFonts w:hint="eastAsia"/>
        </w:rPr>
        <w:t>　　　　二、氯化钠国内分销商形态分析</w:t>
      </w:r>
      <w:r>
        <w:rPr>
          <w:rFonts w:hint="eastAsia"/>
        </w:rPr>
        <w:br/>
      </w:r>
      <w:r>
        <w:rPr>
          <w:rFonts w:hint="eastAsia"/>
        </w:rPr>
        <w:t>　　　　三、氯化钠国内销售渠道分析</w:t>
      </w:r>
      <w:r>
        <w:rPr>
          <w:rFonts w:hint="eastAsia"/>
        </w:rPr>
        <w:br/>
      </w:r>
      <w:r>
        <w:rPr>
          <w:rFonts w:hint="eastAsia"/>
        </w:rPr>
        <w:t>　　　　四、氯化钠重点销售区域分析</w:t>
      </w:r>
      <w:r>
        <w:rPr>
          <w:rFonts w:hint="eastAsia"/>
        </w:rPr>
        <w:br/>
      </w:r>
      <w:r>
        <w:rPr>
          <w:rFonts w:hint="eastAsia"/>
        </w:rPr>
        <w:t>　　第三节 2008-2009年中国氯化钠产业运行存在的问题分析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2008-2009年中国纯氯化钠市场供需监测分析</w:t>
      </w:r>
      <w:r>
        <w:rPr>
          <w:rFonts w:hint="eastAsia"/>
        </w:rPr>
        <w:br/>
      </w:r>
      <w:r>
        <w:rPr>
          <w:rFonts w:hint="eastAsia"/>
        </w:rPr>
        <w:t>　　第一节 纯氯化钠市场特征分析</w:t>
      </w:r>
      <w:r>
        <w:rPr>
          <w:rFonts w:hint="eastAsia"/>
        </w:rPr>
        <w:br/>
      </w:r>
      <w:r>
        <w:rPr>
          <w:rFonts w:hint="eastAsia"/>
        </w:rPr>
        <w:t>　　第二节 2008-2009年中国纯氯化钠市场运营分析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二、供给情况分析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2008-2009年中国纯氯化钠市场价格走势分析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二、影响价格走势的因素分析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2008-2009年中国纯氯化钠进出口总体数据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2008-2009年中国氯化钠行业竞争格局透析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2008-2009年中国氯化钠行业竞争现状</w:t>
      </w:r>
      <w:r>
        <w:rPr>
          <w:rFonts w:hint="eastAsia"/>
        </w:rPr>
        <w:br/>
      </w:r>
      <w:r>
        <w:rPr>
          <w:rFonts w:hint="eastAsia"/>
        </w:rPr>
        <w:t>　　　　一、氯酸钠工业竞争激烈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　　四、加工工艺竞争</w:t>
      </w:r>
      <w:r>
        <w:rPr>
          <w:rFonts w:hint="eastAsia"/>
        </w:rPr>
        <w:br/>
      </w:r>
      <w:r>
        <w:rPr>
          <w:rFonts w:hint="eastAsia"/>
        </w:rPr>
        <w:t>　　第二节 2008-2009年中国氯化钠市场集中度分析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2008-2009年中国氯化钠竞争策略分析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2009-2012年中国氯化钠竞争趋势分析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2008-2009年中国氯化钠行业内优势企业竞争力及关键性数据分析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兰泰实业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四环生物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山东隆树化工有限公司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广西贺州光明氯酸盐有限责任公司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江西万安氯酸盐有限责任公司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青海苏青氯酸盐有限责任公司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2008-2009年中国氯化钠主要原料—盐</w:t>
      </w:r>
      <w:r>
        <w:rPr>
          <w:rFonts w:hint="eastAsia"/>
        </w:rPr>
        <w:br/>
      </w:r>
      <w:r>
        <w:rPr>
          <w:rFonts w:hint="eastAsia"/>
        </w:rPr>
        <w:t>　　第一节 2008-2009年中国采盐工业发展现状</w:t>
      </w:r>
      <w:r>
        <w:rPr>
          <w:rFonts w:hint="eastAsia"/>
        </w:rPr>
        <w:br/>
      </w:r>
      <w:r>
        <w:rPr>
          <w:rFonts w:hint="eastAsia"/>
        </w:rPr>
        <w:t>　　第二节 2008-2009年中国原盐产量分析</w:t>
      </w:r>
      <w:r>
        <w:rPr>
          <w:rFonts w:hint="eastAsia"/>
        </w:rPr>
        <w:br/>
      </w:r>
      <w:r>
        <w:rPr>
          <w:rFonts w:hint="eastAsia"/>
        </w:rPr>
        <w:t>　　　　一、2008-2009年中国原盐产量统计</w:t>
      </w:r>
      <w:r>
        <w:rPr>
          <w:rFonts w:hint="eastAsia"/>
        </w:rPr>
        <w:br/>
      </w:r>
      <w:r>
        <w:rPr>
          <w:rFonts w:hint="eastAsia"/>
        </w:rPr>
        <w:t>　　　　二、2008-2009年重点省市原盐产量统计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2008-2009年中国盐作为氯化钠原料市场运营分析</w:t>
      </w:r>
      <w:r>
        <w:rPr>
          <w:rFonts w:hint="eastAsia"/>
        </w:rPr>
        <w:br/>
      </w:r>
      <w:r>
        <w:rPr>
          <w:rFonts w:hint="eastAsia"/>
        </w:rPr>
        <w:t>　　　　一、原材料供需情况分析</w:t>
      </w:r>
      <w:r>
        <w:rPr>
          <w:rFonts w:hint="eastAsia"/>
        </w:rPr>
        <w:br/>
      </w:r>
      <w:r>
        <w:rPr>
          <w:rFonts w:hint="eastAsia"/>
        </w:rPr>
        <w:t>　　　　二、原材料价格情况分析</w:t>
      </w:r>
      <w:r>
        <w:rPr>
          <w:rFonts w:hint="eastAsia"/>
        </w:rPr>
        <w:br/>
      </w:r>
      <w:r>
        <w:rPr>
          <w:rFonts w:hint="eastAsia"/>
        </w:rPr>
        <w:t>　　　　三、影响原材料供应的因素</w:t>
      </w:r>
      <w:r>
        <w:rPr>
          <w:rFonts w:hint="eastAsia"/>
        </w:rPr>
        <w:br/>
      </w:r>
      <w:r>
        <w:rPr>
          <w:rFonts w:hint="eastAsia"/>
        </w:rPr>
        <w:t>　　第四节 2009-2012年中国氯化钠原料产业发展前景预测分析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2009-2012年中国氯化钠行业发展趋势与前景展望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2009-2012年中国氯化钠行业发展前景</w:t>
      </w:r>
      <w:r>
        <w:rPr>
          <w:rFonts w:hint="eastAsia"/>
        </w:rPr>
        <w:br/>
      </w:r>
      <w:r>
        <w:rPr>
          <w:rFonts w:hint="eastAsia"/>
        </w:rPr>
        <w:t>　　　　一、重点产品发展前景</w:t>
      </w:r>
      <w:r>
        <w:rPr>
          <w:rFonts w:hint="eastAsia"/>
        </w:rPr>
        <w:br/>
      </w:r>
      <w:r>
        <w:rPr>
          <w:rFonts w:hint="eastAsia"/>
        </w:rPr>
        <w:t>　　　　二、产品应用领域发展前景</w:t>
      </w:r>
      <w:r>
        <w:rPr>
          <w:rFonts w:hint="eastAsia"/>
        </w:rPr>
        <w:br/>
      </w:r>
      <w:r>
        <w:rPr>
          <w:rFonts w:hint="eastAsia"/>
        </w:rPr>
        <w:t>　　第二节 2009-2012年中国氯化钠行业发展趋势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第三节 2009-2012年中国氯化钠行业盈利能力预测分析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2009-2012年中国氯化钠行业投资机会及风险规避指引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2009-2012年中国氯化钠行业投资周期分析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2009-2012年中国氯化钠行业投资机会分析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一、漂白剂生产方向</w:t>
      </w:r>
      <w:r>
        <w:rPr>
          <w:rFonts w:hint="eastAsia"/>
        </w:rPr>
        <w:br/>
      </w:r>
      <w:r>
        <w:rPr>
          <w:rFonts w:hint="eastAsia"/>
        </w:rPr>
        <w:t>　　　　二、金属钠下游产品</w:t>
      </w:r>
      <w:r>
        <w:rPr>
          <w:rFonts w:hint="eastAsia"/>
        </w:rPr>
        <w:br/>
      </w:r>
      <w:r>
        <w:rPr>
          <w:rFonts w:hint="eastAsia"/>
        </w:rPr>
        <w:t>　　　　三、造纸行业发展带动氯酸钠需求</w:t>
      </w:r>
      <w:r>
        <w:rPr>
          <w:rFonts w:hint="eastAsia"/>
        </w:rPr>
        <w:br/>
      </w:r>
      <w:r>
        <w:rPr>
          <w:rFonts w:hint="eastAsia"/>
        </w:rPr>
        <w:t>　　　　三、农药需求上涨带动氯酸钠发展</w:t>
      </w:r>
      <w:r>
        <w:rPr>
          <w:rFonts w:hint="eastAsia"/>
        </w:rPr>
        <w:br/>
      </w:r>
      <w:r>
        <w:rPr>
          <w:rFonts w:hint="eastAsia"/>
        </w:rPr>
        <w:t>　　第三节 2009-2012年中国氯化钠行业投资风险预警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[~中~智林]权威专家建议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7365c68b24c88" w:history="1">
        <w:r>
          <w:rPr>
            <w:rStyle w:val="Hyperlink"/>
          </w:rPr>
          <w:t>2009-2012年中国氯化钠产业深度调查与投资前景分析报告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7365c68b24c88" w:history="1">
        <w:r>
          <w:rPr>
            <w:rStyle w:val="Hyperlink"/>
          </w:rPr>
          <w:t>https://www.20087.com/2009-03/R_2009_2012lvhuanachanyeshendudiaochay391BaoGao.html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热点：氯化钠是生理盐水吗、氯化钠的作用与功效、氯化钠化学式、氯化钠的相对原子质量、氯化钠注射作用与用途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c82120d494bac" w:history="1">
      <w:r>
        <w:rPr>
          <w:rStyle w:val="Hyperlink"/>
        </w:rPr>
        <w:t>2009-2012年中国氯化钠产业深度调查与投资前景分析报告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lvhuanachanyeshendudiaochay391BaoGao.html" TargetMode="External" Id="R92d7365c68b2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lvhuanachanyeshendudiaochay391BaoGao.html" TargetMode="External" Id="Rd20c82120d49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2009-03-03T07:43:00Z</dcterms:created>
  <dcterms:modified xsi:type="dcterms:W3CDTF">2009-03-03T08:43:00Z</dcterms:modified>
  <dc:subject>2009-2012年中国氯化钠产业深度调查与投资前景分析报告</dc:subject>
  <dc:title>2009-2012年中国氯化钠产业深度调查与投资前景分析报告</dc:title>
  <cp:keywords>2009-2012年中国氯化钠产业深度调查与投资前景分析报告</cp:keywords>
  <dc:description>2009-2012年中国氯化钠产业深度调查与投资前景分析报告</dc:description>
</cp:coreProperties>
</file>