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4d4aeaa554e5d" w:history="1">
              <w:r>
                <w:rPr>
                  <w:rStyle w:val="Hyperlink"/>
                </w:rPr>
                <w:t>2009-2012年中国汽车物流产业运行态势与投资前景咨询报告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4d4aeaa554e5d" w:history="1">
              <w:r>
                <w:rPr>
                  <w:rStyle w:val="Hyperlink"/>
                </w:rPr>
                <w:t>2009-2012年中国汽车物流产业运行态势与投资前景咨询报告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4d4aeaa554e5d" w:history="1">
                <w:r>
                  <w:rPr>
                    <w:rStyle w:val="Hyperlink"/>
                  </w:rPr>
                  <w:t>https://www.20087.com/2009-03/R_2009_2012qichewuliuchanyeyunxingtaisBaoGao.html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汽车物流产业相关概述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t>　　第三节 汽车逆向物流分析</w:t>
      </w:r>
      <w:r>
        <w:rPr>
          <w:rFonts w:hint="eastAsia"/>
        </w:rPr>
        <w:br/>
      </w:r>
      <w:r>
        <w:rPr>
          <w:rFonts w:hint="eastAsia"/>
        </w:rPr>
        <w:t>　　　　一、汽车逆向物流的概念</w:t>
      </w:r>
      <w:r>
        <w:rPr>
          <w:rFonts w:hint="eastAsia"/>
        </w:rPr>
        <w:br/>
      </w:r>
      <w:r>
        <w:rPr>
          <w:rFonts w:hint="eastAsia"/>
        </w:rPr>
        <w:t>　　　　二、汽车逆向物流的产生</w:t>
      </w:r>
      <w:r>
        <w:rPr>
          <w:rFonts w:hint="eastAsia"/>
        </w:rPr>
        <w:br/>
      </w:r>
      <w:r>
        <w:rPr>
          <w:rFonts w:hint="eastAsia"/>
        </w:rPr>
        <w:t>　　　　三、汽车逆向物流的作用及意义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四、中国汽车逆向物流存在的三个问题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五、提高汽车逆向物流服务水平的发展措施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2008-2009年世界汽车物流行业发展综述</w:t>
      </w:r>
      <w:r>
        <w:rPr>
          <w:rFonts w:hint="eastAsia"/>
        </w:rPr>
        <w:br/>
      </w:r>
      <w:r>
        <w:rPr>
          <w:rFonts w:hint="eastAsia"/>
        </w:rPr>
        <w:t>　　　　一、国际汽车行业物流管理的提升之路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二、国际汽车物流供应链应用上RFID技术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　　三、世界汽车物流产业特点分析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2008-2009年世界主要国家汽车物流产业发展情况分析</w:t>
      </w:r>
      <w:r>
        <w:rPr>
          <w:rFonts w:hint="eastAsia"/>
        </w:rPr>
        <w:br/>
      </w:r>
      <w:r>
        <w:rPr>
          <w:rFonts w:hint="eastAsia"/>
        </w:rPr>
        <w:t>　　　　一、德国汽车物流行业发展分析</w:t>
      </w:r>
      <w:r>
        <w:rPr>
          <w:rFonts w:hint="eastAsia"/>
        </w:rPr>
        <w:br/>
      </w:r>
      <w:r>
        <w:rPr>
          <w:rFonts w:hint="eastAsia"/>
        </w:rPr>
        <w:t>　　　　二、美国汽车物流行业发展分析</w:t>
      </w:r>
      <w:r>
        <w:rPr>
          <w:rFonts w:hint="eastAsia"/>
        </w:rPr>
        <w:br/>
      </w:r>
      <w:r>
        <w:rPr>
          <w:rFonts w:hint="eastAsia"/>
        </w:rPr>
        <w:t>　　　　三、日本汽车物流行业发展分析</w:t>
      </w:r>
      <w:r>
        <w:rPr>
          <w:rFonts w:hint="eastAsia"/>
        </w:rPr>
        <w:br/>
      </w:r>
      <w:r>
        <w:rPr>
          <w:rFonts w:hint="eastAsia"/>
        </w:rPr>
        <w:t>　　第三节 2009-2012年世界汽车物流产业发展趋势分析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三、股市泡沫结束</w:t>
      </w:r>
      <w:r>
        <w:rPr>
          <w:rFonts w:hint="eastAsia"/>
        </w:rPr>
        <w:br/>
      </w:r>
      <w:r>
        <w:rPr>
          <w:rFonts w:hint="eastAsia"/>
        </w:rPr>
        <w:t>　　第二节 2008-2009年中国汽车物流行业发展政策分析</w:t>
      </w:r>
      <w:r>
        <w:rPr>
          <w:rFonts w:hint="eastAsia"/>
        </w:rPr>
        <w:br/>
      </w:r>
      <w:r>
        <w:rPr>
          <w:rFonts w:hint="eastAsia"/>
        </w:rPr>
        <w:t>　　　　一、《商用车运输服务规范》</w:t>
      </w:r>
      <w:r>
        <w:rPr>
          <w:rFonts w:hint="eastAsia"/>
        </w:rPr>
        <w:br/>
      </w:r>
      <w:r>
        <w:rPr>
          <w:rFonts w:hint="eastAsia"/>
        </w:rPr>
        <w:t>　　　　二、《乘用车水路运输服务规范》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2008-2009年中国汽车物流行业发展社会环境分析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2008-2009年中国汽车物流行业运行形势分析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一、中国汽车物流市场呈现快速增长趋势</w:t>
      </w:r>
      <w:r>
        <w:rPr>
          <w:rFonts w:hint="eastAsia"/>
        </w:rPr>
        <w:br/>
      </w:r>
      <w:r>
        <w:rPr>
          <w:rFonts w:hint="eastAsia"/>
        </w:rPr>
        <w:t>　　　　二、中国汽车物流将迈入水运时代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三、中国汽车物流标准体系建设情况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第二节 2008-2009年中国汽车物流行业发展存在的问题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三、中国汽车物流亟待升级</w:t>
      </w:r>
      <w:r>
        <w:rPr>
          <w:rFonts w:hint="eastAsia"/>
        </w:rPr>
        <w:br/>
      </w:r>
      <w:r>
        <w:rPr>
          <w:rFonts w:hint="eastAsia"/>
        </w:rPr>
        <w:t>　　　　四、雪灾暴露中国汽车物流行业存在的短板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第三节 2008-2009年汽车物流行业的发展对策探讨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二、发展中国汽车物流行业的调整思路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2008-2009年中国汽车物流产业企业运营管理及成本分析</w:t>
      </w:r>
      <w:r>
        <w:rPr>
          <w:rFonts w:hint="eastAsia"/>
        </w:rPr>
        <w:br/>
      </w:r>
      <w:r>
        <w:rPr>
          <w:rFonts w:hint="eastAsia"/>
        </w:rPr>
        <w:t>　　第一节 2008-2009年中国部分汽车制造企业物流运作管理情况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一、一汽大众首创国内第三方物流备件供应售后模式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二、长安汽车零部件物流的管理运作模式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三、BMW公司汽车物流运作管理的优化研究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第二节 2008-2009年中国汽车物流行业成本分析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一、物流成本的概念</w:t>
      </w:r>
      <w:r>
        <w:rPr>
          <w:rFonts w:hint="eastAsia"/>
        </w:rPr>
        <w:br/>
      </w:r>
      <w:r>
        <w:rPr>
          <w:rFonts w:hint="eastAsia"/>
        </w:rPr>
        <w:t>　　　　二、中国汽车物流行业成本过高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三、以资源整合来降低汽车物流成本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四、中国汽车物流企业降低成本策略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五、上海通用汽车物流成本管理三大策略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第三节 2008-2009年中国汽车物流行业组建战略联盟分析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一、战略联盟的概念</w:t>
      </w:r>
      <w:r>
        <w:rPr>
          <w:rFonts w:hint="eastAsia"/>
        </w:rPr>
        <w:br/>
      </w:r>
      <w:r>
        <w:rPr>
          <w:rFonts w:hint="eastAsia"/>
        </w:rPr>
        <w:t>　　　　二、汽车物流与生产企业的主要战略联盟形式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三、汽车物流企业之间的主要战略联盟形式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四、国外汽车物流巨头纷纷到中国组建战略联盟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2008-2009年中国整车物流产业运行走势分析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第二节 2008-2009年中国港口整车物流发展分析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一、港口整车物流的介绍及主要特点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t>　　第三节 2008-2009年中国整车物流行业发展面临的问题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三、制约中国整车物流的几个因素</w:t>
      </w:r>
      <w:r>
        <w:rPr>
          <w:rFonts w:hint="eastAsia"/>
        </w:rPr>
        <w:br/>
      </w:r>
      <w:r>
        <w:rPr>
          <w:rFonts w:hint="eastAsia"/>
        </w:rPr>
        <w:t>　　第四节 2008-2009年中国整车物流行业的发展对策分析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2008-2009年中国汽车零部件物流产业运行动态分析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二、中国汽车零部件业的物流商机</w:t>
      </w:r>
      <w:r>
        <w:rPr>
          <w:rFonts w:hint="eastAsia"/>
        </w:rPr>
        <w:br/>
      </w:r>
      <w:r>
        <w:rPr>
          <w:rFonts w:hint="eastAsia"/>
        </w:rPr>
        <w:t>　　　　三、汽车零部件物流发展模式分析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一、研究汽车零部件物流与整车物流的意义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二、整车与零部件功能特性的差别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三、汽车物流服务模式的区别</w:t>
      </w:r>
      <w:r>
        <w:rPr>
          <w:rFonts w:hint="eastAsia"/>
        </w:rPr>
        <w:br/>
      </w:r>
      <w:r>
        <w:rPr>
          <w:rFonts w:hint="eastAsia"/>
        </w:rPr>
        <w:t>　　　　四、汽车物流管理过程的比较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2008-2009年中国汽车零部件物流业存在的问题、对策分析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二、汽车零部件物流企业的发展建议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2008-2009年中国第三方汽车物流产业运行态势分析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2008-2009年中国第三方汽车物流发展概况</w:t>
      </w:r>
      <w:r>
        <w:rPr>
          <w:rFonts w:hint="eastAsia"/>
        </w:rPr>
        <w:br/>
      </w:r>
      <w:r>
        <w:rPr>
          <w:rFonts w:hint="eastAsia"/>
        </w:rPr>
        <w:t>　　　　一、第三方物流对汽车制造企业发展的有利作用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二、国外汽车行业第三方物流的应用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三、中国汽车第三方物流企业发展现状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第二节 2008-2009年中国第三方汽车物流行业面临的问题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一、中国汽车第三方物流行业存在的主要问题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第三节 2008-2009年中国汽车第三方物流行业发展对策分析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二、三方联动共同推动汽车第三方物流发展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三、汽车第三方物流企业的发展策略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2008-2009年中国汽车物流企业市场运营情况透析</w:t>
      </w:r>
      <w:r>
        <w:rPr>
          <w:rFonts w:hint="eastAsia"/>
        </w:rPr>
        <w:br/>
      </w:r>
      <w:r>
        <w:rPr>
          <w:rFonts w:hint="eastAsia"/>
        </w:rPr>
        <w:t>　　第一节 2008-2009年汽车物流企业的品牌建设情况分析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一、中国汽车物流品牌发展现状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二、汽车物流企业品牌建设的主要内容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三、汽车物流企业品牌建设实施与维护措施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第二节 2008-2009年中国汽车物流企业绩效评估管理分析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一、中国汽车物流企业进行绩效评估的必要性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二、汽车物流企业绩效评估指标选取方法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三、汽车物流企业主要绩效评估方法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第三节 2008-2009年中国汽车物流企业面临的问题及对策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三、中国汽车物流企业降本增效措施分析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四、汽车物流企业应当构筑的四项核心能力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五、汽车物流企业成功的两大方面关键因素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2008-2009年中国汽车物流与供应链产业运行分析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第二节 2008-2009年中国汽车企业集团应用集成供应链物流模式分析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第三节 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第四节 2008-2009年中国汽车物流与供应链的发展策略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二、汽车物流供应链管理的发展对策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三、供应链管理情况下汽车物流的创新对策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四、供应链管理下中国汽车业应采用的物流模式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2008-2009年中国汽车物流的信息化产业运行局势分析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2008-2009年中国整车物流管理信息化分析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2008-2009年中国汽车物流行业信息化发展策略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2008-2009年中国汽车物流产业市场竞争格局分析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2008-2009年中国汽车物流产业竞争现状分析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一、汽车物流品牌竞争分析</w:t>
      </w:r>
      <w:r>
        <w:rPr>
          <w:rFonts w:hint="eastAsia"/>
        </w:rPr>
        <w:br/>
      </w:r>
      <w:r>
        <w:rPr>
          <w:rFonts w:hint="eastAsia"/>
        </w:rPr>
        <w:t>　　　　二、汽车物流产业成本竞争分析</w:t>
      </w:r>
      <w:r>
        <w:rPr>
          <w:rFonts w:hint="eastAsia"/>
        </w:rPr>
        <w:br/>
      </w:r>
      <w:r>
        <w:rPr>
          <w:rFonts w:hint="eastAsia"/>
        </w:rPr>
        <w:t>　　　　三、汽车物流产业价格竞争分析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2008-2009年中国部分地区汽车物流业格局分析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t>　　第三节 2008-2009年中国汽车物流产业提升竞争力分析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2008-2009年中国汽车物流重点企业竞争力对比分析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二、企业提升竞争力策略分析</w:t>
      </w:r>
      <w:r>
        <w:rPr>
          <w:rFonts w:hint="eastAsia"/>
        </w:rPr>
        <w:br/>
      </w:r>
      <w:r>
        <w:rPr>
          <w:rFonts w:hint="eastAsia"/>
        </w:rPr>
        <w:t>　　　　三、企业核心业务范围分析</w:t>
      </w:r>
      <w:r>
        <w:rPr>
          <w:rFonts w:hint="eastAsia"/>
        </w:rPr>
        <w:br/>
      </w:r>
      <w:r>
        <w:rPr>
          <w:rFonts w:hint="eastAsia"/>
        </w:rPr>
        <w:t>　　第三节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二、企业最新资讯分析</w:t>
      </w:r>
      <w:r>
        <w:rPr>
          <w:rFonts w:hint="eastAsia"/>
        </w:rPr>
        <w:br/>
      </w:r>
      <w:r>
        <w:rPr>
          <w:rFonts w:hint="eastAsia"/>
        </w:rPr>
        <w:t>　　　　三、企业高端汽车物流市场分析</w:t>
      </w:r>
      <w:r>
        <w:rPr>
          <w:rFonts w:hint="eastAsia"/>
        </w:rPr>
        <w:br/>
      </w:r>
      <w:r>
        <w:rPr>
          <w:rFonts w:hint="eastAsia"/>
        </w:rPr>
        <w:t>　　第四节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三、2008年长久与捷富凯达成汽车出口物流合作协议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第五节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t>　　第六节 武汉中原发展汽车物流有限公司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三、企业运输装备分析</w:t>
      </w:r>
      <w:r>
        <w:rPr>
          <w:rFonts w:hint="eastAsia"/>
        </w:rPr>
        <w:br/>
      </w:r>
      <w:r>
        <w:rPr>
          <w:rFonts w:hint="eastAsia"/>
        </w:rPr>
        <w:t>　　　　四、企业物流网络分析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2009-2012年中国汽车物流产业运行趋势预测分析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2009-2012年中国汽车物流产业发展前景分析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一、中国整车物流业的发展趋势</w:t>
      </w:r>
      <w:r>
        <w:rPr>
          <w:rFonts w:hint="eastAsia"/>
        </w:rPr>
        <w:br/>
      </w:r>
      <w:r>
        <w:rPr>
          <w:rFonts w:hint="eastAsia"/>
        </w:rPr>
        <w:t>　　　　二、中国汽车零部件物流的三大发展趋势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t>　　　　三、第三方将成为中国汽车物流未来发展趋势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2009-2012年中国汽车物流产业市场预测分析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2009-2012年中国汽车物流产业市场盈利预测分析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2009-2012年中国汽车物流产业投资机会与风险分析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2009-2012年中国汽车物流产业投资环境分析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第四节 中智⋅林⋅－权威专家建议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4d4aeaa554e5d" w:history="1">
        <w:r>
          <w:rPr>
            <w:rStyle w:val="Hyperlink"/>
          </w:rPr>
          <w:t>2009-2012年中国汽车物流产业运行态势与投资前景咨询报告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4d4aeaa554e5d" w:history="1">
        <w:r>
          <w:rPr>
            <w:rStyle w:val="Hyperlink"/>
          </w:rPr>
          <w:t>https://www.20087.com/2009-03/R_2009_2012qichewuliuchanyeyunxingtaisBaoGao.html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热点：汽车物流托运哪个平台好、汽车物流多少钱一辆、汽车物流托运、汽车物流是干什么的、中国汽车物流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719a292ac4597" w:history="1">
      <w:r>
        <w:rPr>
          <w:rStyle w:val="Hyperlink"/>
        </w:rPr>
        <w:t>2009-2012年中国汽车物流产业运行态势与投资前景咨询报告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qichewuliuchanyeyunxingtaisBaoGao.html" TargetMode="External" Id="Ree34d4aeaa5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qichewuliuchanyeyunxingtaisBaoGao.html" TargetMode="External" Id="R109719a292ac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2009-03-23T04:50:00Z</dcterms:created>
  <dcterms:modified xsi:type="dcterms:W3CDTF">2009-03-23T05:50:00Z</dcterms:modified>
  <dc:subject>2009-2012年中国汽车物流产业运行态势与投资前景咨询报告</dc:subject>
  <dc:title>2009-2012年中国汽车物流产业运行态势与投资前景咨询报告</dc:title>
  <cp:keywords>2009-2012年中国汽车物流产业运行态势与投资前景咨询报告</cp:keywords>
  <dc:description>2009-2012年中国汽车物流产业运行态势与投资前景咨询报告</dc:description>
</cp:coreProperties>
</file>