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d7bf6f5094636" w:history="1">
              <w:r>
                <w:rPr>
                  <w:rStyle w:val="Hyperlink"/>
                </w:rPr>
                <w:t>2009-2012年中国油压机市场深度调研与投资咨询分析报告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d7bf6f5094636" w:history="1">
              <w:r>
                <w:rPr>
                  <w:rStyle w:val="Hyperlink"/>
                </w:rPr>
                <w:t>2009-2012年中国油压机市场深度调研与投资咨询分析报告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d7bf6f5094636" w:history="1">
                <w:r>
                  <w:rPr>
                    <w:rStyle w:val="Hyperlink"/>
                  </w:rPr>
                  <w:t>https://www.20087.com/2009-03/R_2009_2012youyajishichangshendudiaoyaBaoGao.html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油压机相关概述</w:t>
      </w:r>
      <w:r>
        <w:rPr>
          <w:rFonts w:hint="eastAsia"/>
        </w:rPr>
        <w:br/>
      </w:r>
      <w:r>
        <w:rPr>
          <w:rFonts w:hint="eastAsia"/>
        </w:rPr>
        <w:t>　　第一节 油压机简述</w:t>
      </w:r>
      <w:r>
        <w:rPr>
          <w:rFonts w:hint="eastAsia"/>
        </w:rPr>
        <w:br/>
      </w:r>
      <w:r>
        <w:rPr>
          <w:rFonts w:hint="eastAsia"/>
        </w:rPr>
        <w:t>　　第二节 油压机的工作原理</w:t>
      </w:r>
      <w:r>
        <w:rPr>
          <w:rFonts w:hint="eastAsia"/>
        </w:rPr>
        <w:br/>
      </w:r>
      <w:r>
        <w:rPr>
          <w:rFonts w:hint="eastAsia"/>
        </w:rPr>
        <w:t>　　第三节 油压机的分类</w:t>
      </w:r>
      <w:r>
        <w:rPr>
          <w:rFonts w:hint="eastAsia"/>
        </w:rPr>
        <w:br/>
      </w:r>
      <w:r>
        <w:rPr>
          <w:rFonts w:hint="eastAsia"/>
        </w:rPr>
        <w:t>　　第四节 油压机的构造</w:t>
      </w:r>
      <w:r>
        <w:rPr>
          <w:rFonts w:hint="eastAsia"/>
        </w:rPr>
        <w:br/>
      </w:r>
      <w:r>
        <w:rPr>
          <w:rFonts w:hint="eastAsia"/>
        </w:rPr>
        <w:t>　　第五节 油压机压制操作规程介绍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2008-2009年世界油压机行业整体运营状况分析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2008-2009年世界油压机行业市场运行分析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一、世界油压机市场特征分析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二、世界主要油压机品牌综述</w:t>
      </w:r>
      <w:r>
        <w:rPr>
          <w:rFonts w:hint="eastAsia"/>
        </w:rPr>
        <w:br/>
      </w:r>
      <w:r>
        <w:rPr>
          <w:rFonts w:hint="eastAsia"/>
        </w:rPr>
        <w:t>　　　　三、世界油压机市场发展动态分析</w:t>
      </w:r>
      <w:r>
        <w:rPr>
          <w:rFonts w:hint="eastAsia"/>
        </w:rPr>
        <w:br/>
      </w:r>
      <w:r>
        <w:rPr>
          <w:rFonts w:hint="eastAsia"/>
        </w:rPr>
        <w:t>　　第二节 2008-2009年世界油压机品牌主要国家分析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2009-2012年世界油压机行业发展趋势分析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2008-2009年中国油压机行业市场发展环境解析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二、2008年中国工业发展形式分析</w:t>
      </w:r>
      <w:r>
        <w:rPr>
          <w:rFonts w:hint="eastAsia"/>
        </w:rPr>
        <w:br/>
      </w:r>
      <w:r>
        <w:rPr>
          <w:rFonts w:hint="eastAsia"/>
        </w:rPr>
        <w:t>　　　　三、2008年中国汇率调整分析</w:t>
      </w:r>
      <w:r>
        <w:rPr>
          <w:rFonts w:hint="eastAsia"/>
        </w:rPr>
        <w:br/>
      </w:r>
      <w:r>
        <w:rPr>
          <w:rFonts w:hint="eastAsia"/>
        </w:rPr>
        <w:t>　　　　四、2008年中国CPI指数分析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2008-2009年中国油压机市场政策环境分析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2008-2009年中国油压机市场技术环境分析</w:t>
      </w:r>
      <w:r>
        <w:rPr>
          <w:rFonts w:hint="eastAsia"/>
        </w:rPr>
        <w:br/>
      </w:r>
      <w:r>
        <w:rPr>
          <w:rFonts w:hint="eastAsia"/>
        </w:rPr>
        <w:t>　　　　一、中国油压机制造技术专利分析</w:t>
      </w:r>
      <w:r>
        <w:rPr>
          <w:rFonts w:hint="eastAsia"/>
        </w:rPr>
        <w:br/>
      </w:r>
      <w:r>
        <w:rPr>
          <w:rFonts w:hint="eastAsia"/>
        </w:rPr>
        <w:t>　　　　二、中国油机机最新技术进展分析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2008-2009年中国油压机行业运营态势剖析</w:t>
      </w:r>
      <w:r>
        <w:rPr>
          <w:rFonts w:hint="eastAsia"/>
        </w:rPr>
        <w:br/>
      </w:r>
      <w:r>
        <w:rPr>
          <w:rFonts w:hint="eastAsia"/>
        </w:rPr>
        <w:t>　　第一节 2008-2009年中国油压机行业发展动态分析</w:t>
      </w:r>
      <w:r>
        <w:rPr>
          <w:rFonts w:hint="eastAsia"/>
        </w:rPr>
        <w:br/>
      </w:r>
      <w:r>
        <w:rPr>
          <w:rFonts w:hint="eastAsia"/>
        </w:rPr>
        <w:t>　　　　一、华瑞铸钢五千吨油压机热试成功</w:t>
      </w:r>
      <w:r>
        <w:rPr>
          <w:rFonts w:hint="eastAsia"/>
        </w:rPr>
        <w:br/>
      </w:r>
      <w:r>
        <w:rPr>
          <w:rFonts w:hint="eastAsia"/>
        </w:rPr>
        <w:t>　　　　二、中国自行研制的世界最大自由锻造油压机安装完毕</w:t>
      </w:r>
      <w:r>
        <w:rPr>
          <w:rFonts w:hint="eastAsia"/>
        </w:rPr>
        <w:br/>
      </w:r>
      <w:r>
        <w:rPr>
          <w:rFonts w:hint="eastAsia"/>
        </w:rPr>
        <w:t>　　　　三、上海电气建成世界最大吨位油压机</w:t>
      </w:r>
      <w:r>
        <w:rPr>
          <w:rFonts w:hint="eastAsia"/>
        </w:rPr>
        <w:br/>
      </w:r>
      <w:r>
        <w:rPr>
          <w:rFonts w:hint="eastAsia"/>
        </w:rPr>
        <w:t>　　第二节 2008-2009年中国油压机行业运行现状综析</w:t>
      </w:r>
      <w:r>
        <w:rPr>
          <w:rFonts w:hint="eastAsia"/>
        </w:rPr>
        <w:br/>
      </w:r>
      <w:r>
        <w:rPr>
          <w:rFonts w:hint="eastAsia"/>
        </w:rPr>
        <w:t>　　　　一、油压机行业运行特点分析</w:t>
      </w:r>
      <w:r>
        <w:rPr>
          <w:rFonts w:hint="eastAsia"/>
        </w:rPr>
        <w:br/>
      </w:r>
      <w:r>
        <w:rPr>
          <w:rFonts w:hint="eastAsia"/>
        </w:rPr>
        <w:t>　　　　二、油压机行业运营现状综述</w:t>
      </w:r>
      <w:r>
        <w:rPr>
          <w:rFonts w:hint="eastAsia"/>
        </w:rPr>
        <w:br/>
      </w:r>
      <w:r>
        <w:rPr>
          <w:rFonts w:hint="eastAsia"/>
        </w:rPr>
        <w:t>　　　　三、油压机技术水平与世界同比分析</w:t>
      </w:r>
      <w:r>
        <w:rPr>
          <w:rFonts w:hint="eastAsia"/>
        </w:rPr>
        <w:br/>
      </w:r>
      <w:r>
        <w:rPr>
          <w:rFonts w:hint="eastAsia"/>
        </w:rPr>
        <w:t>　　第三节 2008-2009年中国油压机业面临的挑战分析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2008-2009年中国油压机市场运营态势格局分析</w:t>
      </w:r>
      <w:r>
        <w:rPr>
          <w:rFonts w:hint="eastAsia"/>
        </w:rPr>
        <w:br/>
      </w:r>
      <w:r>
        <w:rPr>
          <w:rFonts w:hint="eastAsia"/>
        </w:rPr>
        <w:t>　　第一节 2008-2009年中国油压机企业分布与市场结构分析</w:t>
      </w:r>
      <w:r>
        <w:rPr>
          <w:rFonts w:hint="eastAsia"/>
        </w:rPr>
        <w:br/>
      </w:r>
      <w:r>
        <w:rPr>
          <w:rFonts w:hint="eastAsia"/>
        </w:rPr>
        <w:t>　　第二节 2008-2009年中国油压机市场供需形式分析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2008-2009年中国油压机进出口贸易状况分析</w:t>
      </w:r>
      <w:r>
        <w:rPr>
          <w:rFonts w:hint="eastAsia"/>
        </w:rPr>
        <w:br/>
      </w:r>
      <w:r>
        <w:rPr>
          <w:rFonts w:hint="eastAsia"/>
        </w:rPr>
        <w:t>　　第四节 2008-2009年中国油压机市场价格分析</w:t>
      </w:r>
      <w:r>
        <w:rPr>
          <w:rFonts w:hint="eastAsia"/>
        </w:rPr>
        <w:br/>
      </w:r>
      <w:r>
        <w:rPr>
          <w:rFonts w:hint="eastAsia"/>
        </w:rPr>
        <w:t>　　　　一、市场热点产品价格分析</w:t>
      </w:r>
      <w:r>
        <w:rPr>
          <w:rFonts w:hint="eastAsia"/>
        </w:rPr>
        <w:br/>
      </w:r>
      <w:r>
        <w:rPr>
          <w:rFonts w:hint="eastAsia"/>
        </w:rPr>
        <w:t>　　　　二、品牌产品价格走势分析</w:t>
      </w:r>
      <w:r>
        <w:rPr>
          <w:rFonts w:hint="eastAsia"/>
        </w:rPr>
        <w:br/>
      </w:r>
      <w:r>
        <w:rPr>
          <w:rFonts w:hint="eastAsia"/>
        </w:rPr>
        <w:t>　　第五节 2008-2009年中国油压机市场营销分析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二、产品最佳渠道选择分析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2008-2009年中国油压机市场竞争格局透析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2008-2009年中国油压机市场拟建与在建项目分析</w:t>
      </w:r>
      <w:r>
        <w:rPr>
          <w:rFonts w:hint="eastAsia"/>
        </w:rPr>
        <w:br/>
      </w:r>
      <w:r>
        <w:rPr>
          <w:rFonts w:hint="eastAsia"/>
        </w:rPr>
        <w:t>　　　　一、中钢邢机8000吨油压机投产运行</w:t>
      </w:r>
      <w:r>
        <w:rPr>
          <w:rFonts w:hint="eastAsia"/>
        </w:rPr>
        <w:br/>
      </w:r>
      <w:r>
        <w:rPr>
          <w:rFonts w:hint="eastAsia"/>
        </w:rPr>
        <w:t>　　　　二、世界锻造业最大的油压机开始在洛阳制造</w:t>
      </w:r>
      <w:r>
        <w:rPr>
          <w:rFonts w:hint="eastAsia"/>
        </w:rPr>
        <w:br/>
      </w:r>
      <w:r>
        <w:rPr>
          <w:rFonts w:hint="eastAsia"/>
        </w:rPr>
        <w:t>　　　　三、世界最大自由锻造油压机在上海投产</w:t>
      </w:r>
      <w:r>
        <w:rPr>
          <w:rFonts w:hint="eastAsia"/>
        </w:rPr>
        <w:br/>
      </w:r>
      <w:r>
        <w:rPr>
          <w:rFonts w:hint="eastAsia"/>
        </w:rPr>
        <w:t>　　第三节 2009-2012年中国油压机行业竞争趋势分析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2008-2009年中国油压机优势生产企业竞争力及关键性数据分析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佛山市宏德机器制造有限公司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东毓（宁波）油压工业有限公司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成都四星液压制造有限公司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东莞大同机械有限公司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烟台市友信液压设备有限责任公司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宁波华伟机械有限公司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贵阳新日东精密机械有限公司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2009-2012年中国油压机行业发展趋势与前景展望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2009-2012年中国油压机行业发展前景分析</w:t>
      </w:r>
      <w:r>
        <w:rPr>
          <w:rFonts w:hint="eastAsia"/>
        </w:rPr>
        <w:br/>
      </w:r>
      <w:r>
        <w:rPr>
          <w:rFonts w:hint="eastAsia"/>
        </w:rPr>
        <w:t>　　　　一、油压机应用前景预测分析</w:t>
      </w:r>
      <w:r>
        <w:rPr>
          <w:rFonts w:hint="eastAsia"/>
        </w:rPr>
        <w:br/>
      </w:r>
      <w:r>
        <w:rPr>
          <w:rFonts w:hint="eastAsia"/>
        </w:rPr>
        <w:t>　　　　二、油压机市场前景展望</w:t>
      </w:r>
      <w:r>
        <w:rPr>
          <w:rFonts w:hint="eastAsia"/>
        </w:rPr>
        <w:br/>
      </w:r>
      <w:r>
        <w:rPr>
          <w:rFonts w:hint="eastAsia"/>
        </w:rPr>
        <w:t>　　第二节 2009-2012年中国油压机行业发展趋势分析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一、市场运营趋势分析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　　三、企业市场运行趋势分析</w:t>
      </w:r>
      <w:r>
        <w:rPr>
          <w:rFonts w:hint="eastAsia"/>
        </w:rPr>
        <w:br/>
      </w:r>
      <w:r>
        <w:rPr>
          <w:rFonts w:hint="eastAsia"/>
        </w:rPr>
        <w:t>　　第三节 2009-2012年中国油压机行业市场预测分析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2009-2012年中国油压机市场盈利预测分析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2009-2012年中国油压机产业项目融资问题分析与专家测评</w:t>
      </w:r>
      <w:r>
        <w:rPr>
          <w:rFonts w:hint="eastAsia"/>
        </w:rPr>
        <w:br/>
      </w:r>
      <w:r>
        <w:rPr>
          <w:rFonts w:hint="eastAsia"/>
        </w:rPr>
        <w:t>　　第一节 项目的融资演变分析</w:t>
      </w:r>
      <w:r>
        <w:rPr>
          <w:rFonts w:hint="eastAsia"/>
        </w:rPr>
        <w:br/>
      </w:r>
      <w:r>
        <w:rPr>
          <w:rFonts w:hint="eastAsia"/>
        </w:rPr>
        <w:t>　　第二节 项目的融资特点与及影响因素分析</w:t>
      </w:r>
      <w:r>
        <w:rPr>
          <w:rFonts w:hint="eastAsia"/>
        </w:rPr>
        <w:br/>
      </w:r>
      <w:r>
        <w:rPr>
          <w:rFonts w:hint="eastAsia"/>
        </w:rPr>
        <w:t>　　　　一、油压机项目的主要特点分析</w:t>
      </w:r>
      <w:r>
        <w:rPr>
          <w:rFonts w:hint="eastAsia"/>
        </w:rPr>
        <w:br/>
      </w:r>
      <w:r>
        <w:rPr>
          <w:rFonts w:hint="eastAsia"/>
        </w:rPr>
        <w:t>　　　　二、油压机的项目融资特点分析</w:t>
      </w:r>
      <w:r>
        <w:rPr>
          <w:rFonts w:hint="eastAsia"/>
        </w:rPr>
        <w:br/>
      </w:r>
      <w:r>
        <w:rPr>
          <w:rFonts w:hint="eastAsia"/>
        </w:rPr>
        <w:t>　　　　三、油压机项目的影响因素分析</w:t>
      </w:r>
      <w:r>
        <w:rPr>
          <w:rFonts w:hint="eastAsia"/>
        </w:rPr>
        <w:br/>
      </w:r>
      <w:r>
        <w:rPr>
          <w:rFonts w:hint="eastAsia"/>
        </w:rPr>
        <w:t>　　第三节 2008-2009年中国油压机项目的融资策略分析</w:t>
      </w:r>
      <w:r>
        <w:rPr>
          <w:rFonts w:hint="eastAsia"/>
        </w:rPr>
        <w:br/>
      </w:r>
      <w:r>
        <w:rPr>
          <w:rFonts w:hint="eastAsia"/>
        </w:rPr>
        <w:t>　　　　一、政府的财政支持</w:t>
      </w:r>
      <w:r>
        <w:rPr>
          <w:rFonts w:hint="eastAsia"/>
        </w:rPr>
        <w:br/>
      </w:r>
      <w:r>
        <w:rPr>
          <w:rFonts w:hint="eastAsia"/>
        </w:rPr>
        <w:t>　　　　二、有效吸引私人投资</w:t>
      </w:r>
      <w:r>
        <w:rPr>
          <w:rFonts w:hint="eastAsia"/>
        </w:rPr>
        <w:br/>
      </w:r>
      <w:r>
        <w:rPr>
          <w:rFonts w:hint="eastAsia"/>
        </w:rPr>
        <w:t>　　　　三、本国筹资重性</w:t>
      </w:r>
      <w:r>
        <w:rPr>
          <w:rFonts w:hint="eastAsia"/>
        </w:rPr>
        <w:br/>
      </w:r>
      <w:r>
        <w:rPr>
          <w:rFonts w:hint="eastAsia"/>
        </w:rPr>
        <w:t>　　　　四、从产业链的三个环节考虑项目的融资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2009-2012年中国油压机行业投资机会与风险规避指引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2009-2012年中国油压机行业投资周期分析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2009-2012年中国油压机行业投资机会分析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二、重点产品投资前景分析</w:t>
      </w:r>
      <w:r>
        <w:rPr>
          <w:rFonts w:hint="eastAsia"/>
        </w:rPr>
        <w:br/>
      </w:r>
      <w:r>
        <w:rPr>
          <w:rFonts w:hint="eastAsia"/>
        </w:rPr>
        <w:t>　　第三节 2009-2012年中国油压机行业投资风险预警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中智:林:－2009-2012年中国油压机行业投资规划指引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东莞大同机械有限公司资产负债能力指标分析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东莞大同机械有限公司成本费用构成情况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宁波华伟机械有限公司资产负债能力指标分析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宁波华伟机械有限公司成本费用构成情况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d7bf6f5094636" w:history="1">
        <w:r>
          <w:rPr>
            <w:rStyle w:val="Hyperlink"/>
          </w:rPr>
          <w:t>2009-2012年中国油压机市场深度调研与投资咨询分析报告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d7bf6f5094636" w:history="1">
        <w:r>
          <w:rPr>
            <w:rStyle w:val="Hyperlink"/>
          </w:rPr>
          <w:t>https://www.20087.com/2009-03/R_2009_2012youyajishichangshendudiaoyaBaoGao.html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热点：四柱式液压机、油压机厂家排名、油压机图片、油压机操作全过程、小型压力机、油压机操作视频、一体式移动搅拌机、油压机维修、水中油在线分析仪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001c100ee4bb8" w:history="1">
      <w:r>
        <w:rPr>
          <w:rStyle w:val="Hyperlink"/>
        </w:rPr>
        <w:t>2009-2012年中国油压机市场深度调研与投资咨询分析报告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ouyajishichangshendudiaoyaBaoGao.html" TargetMode="External" Id="Rc87d7bf6f509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ouyajishichangshendudiaoyaBaoGao.html" TargetMode="External" Id="Rb0c001c100ee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2009-03-23T06:31:00Z</dcterms:created>
  <dcterms:modified xsi:type="dcterms:W3CDTF">2009-03-23T07:31:00Z</dcterms:modified>
  <dc:subject>2009-2012年中国油压机市场深度调研与投资咨询分析报告</dc:subject>
  <dc:title>2009-2012年中国油压机市场深度调研与投资咨询分析报告</dc:title>
  <cp:keywords>2009-2012年中国油压机市场深度调研与投资咨询分析报告</cp:keywords>
  <dc:description>2009-2012年中国油压机市场深度调研与投资咨询分析报告</dc:description>
</cp:coreProperties>
</file>