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72c5f8629488f" w:history="1">
              <w:r>
                <w:rPr>
                  <w:rStyle w:val="Hyperlink"/>
                </w:rPr>
                <w:t>2009-2012年中国生态塑料市场深度调研与投资前景分析报告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72c5f8629488f" w:history="1">
              <w:r>
                <w:rPr>
                  <w:rStyle w:val="Hyperlink"/>
                </w:rPr>
                <w:t>2009-2012年中国生态塑料市场深度调研与投资前景分析报告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72c5f8629488f" w:history="1">
                <w:r>
                  <w:rPr>
                    <w:rStyle w:val="Hyperlink"/>
                  </w:rPr>
                  <w:t>https://www.20087.com/2009-03/R_2009_2012shengtaisuliaoshichangshendBaoGao.html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2008-2009年世界生态塑料行业整体运营状况分析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2008-2009年世界生态塑料行业市场发展格局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一、世界生态塑料市场特征分析</w:t>
      </w:r>
      <w:r>
        <w:rPr>
          <w:rFonts w:hint="eastAsia"/>
        </w:rPr>
        <w:br/>
      </w:r>
      <w:r>
        <w:rPr>
          <w:rFonts w:hint="eastAsia"/>
        </w:rPr>
        <w:t>　　　　二、世界生态塑料技术新进展</w:t>
      </w:r>
      <w:r>
        <w:rPr>
          <w:rFonts w:hint="eastAsia"/>
        </w:rPr>
        <w:br/>
      </w:r>
      <w:r>
        <w:rPr>
          <w:rFonts w:hint="eastAsia"/>
        </w:rPr>
        <w:t>　　　　三、世界生态塑料市场发展动态分析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四、世界降解塑料的品种综述</w:t>
      </w:r>
      <w:r>
        <w:rPr>
          <w:rFonts w:hint="eastAsia"/>
        </w:rPr>
        <w:br/>
      </w:r>
      <w:r>
        <w:rPr>
          <w:rFonts w:hint="eastAsia"/>
        </w:rPr>
        <w:t>　　第二节 2008-2009年世界生态塑料品牌主要国家分析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2008-2009年中国生态塑料行业市场发展环境解析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2008-2009年中国生态塑料市场政策环境分析</w:t>
      </w:r>
      <w:r>
        <w:rPr>
          <w:rFonts w:hint="eastAsia"/>
        </w:rPr>
        <w:br/>
      </w:r>
      <w:r>
        <w:rPr>
          <w:rFonts w:hint="eastAsia"/>
        </w:rPr>
        <w:t>　　　　一、北京市科委已将生物降解塑料纳入2009年的推广专项</w:t>
      </w:r>
      <w:r>
        <w:rPr>
          <w:rFonts w:hint="eastAsia"/>
        </w:rPr>
        <w:br/>
      </w:r>
      <w:r>
        <w:rPr>
          <w:rFonts w:hint="eastAsia"/>
        </w:rPr>
        <w:t>　　　　二、包装用复合膜、袋有了首项通则类国家标准</w:t>
      </w:r>
      <w:r>
        <w:rPr>
          <w:rFonts w:hint="eastAsia"/>
        </w:rPr>
        <w:br/>
      </w:r>
      <w:r>
        <w:rPr>
          <w:rFonts w:hint="eastAsia"/>
        </w:rPr>
        <w:t>　　　　三、《聚氯乙烯人造革有害物质限量》标准实施</w:t>
      </w:r>
      <w:r>
        <w:rPr>
          <w:rFonts w:hint="eastAsia"/>
        </w:rPr>
        <w:br/>
      </w:r>
      <w:r>
        <w:rPr>
          <w:rFonts w:hint="eastAsia"/>
        </w:rPr>
        <w:t>　　第三节 2008-2009年中国生态塑料市场技术环境分析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2008-2009年中国生态塑料市场社会环境分析</w:t>
      </w:r>
      <w:r>
        <w:rPr>
          <w:rFonts w:hint="eastAsia"/>
        </w:rPr>
        <w:br/>
      </w:r>
      <w:r>
        <w:rPr>
          <w:rFonts w:hint="eastAsia"/>
        </w:rPr>
        <w:t>　　　　一、环保意识的提高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2008-2009年中国生态塑料行业市场运行态势剖析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2008-2009年中国生态塑料行业动态分析</w:t>
      </w:r>
      <w:r>
        <w:rPr>
          <w:rFonts w:hint="eastAsia"/>
        </w:rPr>
        <w:br/>
      </w:r>
      <w:r>
        <w:rPr>
          <w:rFonts w:hint="eastAsia"/>
        </w:rPr>
        <w:t>　　　　一、生物降解塑料走红绿色包装</w:t>
      </w:r>
      <w:r>
        <w:rPr>
          <w:rFonts w:hint="eastAsia"/>
        </w:rPr>
        <w:br/>
      </w:r>
      <w:r>
        <w:rPr>
          <w:rFonts w:hint="eastAsia"/>
        </w:rPr>
        <w:t>　　　　二、可生物降解“绿色聚酯”研发成功</w:t>
      </w:r>
      <w:r>
        <w:rPr>
          <w:rFonts w:hint="eastAsia"/>
        </w:rPr>
        <w:br/>
      </w:r>
      <w:r>
        <w:rPr>
          <w:rFonts w:hint="eastAsia"/>
        </w:rPr>
        <w:t>　　　　三、独创工艺“新型生物塑料”在沪研发成功</w:t>
      </w:r>
      <w:r>
        <w:rPr>
          <w:rFonts w:hint="eastAsia"/>
        </w:rPr>
        <w:br/>
      </w:r>
      <w:r>
        <w:rPr>
          <w:rFonts w:hint="eastAsia"/>
        </w:rPr>
        <w:t>　　第二节 2008-2009年中国生态塑料行业运行现状综述</w:t>
      </w:r>
      <w:r>
        <w:rPr>
          <w:rFonts w:hint="eastAsia"/>
        </w:rPr>
        <w:br/>
      </w:r>
      <w:r>
        <w:rPr>
          <w:rFonts w:hint="eastAsia"/>
        </w:rPr>
        <w:t>　　　　一、生态塑料行业运行特点分析</w:t>
      </w:r>
      <w:r>
        <w:rPr>
          <w:rFonts w:hint="eastAsia"/>
        </w:rPr>
        <w:br/>
      </w:r>
      <w:r>
        <w:rPr>
          <w:rFonts w:hint="eastAsia"/>
        </w:rPr>
        <w:t>　　　　二、我国聚乳酸树脂实现规模产业化</w:t>
      </w:r>
      <w:r>
        <w:rPr>
          <w:rFonts w:hint="eastAsia"/>
        </w:rPr>
        <w:br/>
      </w:r>
      <w:r>
        <w:rPr>
          <w:rFonts w:hint="eastAsia"/>
        </w:rPr>
        <w:t>　　　　三、生物降解塑料或将成就新兴产业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第三节 2008-2009年中国生态塑料产业发展的瓶颈专家测评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2008-2009年中国生态塑料市场运营业态势分析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2008-2009年中国生态塑料市场</w:t>
      </w:r>
      <w:r>
        <w:rPr>
          <w:rFonts w:hint="eastAsia"/>
        </w:rPr>
        <w:br/>
      </w:r>
      <w:r>
        <w:rPr>
          <w:rFonts w:hint="eastAsia"/>
        </w:rPr>
        <w:t>　　　　一、生物塑料的需求正在增加</w:t>
      </w:r>
      <w:r>
        <w:rPr>
          <w:rFonts w:hint="eastAsia"/>
        </w:rPr>
        <w:br/>
      </w:r>
      <w:r>
        <w:rPr>
          <w:rFonts w:hint="eastAsia"/>
        </w:rPr>
        <w:t>　　　　二、可降解共聚酯性价比优势明显</w:t>
      </w:r>
      <w:r>
        <w:rPr>
          <w:rFonts w:hint="eastAsia"/>
        </w:rPr>
        <w:br/>
      </w:r>
      <w:r>
        <w:rPr>
          <w:rFonts w:hint="eastAsia"/>
        </w:rPr>
        <w:t>　　　　三、新型可生物降解聚酯完成中试产出批量产品</w:t>
      </w:r>
      <w:r>
        <w:rPr>
          <w:rFonts w:hint="eastAsia"/>
        </w:rPr>
        <w:br/>
      </w:r>
      <w:r>
        <w:rPr>
          <w:rFonts w:hint="eastAsia"/>
        </w:rPr>
        <w:t>　　第二节 2008-2009年中国生态塑料市场运营格局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2008-2009年中国生态塑料市场进出口贸易形式分析</w:t>
      </w:r>
      <w:r>
        <w:rPr>
          <w:rFonts w:hint="eastAsia"/>
        </w:rPr>
        <w:br/>
      </w:r>
      <w:r>
        <w:rPr>
          <w:rFonts w:hint="eastAsia"/>
        </w:rPr>
        <w:t>　　第四节 2008-2009年中国生态塑料市场价格分析</w:t>
      </w:r>
      <w:r>
        <w:rPr>
          <w:rFonts w:hint="eastAsia"/>
        </w:rPr>
        <w:br/>
      </w:r>
      <w:r>
        <w:rPr>
          <w:rFonts w:hint="eastAsia"/>
        </w:rPr>
        <w:t>　　　　一、价格体制分析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2008-2009年中国生态塑料市场竞争格局透析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三、可替化品竞争</w:t>
      </w:r>
      <w:r>
        <w:rPr>
          <w:rFonts w:hint="eastAsia"/>
        </w:rPr>
        <w:br/>
      </w:r>
      <w:r>
        <w:rPr>
          <w:rFonts w:hint="eastAsia"/>
        </w:rPr>
        <w:t>　　第二节 2008-2009年中国生态塑料市场竞争格局</w:t>
      </w:r>
      <w:r>
        <w:rPr>
          <w:rFonts w:hint="eastAsia"/>
        </w:rPr>
        <w:br/>
      </w:r>
      <w:r>
        <w:rPr>
          <w:rFonts w:hint="eastAsia"/>
        </w:rPr>
        <w:t>　　　　一、全生物可降解塑料生产线在甘肃省建成投产</w:t>
      </w:r>
      <w:r>
        <w:rPr>
          <w:rFonts w:hint="eastAsia"/>
        </w:rPr>
        <w:br/>
      </w:r>
      <w:r>
        <w:rPr>
          <w:rFonts w:hint="eastAsia"/>
        </w:rPr>
        <w:t>　　　　二、上海石化与北化院合作研发成功可生物降解“绿色聚酯”</w:t>
      </w:r>
      <w:r>
        <w:rPr>
          <w:rFonts w:hint="eastAsia"/>
        </w:rPr>
        <w:br/>
      </w:r>
      <w:r>
        <w:rPr>
          <w:rFonts w:hint="eastAsia"/>
        </w:rPr>
        <w:t>　　　　三、中国海油集团二氧化碳可降解塑料项目投产</w:t>
      </w:r>
      <w:r>
        <w:rPr>
          <w:rFonts w:hint="eastAsia"/>
        </w:rPr>
        <w:br/>
      </w:r>
      <w:r>
        <w:rPr>
          <w:rFonts w:hint="eastAsia"/>
        </w:rPr>
        <w:t>　　第三节 2009-2012年中国生态塑料行业竞争中存在的问题</w:t>
      </w:r>
      <w:r>
        <w:rPr>
          <w:rFonts w:hint="eastAsia"/>
        </w:rPr>
        <w:br/>
      </w:r>
      <w:r>
        <w:rPr>
          <w:rFonts w:hint="eastAsia"/>
        </w:rPr>
        <w:t>　　第五节 2009-2012年中国生态塑料行业竞争趋势分析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2008-2009年中国生态塑料优势生产企业竞争力及关键性数据分析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常州金泰环保塑料制品厂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和县保利塑料有限公司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江西万发环保科技有限公司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武汉华智数环科技产业有限公司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深圳松川塑胶实业有限公司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2008-2009年中国生物降解塑料应用领域探析</w:t>
      </w:r>
      <w:r>
        <w:rPr>
          <w:rFonts w:hint="eastAsia"/>
        </w:rPr>
        <w:br/>
      </w:r>
      <w:r>
        <w:rPr>
          <w:rFonts w:hint="eastAsia"/>
        </w:rPr>
        <w:t>　　第一节 农业塑料薄膜</w:t>
      </w:r>
      <w:r>
        <w:rPr>
          <w:rFonts w:hint="eastAsia"/>
        </w:rPr>
        <w:br/>
      </w:r>
      <w:r>
        <w:rPr>
          <w:rFonts w:hint="eastAsia"/>
        </w:rPr>
        <w:t>　　　　一、农业塑料薄膜应用现状分析</w:t>
      </w:r>
      <w:r>
        <w:rPr>
          <w:rFonts w:hint="eastAsia"/>
        </w:rPr>
        <w:br/>
      </w:r>
      <w:r>
        <w:rPr>
          <w:rFonts w:hint="eastAsia"/>
        </w:rPr>
        <w:t>　　　　二、农用薄膜的推广和普及取得了明显的经济效益</w:t>
      </w:r>
      <w:r>
        <w:rPr>
          <w:rFonts w:hint="eastAsia"/>
        </w:rPr>
        <w:br/>
      </w:r>
      <w:r>
        <w:rPr>
          <w:rFonts w:hint="eastAsia"/>
        </w:rPr>
        <w:t>　　　　三、成为世界农膜覆盖面积最大的国家</w:t>
      </w:r>
      <w:r>
        <w:rPr>
          <w:rFonts w:hint="eastAsia"/>
        </w:rPr>
        <w:br/>
      </w:r>
      <w:r>
        <w:rPr>
          <w:rFonts w:hint="eastAsia"/>
        </w:rPr>
        <w:t>　　　　四、未来市场容量预测分析</w:t>
      </w:r>
      <w:r>
        <w:rPr>
          <w:rFonts w:hint="eastAsia"/>
        </w:rPr>
        <w:br/>
      </w:r>
      <w:r>
        <w:rPr>
          <w:rFonts w:hint="eastAsia"/>
        </w:rPr>
        <w:t>　　第二节 食品与医用等薄膜</w:t>
      </w:r>
      <w:r>
        <w:rPr>
          <w:rFonts w:hint="eastAsia"/>
        </w:rPr>
        <w:br/>
      </w:r>
      <w:r>
        <w:rPr>
          <w:rFonts w:hint="eastAsia"/>
        </w:rPr>
        <w:t>　　第三节 降解发泡网</w:t>
      </w:r>
      <w:r>
        <w:rPr>
          <w:rFonts w:hint="eastAsia"/>
        </w:rPr>
        <w:br/>
      </w:r>
      <w:r>
        <w:rPr>
          <w:rFonts w:hint="eastAsia"/>
        </w:rPr>
        <w:t>　　第四节 一次性泡沫塑料餐具</w:t>
      </w:r>
      <w:r>
        <w:rPr>
          <w:rFonts w:hint="eastAsia"/>
        </w:rPr>
        <w:br/>
      </w:r>
      <w:r>
        <w:rPr>
          <w:rFonts w:hint="eastAsia"/>
        </w:rPr>
        <w:t>　　　　一、泡沫塑料餐具市场现状分析</w:t>
      </w:r>
      <w:r>
        <w:rPr>
          <w:rFonts w:hint="eastAsia"/>
        </w:rPr>
        <w:br/>
      </w:r>
      <w:r>
        <w:rPr>
          <w:rFonts w:hint="eastAsia"/>
        </w:rPr>
        <w:t>　　　　二、降解塑料代替聚乙烯等塑料已是发展的必然趋势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2009-2012年中国生态塑料行业发展趋势与前景展望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一、生态塑料潜在市场巨大</w:t>
      </w:r>
      <w:r>
        <w:rPr>
          <w:rFonts w:hint="eastAsia"/>
        </w:rPr>
        <w:br/>
      </w:r>
      <w:r>
        <w:rPr>
          <w:rFonts w:hint="eastAsia"/>
        </w:rPr>
        <w:t>　　　　二、生物塑料袋有望走入百姓家</w:t>
      </w:r>
      <w:r>
        <w:rPr>
          <w:rFonts w:hint="eastAsia"/>
        </w:rPr>
        <w:br/>
      </w:r>
      <w:r>
        <w:rPr>
          <w:rFonts w:hint="eastAsia"/>
        </w:rPr>
        <w:t>　　　　三、中国生物能源产业发展前景广阔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2009-2012年中国生态塑料行业发展趋势分析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2009-2012年中国生态塑料行业市场预测分析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2009-2012年中国生态塑料市场盈利预测分析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2009-2012年中国生态塑料行业投资机会与风险规避指引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2009-2012年中国生态塑料行业投资周期分析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一、“限塑令”后生物可降解塑料产业将有巨大商机</w:t>
      </w:r>
      <w:r>
        <w:rPr>
          <w:rFonts w:hint="eastAsia"/>
        </w:rPr>
        <w:br/>
      </w:r>
      <w:r>
        <w:rPr>
          <w:rFonts w:hint="eastAsia"/>
        </w:rPr>
        <w:t>　　　　二、生物塑料产业迎来发展新契机</w:t>
      </w:r>
      <w:r>
        <w:rPr>
          <w:rFonts w:hint="eastAsia"/>
        </w:rPr>
        <w:br/>
      </w:r>
      <w:r>
        <w:rPr>
          <w:rFonts w:hint="eastAsia"/>
        </w:rPr>
        <w:t>　　第三节 2009-2012年中国生态塑料行业投资风险预警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(中智:林)2009-2012年中国生态塑料行业投资规划指引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常州金泰环保塑料制品厂销售收入情况</w:t>
      </w:r>
      <w:r>
        <w:rPr>
          <w:rFonts w:hint="eastAsia"/>
        </w:rPr>
        <w:br/>
      </w:r>
      <w:r>
        <w:rPr>
          <w:rFonts w:hint="eastAsia"/>
        </w:rPr>
        <w:t>　　图表 常州金泰环保塑料制品厂盈利指标情况</w:t>
      </w:r>
      <w:r>
        <w:rPr>
          <w:rFonts w:hint="eastAsia"/>
        </w:rPr>
        <w:br/>
      </w:r>
      <w:r>
        <w:rPr>
          <w:rFonts w:hint="eastAsia"/>
        </w:rPr>
        <w:t>　　图表 常州金泰环保塑料制品厂盈利能力情况</w:t>
      </w:r>
      <w:r>
        <w:rPr>
          <w:rFonts w:hint="eastAsia"/>
        </w:rPr>
        <w:br/>
      </w:r>
      <w:r>
        <w:rPr>
          <w:rFonts w:hint="eastAsia"/>
        </w:rPr>
        <w:t>　　图表 常州金泰环保塑料制品厂资产运行指标状况</w:t>
      </w:r>
      <w:r>
        <w:rPr>
          <w:rFonts w:hint="eastAsia"/>
        </w:rPr>
        <w:br/>
      </w:r>
      <w:r>
        <w:rPr>
          <w:rFonts w:hint="eastAsia"/>
        </w:rPr>
        <w:t>　　图表 常州金泰环保塑料制品厂资产负债能力指标分析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常州金泰环保塑料制品厂成本费用构成情况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和县保利塑料有限公司销售收入情况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和县保利塑料有限公司盈利指标情况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和县保利塑料有限公司盈利能力情况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和县保利塑料有限公司资产运行指标状况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和县保利塑料有限公司资产负债能力指标分析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和县保利塑料有限公司成本费用构成情况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江西万发环保科技有限公司成本费用构成情况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武汉华智数环科技产业有限公司成本费用构成情况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深圳松川塑胶实业有限公司成本费用构成情况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武汉华丽环保科技有限公司成本费用构成情况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2009-2012年中国生态塑料行业消费量预测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2009-2012年中国生态塑料行业市场前景预测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2009-2012年中国生态塑料行业市场价格走势预测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2009-2012年中国生态塑料行业发展前景预测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72c5f8629488f" w:history="1">
        <w:r>
          <w:rPr>
            <w:rStyle w:val="Hyperlink"/>
          </w:rPr>
          <w:t>2009-2012年中国生态塑料市场深度调研与投资前景分析报告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72c5f8629488f" w:history="1">
        <w:r>
          <w:rPr>
            <w:rStyle w:val="Hyperlink"/>
          </w:rPr>
          <w:t>https://www.20087.com/2009-03/R_2009_2012shengtaisuliaoshichangshendBaoGao.html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塑令包含哪些产品不能使用、生态塑料智造、塑料pe膜是什么、生态塑料扣板图片大全、什么是塑料、生态塑料技术应用前景、环保局为什么不让粉碎塑料、生态塑料制作过程与原理化学方程式、环保塑料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fa06be204ac3" w:history="1">
      <w:r>
        <w:rPr>
          <w:rStyle w:val="Hyperlink"/>
        </w:rPr>
        <w:t>2009-2012年中国生态塑料市场深度调研与投资前景分析报告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taisuliaoshichangshendBaoGao.html" TargetMode="External" Id="Rc0f72c5f862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taisuliaoshichangshendBaoGao.html" TargetMode="External" Id="Raf82fa06be20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2009-03-23T06:06:00Z</dcterms:created>
  <dcterms:modified xsi:type="dcterms:W3CDTF">2009-03-23T07:06:00Z</dcterms:modified>
  <dc:subject>2009-2012年中国生态塑料市场深度调研与投资前景分析报告</dc:subject>
  <dc:title>2009-2012年中国生态塑料市场深度调研与投资前景分析报告</dc:title>
  <cp:keywords>2009-2012年中国生态塑料市场深度调研与投资前景分析报告</cp:keywords>
  <dc:description>2009-2012年中国生态塑料市场深度调研与投资前景分析报告</dc:description>
</cp:coreProperties>
</file>