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e9723176042e1" w:history="1">
              <w:r>
                <w:rPr>
                  <w:rStyle w:val="Hyperlink"/>
                </w:rPr>
                <w:t>2009-2012年中国诊断试剂盒市场动态与投资咨询分析报告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e9723176042e1" w:history="1">
              <w:r>
                <w:rPr>
                  <w:rStyle w:val="Hyperlink"/>
                </w:rPr>
                <w:t>2009-2012年中国诊断试剂盒市场动态与投资咨询分析报告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e9723176042e1" w:history="1">
                <w:r>
                  <w:rPr>
                    <w:rStyle w:val="Hyperlink"/>
                  </w:rPr>
                  <w:t>https://www.20087.com/2009-03/R_2009_2012zhenduanshijiheshichangdongBaoGao.html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2008年世界诊断试剂盒行业发展形式分析</w:t>
      </w:r>
      <w:r>
        <w:rPr>
          <w:rFonts w:hint="eastAsia"/>
        </w:rPr>
        <w:br/>
      </w:r>
      <w:r>
        <w:rPr>
          <w:rFonts w:hint="eastAsia"/>
        </w:rPr>
        <w:t>　　第一节 2008年世界诊断试剂盒业发展环境分析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三、“肯定列表”制度</w:t>
      </w:r>
      <w:r>
        <w:rPr>
          <w:rFonts w:hint="eastAsia"/>
        </w:rPr>
        <w:br/>
      </w:r>
      <w:r>
        <w:rPr>
          <w:rFonts w:hint="eastAsia"/>
        </w:rPr>
        <w:t>　　第二节 2008年世界诊断试剂盒发展状况分析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三、诊断试剂盒市场发展动态分析</w:t>
      </w:r>
      <w:r>
        <w:rPr>
          <w:rFonts w:hint="eastAsia"/>
        </w:rPr>
        <w:br/>
      </w:r>
      <w:r>
        <w:rPr>
          <w:rFonts w:hint="eastAsia"/>
        </w:rPr>
        <w:t>　　第三节 2008年世界主要国家运行分析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第三节 2008年中国诊断试剂盒行业社会环境分析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一、国产鼻咽癌诊断试剂盒上市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二、新孢子虫病诊断试剂盒制成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　　六、“肿瘤基因芯片诊断试剂盒”在兰问世</w:t>
      </w:r>
      <w:r>
        <w:rPr>
          <w:rFonts w:hint="eastAsia"/>
        </w:rPr>
        <w:br/>
      </w:r>
      <w:r>
        <w:rPr>
          <w:rFonts w:hint="eastAsia"/>
        </w:rPr>
        <w:t>　　第二节 2008年中国诊断试剂盒行业发展现状综述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2008年中国诊断试剂盒市场新态分析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第二节 2008年中国诊断试剂盒市场供给分析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2008年中国诊断试剂盒价格分析</w:t>
      </w:r>
      <w:r>
        <w:rPr>
          <w:rFonts w:hint="eastAsia"/>
        </w:rPr>
        <w:br/>
      </w:r>
      <w:r>
        <w:rPr>
          <w:rFonts w:hint="eastAsia"/>
        </w:rPr>
        <w:t>　　第四节 2008年中国诊断试剂进出口情况分析</w:t>
      </w:r>
      <w:r>
        <w:rPr>
          <w:rFonts w:hint="eastAsia"/>
        </w:rPr>
        <w:br/>
      </w:r>
      <w:r>
        <w:rPr>
          <w:rFonts w:hint="eastAsia"/>
        </w:rPr>
        <w:t>　　　　一、进口主产品分析</w:t>
      </w:r>
      <w:r>
        <w:rPr>
          <w:rFonts w:hint="eastAsia"/>
        </w:rPr>
        <w:br/>
      </w:r>
      <w:r>
        <w:rPr>
          <w:rFonts w:hint="eastAsia"/>
        </w:rPr>
        <w:t>　　　　二、出口产品及流向国家分析</w:t>
      </w:r>
      <w:r>
        <w:rPr>
          <w:rFonts w:hint="eastAsia"/>
        </w:rPr>
        <w:br/>
      </w:r>
      <w:r>
        <w:rPr>
          <w:rFonts w:hint="eastAsia"/>
        </w:rPr>
        <w:t>　　第五节 2008年中国诊断试剂盒市场供需平衡分析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二、“乙肝两对半诊断试剂盒”高新技术项目申报</w:t>
      </w:r>
      <w:r>
        <w:rPr>
          <w:rFonts w:hint="eastAsia"/>
        </w:rPr>
        <w:br/>
      </w:r>
      <w:r>
        <w:rPr>
          <w:rFonts w:hint="eastAsia"/>
        </w:rPr>
        <w:t>　　第四节 2009-2012年中国诊断试剂盒市场竞争趋势分析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2008年中国诊断试剂盒行业内优势企业竞争力及关键性数据透析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郑州安图生物工程有限责任公司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北京金豪制药有限公司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第二节 2009-2012年中国诊断试剂盒行业发展趋势</w:t>
      </w:r>
      <w:r>
        <w:rPr>
          <w:rFonts w:hint="eastAsia"/>
        </w:rPr>
        <w:br/>
      </w:r>
      <w:r>
        <w:rPr>
          <w:rFonts w:hint="eastAsia"/>
        </w:rPr>
        <w:t>　　　　一、检验医学趋于两极化发展</w:t>
      </w:r>
      <w:r>
        <w:rPr>
          <w:rFonts w:hint="eastAsia"/>
        </w:rPr>
        <w:br/>
      </w:r>
      <w:r>
        <w:rPr>
          <w:rFonts w:hint="eastAsia"/>
        </w:rPr>
        <w:t>　　　　二、诊断试剂盒技术发展趋势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2009-2012年中国诊断试剂盒行业市场预测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2009-2012年中国诊断试剂盒行业投资机会及风险规避指引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(中~智~林)权威专家建议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北京金豪制药有限公司资产负债能力指标分析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北京金豪制药有限公司成本费用构成情况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e9723176042e1" w:history="1">
        <w:r>
          <w:rPr>
            <w:rStyle w:val="Hyperlink"/>
          </w:rPr>
          <w:t>2009-2012年中国诊断试剂盒市场动态与投资咨询分析报告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e9723176042e1" w:history="1">
        <w:r>
          <w:rPr>
            <w:rStyle w:val="Hyperlink"/>
          </w:rPr>
          <w:t>https://www.20087.com/2009-03/R_2009_2012zhenduanshijiheshichangdongBaoGao.html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f9c260834200" w:history="1">
      <w:r>
        <w:rPr>
          <w:rStyle w:val="Hyperlink"/>
        </w:rPr>
        <w:t>2009-2012年中国诊断试剂盒市场动态与投资咨询分析报告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enduanshijiheshichangdongBaoGao.html" TargetMode="External" Id="R10de97231760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enduanshijiheshichangdongBaoGao.html" TargetMode="External" Id="R7417f9c26083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2009-03-23T06:23:00Z</dcterms:created>
  <dcterms:modified xsi:type="dcterms:W3CDTF">2009-03-23T07:23:00Z</dcterms:modified>
  <dc:subject>2009-2012年中国诊断试剂盒市场动态与投资咨询分析报告</dc:subject>
  <dc:title>2009-2012年中国诊断试剂盒市场动态与投资咨询分析报告</dc:title>
  <cp:keywords>2009-2012年中国诊断试剂盒市场动态与投资咨询分析报告</cp:keywords>
  <dc:description>2009-2012年中国诊断试剂盒市场动态与投资咨询分析报告</dc:description>
</cp:coreProperties>
</file>