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79986330424c" w:history="1">
              <w:r>
                <w:rPr>
                  <w:rStyle w:val="Hyperlink"/>
                </w:rPr>
                <w:t>2009-2012年原油加工及石油制品行业深度评估及市场调查数据研究发展分析报告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79986330424c" w:history="1">
              <w:r>
                <w:rPr>
                  <w:rStyle w:val="Hyperlink"/>
                </w:rPr>
                <w:t>2009-2012年原油加工及石油制品行业深度评估及市场调查数据研究发展分析报告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a79986330424c" w:history="1">
                <w:r>
                  <w:rPr>
                    <w:rStyle w:val="Hyperlink"/>
                  </w:rPr>
                  <w:t>https://www.20087.com/2009-03/R_2009_2012nianyuanyoujiagongjishiyouzBaoGao.html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原油加工及石油制品产品基本概况</w:t>
      </w:r>
      <w:r>
        <w:rPr>
          <w:rFonts w:hint="eastAsia"/>
        </w:rPr>
        <w:br/>
      </w:r>
      <w:r>
        <w:rPr>
          <w:rFonts w:hint="eastAsia"/>
        </w:rPr>
        <w:t>　　第一节 原油加工及石油制品产品定义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原油加工及石油制品产品所属行业现状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2009-2012年原油加工及石油制品行业发展形势分析</w:t>
      </w:r>
      <w:r>
        <w:rPr>
          <w:rFonts w:hint="eastAsia"/>
        </w:rPr>
        <w:br/>
      </w:r>
      <w:r>
        <w:rPr>
          <w:rFonts w:hint="eastAsia"/>
        </w:rPr>
        <w:t>　　第一节 原油加工及石油制品行业发展概况</w:t>
      </w:r>
      <w:r>
        <w:rPr>
          <w:rFonts w:hint="eastAsia"/>
        </w:rPr>
        <w:br/>
      </w:r>
      <w:r>
        <w:rPr>
          <w:rFonts w:hint="eastAsia"/>
        </w:rPr>
        <w:t>　　　　一、原油加工及石油制品行业发展特点分析</w:t>
      </w:r>
      <w:r>
        <w:rPr>
          <w:rFonts w:hint="eastAsia"/>
        </w:rPr>
        <w:br/>
      </w:r>
      <w:r>
        <w:rPr>
          <w:rFonts w:hint="eastAsia"/>
        </w:rPr>
        <w:t>　　　　二、原油加工及石油制品行业投资现状分析</w:t>
      </w:r>
      <w:r>
        <w:rPr>
          <w:rFonts w:hint="eastAsia"/>
        </w:rPr>
        <w:br/>
      </w:r>
      <w:r>
        <w:rPr>
          <w:rFonts w:hint="eastAsia"/>
        </w:rPr>
        <w:t>　　　　三、原油加工及石油制品行业总产值分析</w:t>
      </w:r>
      <w:r>
        <w:rPr>
          <w:rFonts w:hint="eastAsia"/>
        </w:rPr>
        <w:br/>
      </w:r>
      <w:r>
        <w:rPr>
          <w:rFonts w:hint="eastAsia"/>
        </w:rPr>
        <w:t>　　　　四、原油加工及石油制品技术发展分析</w:t>
      </w:r>
      <w:r>
        <w:rPr>
          <w:rFonts w:hint="eastAsia"/>
        </w:rPr>
        <w:br/>
      </w:r>
      <w:r>
        <w:rPr>
          <w:rFonts w:hint="eastAsia"/>
        </w:rPr>
        <w:t>　　第二节 2008-2009年原油加工及石油制品行业市场情况分析</w:t>
      </w:r>
      <w:r>
        <w:rPr>
          <w:rFonts w:hint="eastAsia"/>
        </w:rPr>
        <w:br/>
      </w:r>
      <w:r>
        <w:rPr>
          <w:rFonts w:hint="eastAsia"/>
        </w:rPr>
        <w:t>　　　　一、原油加工及石油制品行业市场发展分析</w:t>
      </w:r>
      <w:r>
        <w:rPr>
          <w:rFonts w:hint="eastAsia"/>
        </w:rPr>
        <w:br/>
      </w:r>
      <w:r>
        <w:rPr>
          <w:rFonts w:hint="eastAsia"/>
        </w:rPr>
        <w:t>　　　　二、原油加工及石油制品市场存在的问题</w:t>
      </w:r>
      <w:r>
        <w:rPr>
          <w:rFonts w:hint="eastAsia"/>
        </w:rPr>
        <w:br/>
      </w:r>
      <w:r>
        <w:rPr>
          <w:rFonts w:hint="eastAsia"/>
        </w:rPr>
        <w:t>　　　　三、原油加工及石油制品市场规模分析</w:t>
      </w:r>
      <w:r>
        <w:rPr>
          <w:rFonts w:hint="eastAsia"/>
        </w:rPr>
        <w:br/>
      </w:r>
      <w:r>
        <w:rPr>
          <w:rFonts w:hint="eastAsia"/>
        </w:rPr>
        <w:t>　　第三节 2008-2009年原油加工及石油制品产销状况分析</w:t>
      </w:r>
      <w:r>
        <w:rPr>
          <w:rFonts w:hint="eastAsia"/>
        </w:rPr>
        <w:br/>
      </w:r>
      <w:r>
        <w:rPr>
          <w:rFonts w:hint="eastAsia"/>
        </w:rPr>
        <w:t>　　　　一、原油加工及石油制品产量分析</w:t>
      </w:r>
      <w:r>
        <w:rPr>
          <w:rFonts w:hint="eastAsia"/>
        </w:rPr>
        <w:br/>
      </w:r>
      <w:r>
        <w:rPr>
          <w:rFonts w:hint="eastAsia"/>
        </w:rPr>
        <w:t>　　　　二、原油加工及石油制品产能分析</w:t>
      </w:r>
      <w:r>
        <w:rPr>
          <w:rFonts w:hint="eastAsia"/>
        </w:rPr>
        <w:br/>
      </w:r>
      <w:r>
        <w:rPr>
          <w:rFonts w:hint="eastAsia"/>
        </w:rPr>
        <w:t>　　　　三、原油加工及石油制品市场需求情况分析第</w:t>
      </w:r>
      <w:r>
        <w:rPr>
          <w:rFonts w:hint="eastAsia"/>
        </w:rPr>
        <w:br/>
      </w:r>
      <w:r>
        <w:rPr>
          <w:rFonts w:hint="eastAsia"/>
        </w:rPr>
        <w:t>　　　　五节原油加工及石油制品产品发展趋势预测</w:t>
      </w:r>
      <w:r>
        <w:rPr>
          <w:rFonts w:hint="eastAsia"/>
        </w:rPr>
        <w:br/>
      </w:r>
      <w:r>
        <w:rPr>
          <w:rFonts w:hint="eastAsia"/>
        </w:rPr>
        <w:br/>
      </w:r>
      <w:r>
        <w:rPr>
          <w:rFonts w:hint="eastAsia"/>
        </w:rPr>
        <w:t>第三章 原油加工及石油制品产品生产工艺及技术趋势研究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国际原油加工及石油制品产品市场现状及发展态势</w:t>
      </w:r>
      <w:r>
        <w:rPr>
          <w:rFonts w:hint="eastAsia"/>
        </w:rPr>
        <w:br/>
      </w:r>
      <w:r>
        <w:rPr>
          <w:rFonts w:hint="eastAsia"/>
        </w:rPr>
        <w:t>　　第一节 国际原油加工及石油制品市场现状分析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国际原油加工及石油制品未来需求状态</w:t>
      </w:r>
      <w:r>
        <w:rPr>
          <w:rFonts w:hint="eastAsia"/>
        </w:rPr>
        <w:br/>
      </w:r>
      <w:r>
        <w:rPr>
          <w:rFonts w:hint="eastAsia"/>
        </w:rPr>
        <w:br/>
      </w:r>
      <w:r>
        <w:rPr>
          <w:rFonts w:hint="eastAsia"/>
        </w:rPr>
        <w:t>第五章 国内原油加工及石油制品产品市场供需分析</w:t>
      </w:r>
      <w:r>
        <w:rPr>
          <w:rFonts w:hint="eastAsia"/>
        </w:rPr>
        <w:br/>
      </w:r>
      <w:r>
        <w:rPr>
          <w:rFonts w:hint="eastAsia"/>
        </w:rPr>
        <w:t>　　第一节 原油加工及石油制品市场特征分析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原油加工及石油制品市场需求情况分析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原油加工及石油制品市场供给情况分析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原油加工及石油制品市场价格走势分析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原油加工及石油制品市场供给平衡性分析</w:t>
      </w:r>
      <w:r>
        <w:rPr>
          <w:rFonts w:hint="eastAsia"/>
        </w:rPr>
        <w:br/>
      </w:r>
      <w:r>
        <w:rPr>
          <w:rFonts w:hint="eastAsia"/>
        </w:rPr>
        <w:br/>
      </w:r>
      <w:r>
        <w:rPr>
          <w:rFonts w:hint="eastAsia"/>
        </w:rPr>
        <w:t>第六章 原油加工及石油制品产品进出口情况</w:t>
      </w:r>
      <w:r>
        <w:rPr>
          <w:rFonts w:hint="eastAsia"/>
        </w:rPr>
        <w:br/>
      </w:r>
      <w:r>
        <w:rPr>
          <w:rFonts w:hint="eastAsia"/>
        </w:rPr>
        <w:t>　　第一节 原油加工及石油制品进口情况分析</w:t>
      </w:r>
      <w:r>
        <w:rPr>
          <w:rFonts w:hint="eastAsia"/>
        </w:rPr>
        <w:br/>
      </w:r>
      <w:r>
        <w:rPr>
          <w:rFonts w:hint="eastAsia"/>
        </w:rPr>
        <w:t>　　第二节 原油加工及石油制品出口情况分析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原油加工及石油制品产品市场竞争格局分析</w:t>
      </w:r>
      <w:r>
        <w:rPr>
          <w:rFonts w:hint="eastAsia"/>
        </w:rPr>
        <w:br/>
      </w:r>
      <w:r>
        <w:rPr>
          <w:rFonts w:hint="eastAsia"/>
        </w:rPr>
        <w:t>　　第一节 原油加工及石油制品市场竞争格局分析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原油加工及石油制品市场竞争态势预测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主要原油加工及石油制品厂商盈利指标及盈利能力分析</w:t>
      </w:r>
      <w:r>
        <w:rPr>
          <w:rFonts w:hint="eastAsia"/>
        </w:rPr>
        <w:br/>
      </w:r>
      <w:r>
        <w:rPr>
          <w:rFonts w:hint="eastAsia"/>
        </w:rPr>
        <w:t>　　第二节 主要原油加工及石油制品厂商资产及资产负债能力分析</w:t>
      </w:r>
      <w:r>
        <w:rPr>
          <w:rFonts w:hint="eastAsia"/>
        </w:rPr>
        <w:br/>
      </w:r>
      <w:r>
        <w:rPr>
          <w:rFonts w:hint="eastAsia"/>
        </w:rPr>
        <w:t>　　第三节 主要原油加工及石油制品生产企业运营能力分析</w:t>
      </w:r>
      <w:r>
        <w:rPr>
          <w:rFonts w:hint="eastAsia"/>
        </w:rPr>
        <w:br/>
      </w:r>
      <w:r>
        <w:rPr>
          <w:rFonts w:hint="eastAsia"/>
        </w:rPr>
        <w:t>　　第四节 主要原油加工及石油制品厂商成本费用构成及变化</w:t>
      </w:r>
      <w:r>
        <w:rPr>
          <w:rFonts w:hint="eastAsia"/>
        </w:rPr>
        <w:br/>
      </w:r>
      <w:r>
        <w:rPr>
          <w:rFonts w:hint="eastAsia"/>
        </w:rPr>
        <w:t>　　第五节 主要原油加工及石油制品厂商成长能力对比分析</w:t>
      </w:r>
      <w:r>
        <w:rPr>
          <w:rFonts w:hint="eastAsia"/>
        </w:rPr>
        <w:br/>
      </w:r>
      <w:r>
        <w:rPr>
          <w:rFonts w:hint="eastAsia"/>
        </w:rPr>
        <w:t>　　第七节 主要原油加工及石油制品生产企业从业人员变动分析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2009-2012年中国主要区域原油加工及石油制品行业竞争态势分析预测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原油加工及石油制品项目拟建和在建项目分析</w:t>
      </w:r>
      <w:r>
        <w:rPr>
          <w:rFonts w:hint="eastAsia"/>
        </w:rPr>
        <w:br/>
      </w:r>
      <w:r>
        <w:rPr>
          <w:rFonts w:hint="eastAsia"/>
        </w:rPr>
        <w:t>　　第一节 原油加工及石油制品拟建项目情况</w:t>
      </w:r>
      <w:r>
        <w:rPr>
          <w:rFonts w:hint="eastAsia"/>
        </w:rPr>
        <w:br/>
      </w:r>
      <w:r>
        <w:rPr>
          <w:rFonts w:hint="eastAsia"/>
        </w:rPr>
        <w:t>　　第二节 原油加工及石油制品在建项目情况</w:t>
      </w:r>
      <w:r>
        <w:rPr>
          <w:rFonts w:hint="eastAsia"/>
        </w:rPr>
        <w:br/>
      </w:r>
      <w:r>
        <w:rPr>
          <w:rFonts w:hint="eastAsia"/>
        </w:rPr>
        <w:t>　　第三节 原油加工及石油制品外商项目投资情况</w:t>
      </w:r>
      <w:r>
        <w:rPr>
          <w:rFonts w:hint="eastAsia"/>
        </w:rPr>
        <w:br/>
      </w:r>
      <w:r>
        <w:rPr>
          <w:rFonts w:hint="eastAsia"/>
        </w:rPr>
        <w:br/>
      </w:r>
      <w:r>
        <w:rPr>
          <w:rFonts w:hint="eastAsia"/>
        </w:rPr>
        <w:t>第十章 未来五年原油加工及石油制品市场前景预测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原油加工及石油制品产品投资前景分析</w:t>
      </w:r>
      <w:r>
        <w:rPr>
          <w:rFonts w:hint="eastAsia"/>
        </w:rPr>
        <w:br/>
      </w:r>
      <w:r>
        <w:rPr>
          <w:rFonts w:hint="eastAsia"/>
        </w:rPr>
        <w:t>　　第一节 原油加工及石油制品产品投资机会</w:t>
      </w:r>
      <w:r>
        <w:rPr>
          <w:rFonts w:hint="eastAsia"/>
        </w:rPr>
        <w:br/>
      </w:r>
      <w:r>
        <w:rPr>
          <w:rFonts w:hint="eastAsia"/>
        </w:rPr>
        <w:t>　　第二节 原油加工及石油制品产品投资风险</w:t>
      </w:r>
      <w:r>
        <w:rPr>
          <w:rFonts w:hint="eastAsia"/>
        </w:rPr>
        <w:br/>
      </w:r>
      <w:r>
        <w:rPr>
          <w:rFonts w:hint="eastAsia"/>
        </w:rPr>
        <w:t>　　第三节 原油加工及石油制品产品投资收益预测</w:t>
      </w:r>
      <w:r>
        <w:rPr>
          <w:rFonts w:hint="eastAsia"/>
        </w:rPr>
        <w:br/>
      </w:r>
      <w:r>
        <w:rPr>
          <w:rFonts w:hint="eastAsia"/>
        </w:rPr>
        <w:t>　　第四节 原油加工及石油制品产品投资热点及未来投资方向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原油加工及石油制品生产行业投资环境分析及建议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原油加工及石油制品行业营销策略分析及建议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原油加工及石油制品行业企业经营发展分析及建议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原油加工及石油制品国内市场投资机会和风险</w:t>
      </w:r>
      <w:r>
        <w:rPr>
          <w:rFonts w:hint="eastAsia"/>
        </w:rPr>
        <w:br/>
      </w:r>
      <w:r>
        <w:rPr>
          <w:rFonts w:hint="eastAsia"/>
        </w:rPr>
        <w:t>　　第一节 原油加工及石油制品市场竞争力分析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原油加工及石油制品市场投资机会分析</w:t>
      </w:r>
      <w:r>
        <w:rPr>
          <w:rFonts w:hint="eastAsia"/>
        </w:rPr>
        <w:br/>
      </w:r>
      <w:r>
        <w:rPr>
          <w:rFonts w:hint="eastAsia"/>
        </w:rPr>
        <w:t>　　第三节 中智-林-　原油加工及石油制品市场投资风险分析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79986330424c" w:history="1">
        <w:r>
          <w:rPr>
            <w:rStyle w:val="Hyperlink"/>
          </w:rPr>
          <w:t>2009-2012年原油加工及石油制品行业深度评估及市场调查数据研究发展分析报告</w:t>
        </w:r>
      </w:hyperlink>
      <w:r>
        <w:rPr>
          <w:color w:val="C00000"/>
        </w:rPr>
        <w:t>》，报告编号：</w:t>
      </w:r>
      <w:r>
        <w:rPr>
          <w:rFonts w:hint="eastAsia"/>
          <w:color w:val="C00000"/>
        </w:rPr>
        <w:t>025290A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a79986330424c" w:history="1">
        <w:r>
          <w:rPr>
            <w:rStyle w:val="Hyperlink"/>
          </w:rPr>
          <w:t>https://www.20087.com/2009-03/R_2009_2012nianyuanyoujiagongjishiyouzBaoGao.html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c2b8a88db493e" w:history="1">
      <w:r>
        <w:rPr>
          <w:rStyle w:val="Hyperlink"/>
        </w:rPr>
        <w:t>2009-2012年原油加工及石油制品行业深度评估及市场调查数据研究发展分析报告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yuanyoujiagongjishiyouzBaoGao.html" TargetMode="External" Id="Rd16a79986330424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yuanyoujiagongjishiyouzBaoGao.html" TargetMode="External" Id="R105c2b8a88db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2009-03-31T05:06:00Z</dcterms:created>
  <dcterms:modified xsi:type="dcterms:W3CDTF">2009-03-31T06:06:00Z</dcterms:modified>
  <dc:subject>2009-2012年原油加工及石油制品行业深度评估及市场调查数据研究发展分析报告</dc:subject>
  <dc:title>2009-2012年原油加工及石油制品行业深度评估及市场调查数据研究发展分析报告</dc:title>
  <cp:keywords>2009-2012年原油加工及石油制品行业深度评估及市场调查数据研究发展分析报告</cp:keywords>
  <dc:description>2009-2012年原油加工及石油制品行业深度评估及市场调查数据研究发展分析报告</dc:description>
</cp:coreProperties>
</file>