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7621a3cb1490f" w:history="1">
              <w:r>
                <w:rPr>
                  <w:rStyle w:val="Hyperlink"/>
                </w:rPr>
                <w:t>2009-2012年聚氨酯行业深度评估及市场调查研究发展分析报告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7621a3cb1490f" w:history="1">
              <w:r>
                <w:rPr>
                  <w:rStyle w:val="Hyperlink"/>
                </w:rPr>
                <w:t>2009-2012年聚氨酯行业深度评估及市场调查研究发展分析报告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7621a3cb1490f" w:history="1">
                <w:r>
                  <w:rPr>
                    <w:rStyle w:val="Hyperlink"/>
                  </w:rPr>
                  <w:t>https://www.20087.com/2009-03/R_2009_2012nianjuanzuoshendupinggujishBaoGao.html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聚氨酯行业概况</w:t>
      </w:r>
      <w:r>
        <w:rPr>
          <w:rFonts w:hint="eastAsia"/>
        </w:rPr>
        <w:br/>
      </w:r>
      <w:r>
        <w:rPr>
          <w:rFonts w:hint="eastAsia"/>
        </w:rPr>
        <w:t>　　第一节 聚氨酯行业产品介绍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第二节 聚氨酯行业发展现状及存在的问题</w:t>
      </w:r>
      <w:r>
        <w:rPr>
          <w:rFonts w:hint="eastAsia"/>
        </w:rPr>
        <w:br/>
      </w:r>
      <w:r>
        <w:rPr>
          <w:rFonts w:hint="eastAsia"/>
        </w:rPr>
        <w:t>　　　　一、聚氨酯行业发展现状分析</w:t>
      </w:r>
      <w:r>
        <w:rPr>
          <w:rFonts w:hint="eastAsia"/>
        </w:rPr>
        <w:br/>
      </w:r>
      <w:r>
        <w:rPr>
          <w:rFonts w:hint="eastAsia"/>
        </w:rPr>
        <w:t>　　　　二、聚氨酯工业快速发展面临的障碍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三、环保将成聚氨酯工业面临的新考验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第三节 聚氨酯行业在国民经济中的地位和作用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第四节 聚氨酯行业相关政策分析</w:t>
      </w:r>
      <w:r>
        <w:rPr>
          <w:rFonts w:hint="eastAsia"/>
        </w:rPr>
        <w:br/>
      </w:r>
      <w:r>
        <w:rPr>
          <w:rFonts w:hint="eastAsia"/>
        </w:rPr>
        <w:t>　　　　一、聚氨酯行业产业政策分析</w:t>
      </w:r>
      <w:r>
        <w:rPr>
          <w:rFonts w:hint="eastAsia"/>
        </w:rPr>
        <w:br/>
      </w:r>
      <w:r>
        <w:rPr>
          <w:rFonts w:hint="eastAsia"/>
        </w:rPr>
        <w:t>　　　　二、聚氨酯行业贸易政策分析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二、2009-2012年美国聚氨酯树脂需求预测</w:t>
      </w:r>
      <w:r>
        <w:rPr>
          <w:rFonts w:hint="eastAsia"/>
        </w:rPr>
        <w:br/>
      </w:r>
      <w:r>
        <w:rPr>
          <w:rFonts w:hint="eastAsia"/>
        </w:rPr>
        <w:t>　　　　三、美国聚氨酯模塑市场需求预测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第五节 其他国家聚氨酯行业发展分析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二、2009-2012年印度聚氨酯市场需求预测</w:t>
      </w:r>
      <w:r>
        <w:rPr>
          <w:rFonts w:hint="eastAsia"/>
        </w:rPr>
        <w:br/>
      </w:r>
      <w:r>
        <w:rPr>
          <w:rFonts w:hint="eastAsia"/>
        </w:rPr>
        <w:t>　　　　三、2012年印度聚氨酯市场需求预测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中国聚氨酯行业分析</w:t>
      </w:r>
      <w:r>
        <w:rPr>
          <w:rFonts w:hint="eastAsia"/>
        </w:rPr>
        <w:br/>
      </w:r>
      <w:r>
        <w:rPr>
          <w:rFonts w:hint="eastAsia"/>
        </w:rPr>
        <w:t>　　第一节 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第二节 中国聚氨酯市场分析</w:t>
      </w:r>
      <w:r>
        <w:rPr>
          <w:rFonts w:hint="eastAsia"/>
        </w:rPr>
        <w:br/>
      </w:r>
      <w:r>
        <w:rPr>
          <w:rFonts w:hint="eastAsia"/>
        </w:rPr>
        <w:t>　　　　一、2007-2009年中国聚氨酯原料及制品消费量</w:t>
      </w:r>
      <w:r>
        <w:rPr>
          <w:rFonts w:hint="eastAsia"/>
        </w:rPr>
        <w:br/>
      </w:r>
      <w:r>
        <w:rPr>
          <w:rFonts w:hint="eastAsia"/>
        </w:rPr>
        <w:t>　　　　二、中国聚氨酯市场将加速发展</w:t>
      </w:r>
      <w:r>
        <w:rPr>
          <w:rFonts w:hint="eastAsia"/>
        </w:rPr>
        <w:br/>
      </w:r>
      <w:r>
        <w:rPr>
          <w:rFonts w:hint="eastAsia"/>
        </w:rPr>
        <w:t>　　　　三、中国聚氨酯硬泡保温市场竞争依然激烈</w:t>
      </w:r>
      <w:r>
        <w:rPr>
          <w:rFonts w:hint="eastAsia"/>
        </w:rPr>
        <w:br/>
      </w:r>
      <w:r>
        <w:rPr>
          <w:rFonts w:hint="eastAsia"/>
        </w:rPr>
        <w:t>　　　　四、巴斯夫瞄上中国聚氨酯市场</w:t>
      </w:r>
      <w:r>
        <w:rPr>
          <w:rFonts w:hint="eastAsia"/>
        </w:rPr>
        <w:br/>
      </w:r>
      <w:r>
        <w:rPr>
          <w:rFonts w:hint="eastAsia"/>
        </w:rPr>
        <w:t>　　第三节 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三、2008年冰箱项目的投产促使聚氨酯硬泡需求看好</w:t>
      </w:r>
      <w:r>
        <w:rPr>
          <w:rFonts w:hint="eastAsia"/>
        </w:rPr>
        <w:br/>
      </w:r>
      <w:r>
        <w:rPr>
          <w:rFonts w:hint="eastAsia"/>
        </w:rPr>
        <w:t>　　　　四、中国聚氨酯市场需求展望</w:t>
      </w:r>
      <w:r>
        <w:rPr>
          <w:rFonts w:hint="eastAsia"/>
        </w:rPr>
        <w:br/>
      </w:r>
      <w:r>
        <w:rPr>
          <w:rFonts w:hint="eastAsia"/>
        </w:rPr>
        <w:t>　　第四节 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二、2007-2009年中国聚氨酯相关产品进口关税调整情况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三、2008年中国聚氨酯进口主要来源地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四、2008年中国出口退税调整对聚氨酯产业的主要影响</w:t>
      </w:r>
      <w:r>
        <w:rPr>
          <w:rFonts w:hint="eastAsia"/>
        </w:rPr>
        <w:br/>
      </w:r>
      <w:r>
        <w:rPr>
          <w:rFonts w:hint="eastAsia"/>
        </w:rPr>
        <w:t>　　第五节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第六节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聚氨酯原料及助剂分析</w:t>
      </w:r>
      <w:r>
        <w:rPr>
          <w:rFonts w:hint="eastAsia"/>
        </w:rPr>
        <w:br/>
      </w:r>
      <w:r>
        <w:rPr>
          <w:rFonts w:hint="eastAsia"/>
        </w:rPr>
        <w:t>　　第一节 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六、“十一五”期间中国MDI需求将快速增长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五、2008年TDI市场价格分析及供求情况预测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六、2008-2012年中国TDI市场发展展望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聚氨酯相关制品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二、2008年中国聚氨酯制品研发进展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四、中国水性聚氨酯涂料发展还亟需提速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聚氨酯行业国外在华投资重点企业分析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拜尔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第四节 陶氏化学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第五节 德固赛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第六节 诺誉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二、2007-2009年公司经营效益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聚氨酯行业国内重点企业分析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一、2007-2009年公司经营效益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中国华峰集团</w:t>
      </w:r>
      <w:r>
        <w:rPr>
          <w:rFonts w:hint="eastAsia"/>
        </w:rPr>
        <w:br/>
      </w:r>
      <w:r>
        <w:rPr>
          <w:rFonts w:hint="eastAsia"/>
        </w:rPr>
        <w:t>　　　　一、2007-2009年公司经营效益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上海华谊集团</w:t>
      </w:r>
      <w:r>
        <w:rPr>
          <w:rFonts w:hint="eastAsia"/>
        </w:rPr>
        <w:br/>
      </w:r>
      <w:r>
        <w:rPr>
          <w:rFonts w:hint="eastAsia"/>
        </w:rPr>
        <w:t>　　　　一、2007-2009年公司经营效益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上海高桥石化</w:t>
      </w:r>
      <w:r>
        <w:rPr>
          <w:rFonts w:hint="eastAsia"/>
        </w:rPr>
        <w:br/>
      </w:r>
      <w:r>
        <w:rPr>
          <w:rFonts w:hint="eastAsia"/>
        </w:rPr>
        <w:t>　　　　一、2007-2009年公司经营效益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北方化学集团</w:t>
      </w:r>
      <w:r>
        <w:rPr>
          <w:rFonts w:hint="eastAsia"/>
        </w:rPr>
        <w:br/>
      </w:r>
      <w:r>
        <w:rPr>
          <w:rFonts w:hint="eastAsia"/>
        </w:rPr>
        <w:t>　　　　一、2007-2009年公司经营效益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上海联景</w:t>
      </w:r>
      <w:r>
        <w:rPr>
          <w:rFonts w:hint="eastAsia"/>
        </w:rPr>
        <w:br/>
      </w:r>
      <w:r>
        <w:rPr>
          <w:rFonts w:hint="eastAsia"/>
        </w:rPr>
        <w:t>　　　　一、2007-2009年公司经营效益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四、2008年建筑节能市场聚氨酯保温材料进展情况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聚氨酯行业技术分析</w:t>
      </w:r>
      <w:r>
        <w:rPr>
          <w:rFonts w:hint="eastAsia"/>
        </w:rPr>
        <w:br/>
      </w:r>
      <w:r>
        <w:rPr>
          <w:rFonts w:hint="eastAsia"/>
        </w:rPr>
        <w:t>　　第一节 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二、2008年聚氨酯行业技术新进展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2009-2012年聚氨酯行业投资机会与风险展望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2009-2012年聚氨酯行业投资机会</w:t>
      </w:r>
      <w:r>
        <w:rPr>
          <w:rFonts w:hint="eastAsia"/>
        </w:rPr>
        <w:br/>
      </w:r>
      <w:r>
        <w:rPr>
          <w:rFonts w:hint="eastAsia"/>
        </w:rPr>
        <w:t>　　一2009-2012年聚氨酯行业区域投资机会</w:t>
      </w:r>
      <w:r>
        <w:rPr>
          <w:rFonts w:hint="eastAsia"/>
        </w:rPr>
        <w:br/>
      </w:r>
      <w:r>
        <w:rPr>
          <w:rFonts w:hint="eastAsia"/>
        </w:rPr>
        <w:t>　　　　二、2008-2010年聚氨酯需求增长投资机会</w:t>
      </w:r>
      <w:r>
        <w:rPr>
          <w:rFonts w:hint="eastAsia"/>
        </w:rPr>
        <w:br/>
      </w:r>
      <w:r>
        <w:rPr>
          <w:rFonts w:hint="eastAsia"/>
        </w:rPr>
        <w:t>　　　　三、2009-2012年聚氨酯出口市场投资机会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2009-2012年聚氨酯行业投资风险展望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2009-2012年聚氨酯企业经营战略建议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2009-2012年聚氨酯企业的标竿管理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[⋅中⋅智⋅林⋅]2009-20120年聚氨酯企业的资本运作模式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一、聚氨酯企业国内资本市场的运作建议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1、聚氨酯企业的兼并及收购建议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2、聚氨酯企业的融资方式选择建议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二、聚氨酯企业海外资本市场的运作建议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7621a3cb1490f" w:history="1">
        <w:r>
          <w:rPr>
            <w:rStyle w:val="Hyperlink"/>
          </w:rPr>
          <w:t>2009-2012年聚氨酯行业深度评估及市场调查研究发展分析报告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7621a3cb1490f" w:history="1">
        <w:r>
          <w:rPr>
            <w:rStyle w:val="Hyperlink"/>
          </w:rPr>
          <w:t>https://www.20087.com/2009-03/R_2009_2012nianjuanzuoshendupinggujishBaoGao.html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75545ec3f4352" w:history="1">
      <w:r>
        <w:rPr>
          <w:rStyle w:val="Hyperlink"/>
        </w:rPr>
        <w:t>2009-2012年聚氨酯行业深度评估及市场调查研究发展分析报告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anzuoshendupinggujishBaoGao.html" TargetMode="External" Id="R25b7621a3cb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anzuoshendupinggujishBaoGao.html" TargetMode="External" Id="Rd5175545ec3f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2009-03-11T03:50:00Z</dcterms:created>
  <dcterms:modified xsi:type="dcterms:W3CDTF">2009-03-11T04:50:00Z</dcterms:modified>
  <dc:subject>2009-2012年聚氨酯行业深度评估及市场调查研究发展分析报告</dc:subject>
  <dc:title>2009-2012年聚氨酯行业深度评估及市场调查研究发展分析报告</dc:title>
  <cp:keywords>2009-2012年聚氨酯行业深度评估及市场调查研究发展分析报告</cp:keywords>
  <dc:description>2009-2012年聚氨酯行业深度评估及市场调查研究发展分析报告</dc:description>
</cp:coreProperties>
</file>