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4ec6897644684" w:history="1">
              <w:r>
                <w:rPr>
                  <w:rStyle w:val="Hyperlink"/>
                </w:rPr>
                <w:t>7-氨基头孢烷酸（7-ACA）产业调查报告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4ec6897644684" w:history="1">
              <w:r>
                <w:rPr>
                  <w:rStyle w:val="Hyperlink"/>
                </w:rPr>
                <w:t>7-氨基头孢烷酸（7-ACA）产业调查报告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24ec6897644684" w:history="1">
                <w:r>
                  <w:rPr>
                    <w:rStyle w:val="Hyperlink"/>
                  </w:rPr>
                  <w:t>https://www.20087.com/2009-03/R_7_anjitouzuowansuan7_chanyediaochaBaoGao.html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d24ec6897644684" w:history="1">
        <w:r>
          <w:rPr>
            <w:rStyle w:val="Hyperlink"/>
          </w:rPr>
          <w:t>7-氨基头孢烷酸（7-ACA）产业调查报告</w:t>
        </w:r>
      </w:hyperlink>
      <w:r>
        <w:rPr>
          <w:rFonts w:hint="eastAsia"/>
        </w:rPr>
        <w:t>》调查了国内外7-ACA的市场规模、供需关系；分析了近年了7-ACA的价格走势；对7-ACA的进出口行情做了对比分析。对主要供应商生产能力、市场份额和优势进行比较研究。数据累计超过4年的连续性统计，最近更新到2008全年。</w:t>
      </w:r>
      <w:r>
        <w:rPr>
          <w:rFonts w:hint="eastAsia"/>
        </w:rPr>
        <w:br/>
      </w:r>
      <w:r>
        <w:rPr>
          <w:rFonts w:hint="eastAsia"/>
        </w:rPr>
        <w:t>　　1 7-氨基头孢烷酸（7-ACA）</w:t>
      </w:r>
      <w:r>
        <w:rPr>
          <w:rFonts w:hint="eastAsia"/>
        </w:rPr>
        <w:br/>
      </w:r>
      <w:r>
        <w:rPr>
          <w:rFonts w:hint="eastAsia"/>
        </w:rPr>
        <w:t>　　11 基本产品信息</w:t>
      </w:r>
      <w:r>
        <w:rPr>
          <w:rFonts w:hint="eastAsia"/>
        </w:rPr>
        <w:br/>
      </w:r>
      <w:r>
        <w:rPr>
          <w:rFonts w:hint="eastAsia"/>
        </w:rPr>
        <w:t>　　12 7-ACA产业化工艺路线比较</w:t>
      </w:r>
      <w:r>
        <w:rPr>
          <w:rFonts w:hint="eastAsia"/>
        </w:rPr>
        <w:br/>
      </w:r>
      <w:r>
        <w:rPr>
          <w:rFonts w:hint="eastAsia"/>
        </w:rPr>
        <w:t>　　13 国内外市场发展概况</w:t>
      </w:r>
      <w:r>
        <w:rPr>
          <w:rFonts w:hint="eastAsia"/>
        </w:rPr>
        <w:br/>
      </w:r>
      <w:r>
        <w:rPr>
          <w:rFonts w:hint="eastAsia"/>
        </w:rPr>
        <w:t>　　14 7-ACA系列下游原料药</w:t>
      </w:r>
      <w:r>
        <w:rPr>
          <w:rFonts w:hint="eastAsia"/>
        </w:rPr>
        <w:br/>
      </w:r>
      <w:r>
        <w:rPr>
          <w:rFonts w:hint="eastAsia"/>
        </w:rPr>
        <w:t>　　2 7-ACA产业发展规模</w:t>
      </w:r>
      <w:r>
        <w:rPr>
          <w:rFonts w:hint="eastAsia"/>
        </w:rPr>
        <w:br/>
      </w:r>
      <w:r>
        <w:rPr>
          <w:rFonts w:hint="eastAsia"/>
        </w:rPr>
        <w:t>　　21 7-ACA产业发展三个阶段</w:t>
      </w:r>
      <w:r>
        <w:rPr>
          <w:rFonts w:hint="eastAsia"/>
        </w:rPr>
        <w:br/>
      </w:r>
      <w:r>
        <w:rPr>
          <w:rFonts w:hint="eastAsia"/>
        </w:rPr>
        <w:t>　　22 7-ACA产能分布</w:t>
      </w:r>
      <w:r>
        <w:rPr>
          <w:rFonts w:hint="eastAsia"/>
        </w:rPr>
        <w:br/>
      </w:r>
      <w:r>
        <w:rPr>
          <w:rFonts w:hint="eastAsia"/>
        </w:rPr>
        <w:t>　　3 7-ACA价格趋势及影响因素</w:t>
      </w:r>
      <w:r>
        <w:rPr>
          <w:rFonts w:hint="eastAsia"/>
        </w:rPr>
        <w:br/>
      </w:r>
      <w:r>
        <w:rPr>
          <w:rFonts w:hint="eastAsia"/>
        </w:rPr>
        <w:t>　　31 国内价格变化趋势</w:t>
      </w:r>
      <w:r>
        <w:rPr>
          <w:rFonts w:hint="eastAsia"/>
        </w:rPr>
        <w:br/>
      </w:r>
      <w:r>
        <w:rPr>
          <w:rFonts w:hint="eastAsia"/>
        </w:rPr>
        <w:t>　　32 进口价格变化趋势</w:t>
      </w:r>
      <w:r>
        <w:rPr>
          <w:rFonts w:hint="eastAsia"/>
        </w:rPr>
        <w:br/>
      </w:r>
      <w:r>
        <w:rPr>
          <w:rFonts w:hint="eastAsia"/>
        </w:rPr>
        <w:t>　　33 出口价格变化趋势</w:t>
      </w:r>
      <w:r>
        <w:rPr>
          <w:rFonts w:hint="eastAsia"/>
        </w:rPr>
        <w:br/>
      </w:r>
      <w:r>
        <w:rPr>
          <w:rFonts w:hint="eastAsia"/>
        </w:rPr>
        <w:t>　　4 7-ACA进出口趋势</w:t>
      </w:r>
      <w:r>
        <w:rPr>
          <w:rFonts w:hint="eastAsia"/>
        </w:rPr>
        <w:br/>
      </w:r>
      <w:r>
        <w:rPr>
          <w:rFonts w:hint="eastAsia"/>
        </w:rPr>
        <w:t>　　51 7-ACA下游产品消化能力</w:t>
      </w:r>
      <w:r>
        <w:rPr>
          <w:rFonts w:hint="eastAsia"/>
        </w:rPr>
        <w:br/>
      </w:r>
      <w:r>
        <w:rPr>
          <w:rFonts w:hint="eastAsia"/>
        </w:rPr>
        <w:t>　　6 7-ACA投资投产风险与建议</w:t>
      </w:r>
      <w:r>
        <w:rPr>
          <w:rFonts w:hint="eastAsia"/>
        </w:rPr>
        <w:br/>
      </w:r>
      <w:r>
        <w:rPr>
          <w:rFonts w:hint="eastAsia"/>
        </w:rPr>
        <w:t>　　图表 1 我国上市的头孢类药物批准文号分布</w:t>
      </w:r>
      <w:r>
        <w:rPr>
          <w:rFonts w:hint="eastAsia"/>
        </w:rPr>
        <w:br/>
      </w:r>
      <w:r>
        <w:rPr>
          <w:rFonts w:hint="eastAsia"/>
        </w:rPr>
        <w:t>　　图表 2 7-ACA化学结构图</w:t>
      </w:r>
      <w:r>
        <w:rPr>
          <w:rFonts w:hint="eastAsia"/>
        </w:rPr>
        <w:br/>
      </w:r>
      <w:r>
        <w:rPr>
          <w:rFonts w:hint="eastAsia"/>
        </w:rPr>
        <w:t>　　图表 3 化学法与酶法在产业化优势上的比较</w:t>
      </w:r>
      <w:r>
        <w:rPr>
          <w:rFonts w:hint="eastAsia"/>
        </w:rPr>
        <w:br/>
      </w:r>
      <w:r>
        <w:rPr>
          <w:rFonts w:hint="eastAsia"/>
        </w:rPr>
        <w:t>　　图表 4 中国与全球7-ACA产量比例</w:t>
      </w:r>
      <w:r>
        <w:rPr>
          <w:rFonts w:hint="eastAsia"/>
        </w:rPr>
        <w:br/>
      </w:r>
      <w:r>
        <w:rPr>
          <w:rFonts w:hint="eastAsia"/>
        </w:rPr>
        <w:t>　　图表 5 7-ACA系列原料药产业链关系</w:t>
      </w:r>
      <w:r>
        <w:rPr>
          <w:rFonts w:hint="eastAsia"/>
        </w:rPr>
        <w:br/>
      </w:r>
      <w:r>
        <w:rPr>
          <w:rFonts w:hint="eastAsia"/>
        </w:rPr>
        <w:t>　　图表 7 1999-2008年7-ACA总产量</w:t>
      </w:r>
      <w:r>
        <w:rPr>
          <w:rFonts w:hint="eastAsia"/>
        </w:rPr>
        <w:br/>
      </w:r>
      <w:r>
        <w:rPr>
          <w:rFonts w:hint="eastAsia"/>
        </w:rPr>
        <w:t>　　图表 8 中国7-ACA产业发展三个阶段</w:t>
      </w:r>
      <w:r>
        <w:rPr>
          <w:rFonts w:hint="eastAsia"/>
        </w:rPr>
        <w:br/>
      </w:r>
      <w:r>
        <w:rPr>
          <w:rFonts w:hint="eastAsia"/>
        </w:rPr>
        <w:t>　　图表 9 2007-2008年中国7-ACA供应厂商生产能力</w:t>
      </w:r>
      <w:r>
        <w:rPr>
          <w:rFonts w:hint="eastAsia"/>
        </w:rPr>
        <w:br/>
      </w:r>
      <w:r>
        <w:rPr>
          <w:rFonts w:hint="eastAsia"/>
        </w:rPr>
        <w:t>　　图表 10 2005-2008年7-ACA产量-进出口量</w:t>
      </w:r>
      <w:r>
        <w:rPr>
          <w:rFonts w:hint="eastAsia"/>
        </w:rPr>
        <w:br/>
      </w:r>
      <w:r>
        <w:rPr>
          <w:rFonts w:hint="eastAsia"/>
        </w:rPr>
        <w:t>　　图表 11 2005-2008年7-ACA国内厂商产量变化表</w:t>
      </w:r>
      <w:r>
        <w:rPr>
          <w:rFonts w:hint="eastAsia"/>
        </w:rPr>
        <w:br/>
      </w:r>
      <w:r>
        <w:rPr>
          <w:rFonts w:hint="eastAsia"/>
        </w:rPr>
        <w:t>　　图表 12 2005与2007年的7-ACA生产商产量份额</w:t>
      </w:r>
      <w:r>
        <w:rPr>
          <w:rFonts w:hint="eastAsia"/>
        </w:rPr>
        <w:br/>
      </w:r>
      <w:r>
        <w:rPr>
          <w:rFonts w:hint="eastAsia"/>
        </w:rPr>
        <w:t>　　图表 18 2008年7-ACA出口机构份额</w:t>
      </w:r>
      <w:r>
        <w:rPr>
          <w:rFonts w:hint="eastAsia"/>
        </w:rPr>
        <w:br/>
      </w:r>
      <w:r>
        <w:rPr>
          <w:rFonts w:hint="eastAsia"/>
        </w:rPr>
        <w:t>　　图表 19 2008年7-ACA出口国家分布</w:t>
      </w:r>
      <w:r>
        <w:rPr>
          <w:rFonts w:hint="eastAsia"/>
        </w:rPr>
        <w:br/>
      </w:r>
      <w:r>
        <w:rPr>
          <w:rFonts w:hint="eastAsia"/>
        </w:rPr>
        <w:t>　　图表 20 2008-2009年主要下游头孢原料药对7-ACA消耗推测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4ec6897644684" w:history="1">
        <w:r>
          <w:rPr>
            <w:rStyle w:val="Hyperlink"/>
          </w:rPr>
          <w:t>7-氨基头孢烷酸（7-ACA）产业调查报告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24ec6897644684" w:history="1">
        <w:r>
          <w:rPr>
            <w:rStyle w:val="Hyperlink"/>
          </w:rPr>
          <w:t>https://www.20087.com/2009-03/R_7_anjitouzuowansuan7_chanyediaochaBaoGao.html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4c13baad64f36" w:history="1">
      <w:r>
        <w:rPr>
          <w:rStyle w:val="Hyperlink"/>
        </w:rPr>
        <w:t>7-氨基头孢烷酸（7-ACA）产业调查报告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7_anjitouzuowansuan7_chanyediaochaBaoGao.html" TargetMode="External" Id="R8d24ec689764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7_anjitouzuowansuan7_chanyediaochaBaoGao.html" TargetMode="External" Id="R29c4c13baad6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2009-03-10T06:34:00Z</dcterms:created>
  <dcterms:modified xsi:type="dcterms:W3CDTF">2009-03-10T07:34:00Z</dcterms:modified>
  <dc:subject>7-氨基头孢烷酸（7-ACA）产业调查报告</dc:subject>
  <dc:title>7-氨基头孢烷酸（7-ACA）产业调查报告</dc:title>
  <cp:keywords>7-氨基头孢烷酸（7-ACA）产业调查报告</cp:keywords>
  <dc:description>7-氨基头孢烷酸（7-ACA）产业调查报告</dc:description>
</cp:coreProperties>
</file>