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7b6f12cb046bd" w:history="1">
              <w:r>
                <w:rPr>
                  <w:rStyle w:val="Hyperlink"/>
                </w:rPr>
                <w:t>中国活性钙钙制剂类产品市场分析报告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7b6f12cb046bd" w:history="1">
              <w:r>
                <w:rPr>
                  <w:rStyle w:val="Hyperlink"/>
                </w:rPr>
                <w:t>中国活性钙钙制剂类产品市场分析报告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7b6f12cb046bd" w:history="1">
                <w:r>
                  <w:rPr>
                    <w:rStyle w:val="Hyperlink"/>
                  </w:rPr>
                  <w:t>https://www.20087.com/2009-04/R_zhongguohuoxinggaigaizhijileichanpinBaoGao.html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活性钙制剂类产品概述</w:t>
      </w:r>
      <w:r>
        <w:rPr>
          <w:rFonts w:hint="eastAsia"/>
        </w:rPr>
        <w:br/>
      </w:r>
      <w:r>
        <w:rPr>
          <w:rFonts w:hint="eastAsia"/>
        </w:rPr>
        <w:t>　　11 活性钙制剂类产品定义与分类</w:t>
      </w:r>
      <w:r>
        <w:rPr>
          <w:rFonts w:hint="eastAsia"/>
        </w:rPr>
        <w:br/>
      </w:r>
      <w:r>
        <w:rPr>
          <w:rFonts w:hint="eastAsia"/>
        </w:rPr>
        <w:t>　　12 活性钙制剂类产品的应用</w:t>
      </w:r>
      <w:r>
        <w:rPr>
          <w:rFonts w:hint="eastAsia"/>
        </w:rPr>
        <w:br/>
      </w:r>
      <w:r>
        <w:rPr>
          <w:rFonts w:hint="eastAsia"/>
        </w:rPr>
        <w:t>　　2 中国活性钙补钙类产品市场分析</w:t>
      </w:r>
      <w:r>
        <w:rPr>
          <w:rFonts w:hint="eastAsia"/>
        </w:rPr>
        <w:br/>
      </w:r>
      <w:r>
        <w:rPr>
          <w:rFonts w:hint="eastAsia"/>
        </w:rPr>
        <w:t>　　21 市场规模和潜力</w:t>
      </w:r>
      <w:r>
        <w:rPr>
          <w:rFonts w:hint="eastAsia"/>
        </w:rPr>
        <w:br/>
      </w:r>
      <w:r>
        <w:rPr>
          <w:rFonts w:hint="eastAsia"/>
        </w:rPr>
        <w:t>　　22 医院市场分析</w:t>
      </w:r>
      <w:r>
        <w:rPr>
          <w:rFonts w:hint="eastAsia"/>
        </w:rPr>
        <w:br/>
      </w:r>
      <w:r>
        <w:rPr>
          <w:rFonts w:hint="eastAsia"/>
        </w:rPr>
        <w:t>　　221 活性钙钙制剂类在整体骨质疏松类药物市场中的份额</w:t>
      </w:r>
      <w:r>
        <w:rPr>
          <w:rFonts w:hint="eastAsia"/>
        </w:rPr>
        <w:br/>
      </w:r>
      <w:r>
        <w:rPr>
          <w:rFonts w:hint="eastAsia"/>
        </w:rPr>
        <w:t>　　222 2003~2007年活性钙钙制剂类医院市场规模和增长趋势</w:t>
      </w:r>
      <w:r>
        <w:rPr>
          <w:rFonts w:hint="eastAsia"/>
        </w:rPr>
        <w:br/>
      </w:r>
      <w:r>
        <w:rPr>
          <w:rFonts w:hint="eastAsia"/>
        </w:rPr>
        <w:t>　　223 2003~2007年各产品市场销售额</w:t>
      </w:r>
      <w:r>
        <w:rPr>
          <w:rFonts w:hint="eastAsia"/>
        </w:rPr>
        <w:br/>
      </w:r>
      <w:r>
        <w:rPr>
          <w:rFonts w:hint="eastAsia"/>
        </w:rPr>
        <w:t>　　224 2003~2007年品牌份额</w:t>
      </w:r>
      <w:r>
        <w:rPr>
          <w:rFonts w:hint="eastAsia"/>
        </w:rPr>
        <w:br/>
      </w:r>
      <w:r>
        <w:rPr>
          <w:rFonts w:hint="eastAsia"/>
        </w:rPr>
        <w:t>　　225 2003~2007年竞争厂家份额</w:t>
      </w:r>
      <w:r>
        <w:rPr>
          <w:rFonts w:hint="eastAsia"/>
        </w:rPr>
        <w:br/>
      </w:r>
      <w:r>
        <w:rPr>
          <w:rFonts w:hint="eastAsia"/>
        </w:rPr>
        <w:t>　　维生素D3/碳酸钙</w:t>
      </w:r>
      <w:r>
        <w:rPr>
          <w:rFonts w:hint="eastAsia"/>
        </w:rPr>
        <w:br/>
      </w:r>
      <w:r>
        <w:rPr>
          <w:rFonts w:hint="eastAsia"/>
        </w:rPr>
        <w:t>　　复方氨基酸螯合钙</w:t>
      </w:r>
      <w:r>
        <w:rPr>
          <w:rFonts w:hint="eastAsia"/>
        </w:rPr>
        <w:br/>
      </w:r>
      <w:r>
        <w:rPr>
          <w:rFonts w:hint="eastAsia"/>
        </w:rPr>
        <w:t>　　碳酸钙</w:t>
      </w:r>
      <w:r>
        <w:rPr>
          <w:rFonts w:hint="eastAsia"/>
        </w:rPr>
        <w:br/>
      </w:r>
      <w:r>
        <w:rPr>
          <w:rFonts w:hint="eastAsia"/>
        </w:rPr>
        <w:t>　　葡萄糖酸钙/硫酸锌</w:t>
      </w:r>
      <w:r>
        <w:rPr>
          <w:rFonts w:hint="eastAsia"/>
        </w:rPr>
        <w:br/>
      </w:r>
      <w:r>
        <w:rPr>
          <w:rFonts w:hint="eastAsia"/>
        </w:rPr>
        <w:t>　　葡萄糖酸钙</w:t>
      </w:r>
      <w:r>
        <w:rPr>
          <w:rFonts w:hint="eastAsia"/>
        </w:rPr>
        <w:br/>
      </w:r>
      <w:r>
        <w:rPr>
          <w:rFonts w:hint="eastAsia"/>
        </w:rPr>
        <w:t>　　枸橼酸钙</w:t>
      </w:r>
      <w:r>
        <w:rPr>
          <w:rFonts w:hint="eastAsia"/>
        </w:rPr>
        <w:br/>
      </w:r>
      <w:r>
        <w:rPr>
          <w:rFonts w:hint="eastAsia"/>
        </w:rPr>
        <w:t>　　牡蛎碳酸钙</w:t>
      </w:r>
      <w:r>
        <w:rPr>
          <w:rFonts w:hint="eastAsia"/>
        </w:rPr>
        <w:br/>
      </w:r>
      <w:r>
        <w:rPr>
          <w:rFonts w:hint="eastAsia"/>
        </w:rPr>
        <w:t>　　3 零售市场分析</w:t>
      </w:r>
      <w:r>
        <w:rPr>
          <w:rFonts w:hint="eastAsia"/>
        </w:rPr>
        <w:br/>
      </w:r>
      <w:r>
        <w:rPr>
          <w:rFonts w:hint="eastAsia"/>
        </w:rPr>
        <w:t>　　31 通用名产品销售统计</w:t>
      </w:r>
      <w:r>
        <w:rPr>
          <w:rFonts w:hint="eastAsia"/>
        </w:rPr>
        <w:br/>
      </w:r>
      <w:r>
        <w:rPr>
          <w:rFonts w:hint="eastAsia"/>
        </w:rPr>
        <w:t>　　32 厂家份额对比</w:t>
      </w:r>
      <w:r>
        <w:rPr>
          <w:rFonts w:hint="eastAsia"/>
        </w:rPr>
        <w:br/>
      </w:r>
      <w:r>
        <w:rPr>
          <w:rFonts w:hint="eastAsia"/>
        </w:rPr>
        <w:t>　　4 未来补钙类产品发展趋势</w:t>
      </w:r>
      <w:r>
        <w:rPr>
          <w:rFonts w:hint="eastAsia"/>
        </w:rPr>
        <w:br/>
      </w:r>
      <w:r>
        <w:rPr>
          <w:rFonts w:hint="eastAsia"/>
        </w:rPr>
        <w:t>　　附件1 现已在中国上市的活性钙制剂</w:t>
      </w:r>
      <w:r>
        <w:rPr>
          <w:rFonts w:hint="eastAsia"/>
        </w:rPr>
        <w:br/>
      </w:r>
      <w:r>
        <w:rPr>
          <w:rFonts w:hint="eastAsia"/>
        </w:rPr>
        <w:t>　　附件2 目前的仿制研究状况</w:t>
      </w:r>
      <w:r>
        <w:rPr>
          <w:rFonts w:hint="eastAsia"/>
        </w:rPr>
        <w:br/>
      </w:r>
      <w:r>
        <w:rPr>
          <w:rFonts w:hint="eastAsia"/>
        </w:rPr>
        <w:t>　　表 1 2003~2007年各大类骨质疏松类药物销售额及增长率</w:t>
      </w:r>
      <w:r>
        <w:rPr>
          <w:rFonts w:hint="eastAsia"/>
        </w:rPr>
        <w:br/>
      </w:r>
      <w:r>
        <w:rPr>
          <w:rFonts w:hint="eastAsia"/>
        </w:rPr>
        <w:t>　　表 2 2003~2007年活性钙制剂类药品抽样医院销售额及增长率</w:t>
      </w:r>
      <w:r>
        <w:rPr>
          <w:rFonts w:hint="eastAsia"/>
        </w:rPr>
        <w:br/>
      </w:r>
      <w:r>
        <w:rPr>
          <w:rFonts w:hint="eastAsia"/>
        </w:rPr>
        <w:t>　　表 3 2003~2007年活性钙制剂类药品抽样医院销售份额（%）</w:t>
      </w:r>
      <w:r>
        <w:rPr>
          <w:rFonts w:hint="eastAsia"/>
        </w:rPr>
        <w:br/>
      </w:r>
      <w:r>
        <w:rPr>
          <w:rFonts w:hint="eastAsia"/>
        </w:rPr>
        <w:t>　　表 4 2007年活性钙制剂类药品抽样医院品牌份额前10名</w:t>
      </w:r>
      <w:r>
        <w:rPr>
          <w:rFonts w:hint="eastAsia"/>
        </w:rPr>
        <w:br/>
      </w:r>
      <w:r>
        <w:rPr>
          <w:rFonts w:hint="eastAsia"/>
        </w:rPr>
        <w:t>　　表 5 2003~2007年活性钙制剂类药品抽样医院品牌份额及增长率</w:t>
      </w:r>
      <w:r>
        <w:rPr>
          <w:rFonts w:hint="eastAsia"/>
        </w:rPr>
        <w:br/>
      </w:r>
      <w:r>
        <w:rPr>
          <w:rFonts w:hint="eastAsia"/>
        </w:rPr>
        <w:t>　　表 6 2003~2007年维生素D3/碳酸钙厂家销售额及增长率</w:t>
      </w:r>
      <w:r>
        <w:rPr>
          <w:rFonts w:hint="eastAsia"/>
        </w:rPr>
        <w:br/>
      </w:r>
      <w:r>
        <w:rPr>
          <w:rFonts w:hint="eastAsia"/>
        </w:rPr>
        <w:t>　　表 7 2003~2007年碳酸钙厂家销售额及增长率</w:t>
      </w:r>
      <w:r>
        <w:rPr>
          <w:rFonts w:hint="eastAsia"/>
        </w:rPr>
        <w:br/>
      </w:r>
      <w:r>
        <w:rPr>
          <w:rFonts w:hint="eastAsia"/>
        </w:rPr>
        <w:t>　　表 8 2003~2007年葡萄糖酸钙厂家销售额及增长率</w:t>
      </w:r>
      <w:r>
        <w:rPr>
          <w:rFonts w:hint="eastAsia"/>
        </w:rPr>
        <w:br/>
      </w:r>
      <w:r>
        <w:rPr>
          <w:rFonts w:hint="eastAsia"/>
        </w:rPr>
        <w:t>　　表 9 2003~2007年枸橼酸钙厂家销售额及增长率</w:t>
      </w:r>
      <w:r>
        <w:rPr>
          <w:rFonts w:hint="eastAsia"/>
        </w:rPr>
        <w:br/>
      </w:r>
      <w:r>
        <w:rPr>
          <w:rFonts w:hint="eastAsia"/>
        </w:rPr>
        <w:t>　　表 10 2003~2007年牡蛎碳酸钙厂家销售额及增长率</w:t>
      </w:r>
      <w:r>
        <w:rPr>
          <w:rFonts w:hint="eastAsia"/>
        </w:rPr>
        <w:br/>
      </w:r>
      <w:r>
        <w:rPr>
          <w:rFonts w:hint="eastAsia"/>
        </w:rPr>
        <w:t>　　表 11 2005~2007年上海、沈阳、青岛、济南药店活性钙制剂类药品销售抽样统计</w:t>
      </w:r>
      <w:r>
        <w:rPr>
          <w:rFonts w:hint="eastAsia"/>
        </w:rPr>
        <w:br/>
      </w:r>
      <w:r>
        <w:rPr>
          <w:rFonts w:hint="eastAsia"/>
        </w:rPr>
        <w:t>　　表 12 2005-2007年上海市药店活性钙制剂类药品份额对比</w:t>
      </w:r>
      <w:r>
        <w:rPr>
          <w:rFonts w:hint="eastAsia"/>
        </w:rPr>
        <w:br/>
      </w:r>
      <w:r>
        <w:rPr>
          <w:rFonts w:hint="eastAsia"/>
        </w:rPr>
        <w:t>　　表 15 我国批准的活性钙制剂类药品厂家列表</w:t>
      </w:r>
      <w:r>
        <w:rPr>
          <w:rFonts w:hint="eastAsia"/>
        </w:rPr>
        <w:br/>
      </w:r>
      <w:r>
        <w:rPr>
          <w:rFonts w:hint="eastAsia"/>
        </w:rPr>
        <w:t>　　表 16 截止2008年上半年处于新药临床研究或生产审批的项目列表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图 1 2003~2007年我国骨质疏松类药物市场销售额及增长趋</w:t>
      </w:r>
      <w:r>
        <w:rPr>
          <w:rFonts w:hint="eastAsia"/>
        </w:rPr>
        <w:br/>
      </w:r>
      <w:r>
        <w:rPr>
          <w:rFonts w:hint="eastAsia"/>
        </w:rPr>
        <w:t>　　图 2 2003~2007年活性钙制剂类抽样医院销售额及增长趋势</w:t>
      </w:r>
      <w:r>
        <w:rPr>
          <w:rFonts w:hint="eastAsia"/>
        </w:rPr>
        <w:br/>
      </w:r>
      <w:r>
        <w:rPr>
          <w:rFonts w:hint="eastAsia"/>
        </w:rPr>
        <w:t>　　图 3 2003~2007年活性钙制剂类药品抽样医院销售额对比</w:t>
      </w:r>
      <w:r>
        <w:rPr>
          <w:rFonts w:hint="eastAsia"/>
        </w:rPr>
        <w:br/>
      </w:r>
      <w:r>
        <w:rPr>
          <w:rFonts w:hint="eastAsia"/>
        </w:rPr>
        <w:t>　　图 4 2003~2007年活性钙制剂类药品抽样医院销售份额变化（%）</w:t>
      </w:r>
      <w:r>
        <w:rPr>
          <w:rFonts w:hint="eastAsia"/>
        </w:rPr>
        <w:br/>
      </w:r>
      <w:r>
        <w:rPr>
          <w:rFonts w:hint="eastAsia"/>
        </w:rPr>
        <w:t>　　图 5 2007年活性钙制剂类药品抽样医院品牌份额对比</w:t>
      </w:r>
      <w:r>
        <w:rPr>
          <w:rFonts w:hint="eastAsia"/>
        </w:rPr>
        <w:br/>
      </w:r>
      <w:r>
        <w:rPr>
          <w:rFonts w:hint="eastAsia"/>
        </w:rPr>
        <w:t>　　图 6 2003~2007年复方氨基酸螯合钙抽样医院销售额及增长趋势</w:t>
      </w:r>
      <w:r>
        <w:rPr>
          <w:rFonts w:hint="eastAsia"/>
        </w:rPr>
        <w:br/>
      </w:r>
      <w:r>
        <w:rPr>
          <w:rFonts w:hint="eastAsia"/>
        </w:rPr>
        <w:t>　　图 7 2003~2007年葡萄糖酸钙/硫酸锌抽样医院销售额及增长趋势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7b6f12cb046bd" w:history="1">
        <w:r>
          <w:rPr>
            <w:rStyle w:val="Hyperlink"/>
          </w:rPr>
          <w:t>中国活性钙钙制剂类产品市场分析报告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7b6f12cb046bd" w:history="1">
        <w:r>
          <w:rPr>
            <w:rStyle w:val="Hyperlink"/>
          </w:rPr>
          <w:t>https://www.20087.com/2009-04/R_zhongguohuoxinggaigaizhijileichanpinBaoGao.html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879d7536c46f2" w:history="1">
      <w:r>
        <w:rPr>
          <w:rStyle w:val="Hyperlink"/>
        </w:rPr>
        <w:t>中国活性钙钙制剂类产品市场分析报告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huoxinggaigaizhijileichanpinBaoGao.html" TargetMode="External" Id="R3dc7b6f12cb0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huoxinggaigaizhijileichanpinBaoGao.html" TargetMode="External" Id="Rf6c879d7536c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2009-04-21T07:43:00Z</dcterms:created>
  <dcterms:modified xsi:type="dcterms:W3CDTF">2009-04-21T08:43:00Z</dcterms:modified>
  <dc:subject>中国活性钙钙制剂类产品市场分析报告</dc:subject>
  <dc:title>中国活性钙钙制剂类产品市场分析报告</dc:title>
  <cp:keywords>中国活性钙钙制剂类产品市场分析报告</cp:keywords>
  <dc:description>中国活性钙钙制剂类产品市场分析报告</dc:description>
</cp:coreProperties>
</file>