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a58d9c0843c9" w:history="1">
              <w:r>
                <w:rPr>
                  <w:rStyle w:val="Hyperlink"/>
                </w:rPr>
                <w:t>中国风电整机制造业发展趋势研究报告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a58d9c0843c9" w:history="1">
              <w:r>
                <w:rPr>
                  <w:rStyle w:val="Hyperlink"/>
                </w:rPr>
                <w:t>中国风电整机制造业发展趋势研究报告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fa58d9c0843c9" w:history="1">
                <w:r>
                  <w:rPr>
                    <w:rStyle w:val="Hyperlink"/>
                  </w:rPr>
                  <w:t>https://www.20087.com/2009-04/R_zhongguofengdianzhengjizhizaoyefazhaBaoGao.html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根据第三次风能资源普查结果，中国技术可开发（风能功率密度在150W/ m2及其以上）的陆地面积约为20万k m2。考虑风电场中风电机组的实际布置能力，按照低限3MW/km2、高限5MW/k m2计算，陆上技术可开发量为6亿～10亿kW。我国丰富的风能资源为风电整机制造业的发展提供了良好的契机。</w:t>
      </w:r>
      <w:r>
        <w:rPr>
          <w:rFonts w:hint="eastAsia"/>
        </w:rPr>
        <w:br/>
      </w:r>
      <w:r>
        <w:rPr>
          <w:rFonts w:hint="eastAsia"/>
        </w:rPr>
        <w:t>　　投资额的稳步增长，为风电场及风电设备的发展提供了充足的资金。一方面，风电场成为投资热潮，这就带动了上游产业风电设备制造的发展；另一方面，在国家现在节能减排的大形势下，风电设备本身就是投资热点，这就进一步带动了风电整机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a58d9c0843c9" w:history="1">
        <w:r>
          <w:rPr>
            <w:rStyle w:val="Hyperlink"/>
          </w:rPr>
          <w:t>中国风电整机制造业发展趋势研究报告</w:t>
        </w:r>
      </w:hyperlink>
      <w:r>
        <w:rPr>
          <w:rFonts w:hint="eastAsia"/>
        </w:rPr>
        <w:t>》基于对政策和风电整机市场的周密调研，并依据国家统计局、国家商务部、国务院发展研究中心、中国风能协会等公布和提供的大量资料，对我国的风电整机制造业进行了全面的分析。在此基础上，报告还针对行业内的标杆企业展开了深度的SWOT分析，研究出标杆企业的核心竞争优势和扩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a58d9c0843c9" w:history="1">
        <w:r>
          <w:rPr>
            <w:rStyle w:val="Hyperlink"/>
          </w:rPr>
          <w:t>中国风电整机制造业发展趋势研究报告</w:t>
        </w:r>
      </w:hyperlink>
      <w:r>
        <w:rPr>
          <w:rFonts w:hint="eastAsia"/>
        </w:rPr>
        <w:t>》是风电整机制造企业、风电场、投资机构等相关单位准确、全面、迅速了解目前行业发展动向，把握企业战略发展定位不可或缺的重要决策依据。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行业分类代码及其说明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相关上下游行业</w:t>
      </w:r>
      <w:r>
        <w:rPr>
          <w:rFonts w:hint="eastAsia"/>
        </w:rPr>
        <w:br/>
      </w:r>
      <w:r>
        <w:rPr>
          <w:rFonts w:hint="eastAsia"/>
        </w:rPr>
        <w:t>　　1.3.1 上游行业</w:t>
      </w:r>
      <w:r>
        <w:rPr>
          <w:rFonts w:hint="eastAsia"/>
        </w:rPr>
        <w:br/>
      </w:r>
      <w:r>
        <w:rPr>
          <w:rFonts w:hint="eastAsia"/>
        </w:rPr>
        <w:t>　　1.3.2 下游行业</w:t>
      </w:r>
      <w:r>
        <w:rPr>
          <w:rFonts w:hint="eastAsia"/>
        </w:rPr>
        <w:br/>
      </w:r>
      <w:r>
        <w:rPr>
          <w:rFonts w:hint="eastAsia"/>
        </w:rPr>
        <w:t>　　1.4 发展历史及现状</w:t>
      </w:r>
      <w:r>
        <w:rPr>
          <w:rFonts w:hint="eastAsia"/>
        </w:rPr>
        <w:br/>
      </w:r>
      <w:r>
        <w:rPr>
          <w:rFonts w:hint="eastAsia"/>
        </w:rPr>
        <w:t>　　1.4.1 世界风电行业发展状况</w:t>
      </w:r>
      <w:r>
        <w:rPr>
          <w:rFonts w:hint="eastAsia"/>
        </w:rPr>
        <w:br/>
      </w:r>
      <w:r>
        <w:rPr>
          <w:rFonts w:hint="eastAsia"/>
        </w:rPr>
        <w:t>　　1.4.2 中国风电行业发展状况</w:t>
      </w:r>
      <w:r>
        <w:rPr>
          <w:rFonts w:hint="eastAsia"/>
        </w:rPr>
        <w:br/>
      </w:r>
      <w:r>
        <w:rPr>
          <w:rFonts w:hint="eastAsia"/>
        </w:rPr>
        <w:t>　　1.4.2 .1 历史</w:t>
      </w:r>
      <w:r>
        <w:rPr>
          <w:rFonts w:hint="eastAsia"/>
        </w:rPr>
        <w:br/>
      </w:r>
      <w:r>
        <w:rPr>
          <w:rFonts w:hint="eastAsia"/>
        </w:rPr>
        <w:t>　　1.4.2 .2 现状</w:t>
      </w:r>
      <w:r>
        <w:rPr>
          <w:rFonts w:hint="eastAsia"/>
        </w:rPr>
        <w:br/>
      </w:r>
      <w:r>
        <w:rPr>
          <w:rFonts w:hint="eastAsia"/>
        </w:rPr>
        <w:t>　　1.5 本章小结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风险管理能力</w:t>
      </w:r>
      <w:r>
        <w:rPr>
          <w:rFonts w:hint="eastAsia"/>
        </w:rPr>
        <w:br/>
      </w:r>
      <w:r>
        <w:rPr>
          <w:rFonts w:hint="eastAsia"/>
        </w:rPr>
        <w:t>　　2.4 行业集中度</w:t>
      </w:r>
      <w:r>
        <w:rPr>
          <w:rFonts w:hint="eastAsia"/>
        </w:rPr>
        <w:br/>
      </w:r>
      <w:r>
        <w:rPr>
          <w:rFonts w:hint="eastAsia"/>
        </w:rPr>
        <w:t>　　2.5 成本结构</w:t>
      </w:r>
      <w:r>
        <w:rPr>
          <w:rFonts w:hint="eastAsia"/>
        </w:rPr>
        <w:br/>
      </w:r>
      <w:r>
        <w:rPr>
          <w:rFonts w:hint="eastAsia"/>
        </w:rPr>
        <w:t>　　2.6 资本/劳动密集度</w:t>
      </w:r>
      <w:r>
        <w:rPr>
          <w:rFonts w:hint="eastAsia"/>
        </w:rPr>
        <w:br/>
      </w:r>
      <w:r>
        <w:rPr>
          <w:rFonts w:hint="eastAsia"/>
        </w:rPr>
        <w:t>　　2.7 生命周期</w:t>
      </w:r>
      <w:r>
        <w:rPr>
          <w:rFonts w:hint="eastAsia"/>
        </w:rPr>
        <w:br/>
      </w:r>
      <w:r>
        <w:rPr>
          <w:rFonts w:hint="eastAsia"/>
        </w:rPr>
        <w:t>　　2.8 本章小结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市场需求</w:t>
      </w:r>
      <w:r>
        <w:rPr>
          <w:rFonts w:hint="eastAsia"/>
        </w:rPr>
        <w:br/>
      </w:r>
      <w:r>
        <w:rPr>
          <w:rFonts w:hint="eastAsia"/>
        </w:rPr>
        <w:t>　　3.1.1 世界市场需求</w:t>
      </w:r>
      <w:r>
        <w:rPr>
          <w:rFonts w:hint="eastAsia"/>
        </w:rPr>
        <w:br/>
      </w:r>
      <w:r>
        <w:rPr>
          <w:rFonts w:hint="eastAsia"/>
        </w:rPr>
        <w:t>　　3.1.2 国内市场需求</w:t>
      </w:r>
      <w:r>
        <w:rPr>
          <w:rFonts w:hint="eastAsia"/>
        </w:rPr>
        <w:br/>
      </w:r>
      <w:r>
        <w:rPr>
          <w:rFonts w:hint="eastAsia"/>
        </w:rPr>
        <w:t>　　3.1.2 .1 风能分布</w:t>
      </w:r>
      <w:r>
        <w:rPr>
          <w:rFonts w:hint="eastAsia"/>
        </w:rPr>
        <w:br/>
      </w:r>
      <w:r>
        <w:rPr>
          <w:rFonts w:hint="eastAsia"/>
        </w:rPr>
        <w:t>　　3.1.2 .2 装机容量</w:t>
      </w:r>
      <w:r>
        <w:rPr>
          <w:rFonts w:hint="eastAsia"/>
        </w:rPr>
        <w:br/>
      </w:r>
      <w:r>
        <w:rPr>
          <w:rFonts w:hint="eastAsia"/>
        </w:rPr>
        <w:t>　　3.2 产品结构</w:t>
      </w:r>
      <w:r>
        <w:rPr>
          <w:rFonts w:hint="eastAsia"/>
        </w:rPr>
        <w:br/>
      </w:r>
      <w:r>
        <w:rPr>
          <w:rFonts w:hint="eastAsia"/>
        </w:rPr>
        <w:t>　　3.3 需求决定因素</w:t>
      </w:r>
      <w:r>
        <w:rPr>
          <w:rFonts w:hint="eastAsia"/>
        </w:rPr>
        <w:br/>
      </w:r>
      <w:r>
        <w:rPr>
          <w:rFonts w:hint="eastAsia"/>
        </w:rPr>
        <w:t>　　3.4 上网电价</w:t>
      </w:r>
      <w:r>
        <w:rPr>
          <w:rFonts w:hint="eastAsia"/>
        </w:rPr>
        <w:br/>
      </w:r>
      <w:r>
        <w:rPr>
          <w:rFonts w:hint="eastAsia"/>
        </w:rPr>
        <w:t>　　3.4.1 发展历程</w:t>
      </w:r>
      <w:r>
        <w:rPr>
          <w:rFonts w:hint="eastAsia"/>
        </w:rPr>
        <w:br/>
      </w:r>
      <w:r>
        <w:rPr>
          <w:rFonts w:hint="eastAsia"/>
        </w:rPr>
        <w:t>　　3.4.2 现阶段电价</w:t>
      </w:r>
      <w:r>
        <w:rPr>
          <w:rFonts w:hint="eastAsia"/>
        </w:rPr>
        <w:br/>
      </w:r>
      <w:r>
        <w:rPr>
          <w:rFonts w:hint="eastAsia"/>
        </w:rPr>
        <w:t>　　3.4.3 风电整机与电价</w:t>
      </w:r>
      <w:r>
        <w:rPr>
          <w:rFonts w:hint="eastAsia"/>
        </w:rPr>
        <w:br/>
      </w:r>
      <w:r>
        <w:rPr>
          <w:rFonts w:hint="eastAsia"/>
        </w:rPr>
        <w:t>　　3.5 本章小结</w:t>
      </w:r>
      <w:r>
        <w:rPr>
          <w:rFonts w:hint="eastAsia"/>
        </w:rPr>
        <w:br/>
      </w:r>
      <w:r>
        <w:rPr>
          <w:rFonts w:hint="eastAsia"/>
        </w:rPr>
        <w:t>　　4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企业规模分布</w:t>
      </w:r>
      <w:r>
        <w:rPr>
          <w:rFonts w:hint="eastAsia"/>
        </w:rPr>
        <w:br/>
      </w:r>
      <w:r>
        <w:rPr>
          <w:rFonts w:hint="eastAsia"/>
        </w:rPr>
        <w:t>　　4.1.2 企业经济类型分布</w:t>
      </w:r>
      <w:r>
        <w:rPr>
          <w:rFonts w:hint="eastAsia"/>
        </w:rPr>
        <w:br/>
      </w:r>
      <w:r>
        <w:rPr>
          <w:rFonts w:hint="eastAsia"/>
        </w:rPr>
        <w:t>　　4.1.3 企业地区分布</w:t>
      </w:r>
      <w:r>
        <w:rPr>
          <w:rFonts w:hint="eastAsia"/>
        </w:rPr>
        <w:br/>
      </w:r>
      <w:r>
        <w:rPr>
          <w:rFonts w:hint="eastAsia"/>
        </w:rPr>
        <w:t>　　4.2 企业经营特征</w:t>
      </w:r>
      <w:r>
        <w:rPr>
          <w:rFonts w:hint="eastAsia"/>
        </w:rPr>
        <w:br/>
      </w:r>
      <w:r>
        <w:rPr>
          <w:rFonts w:hint="eastAsia"/>
        </w:rPr>
        <w:t>　　4.3 重点企业分析</w:t>
      </w:r>
      <w:r>
        <w:rPr>
          <w:rFonts w:hint="eastAsia"/>
        </w:rPr>
        <w:br/>
      </w:r>
      <w:r>
        <w:rPr>
          <w:rFonts w:hint="eastAsia"/>
        </w:rPr>
        <w:t>　　4.3.1 国外厂商——Vestas</w:t>
      </w:r>
      <w:r>
        <w:rPr>
          <w:rFonts w:hint="eastAsia"/>
        </w:rPr>
        <w:br/>
      </w:r>
      <w:r>
        <w:rPr>
          <w:rFonts w:hint="eastAsia"/>
        </w:rPr>
        <w:t>　　4.3.2 国内厂商第一阵营</w:t>
      </w:r>
      <w:r>
        <w:rPr>
          <w:rFonts w:hint="eastAsia"/>
        </w:rPr>
        <w:br/>
      </w:r>
      <w:r>
        <w:rPr>
          <w:rFonts w:hint="eastAsia"/>
        </w:rPr>
        <w:t>　　4.3.2 .1 金风科技</w:t>
      </w:r>
      <w:r>
        <w:rPr>
          <w:rFonts w:hint="eastAsia"/>
        </w:rPr>
        <w:br/>
      </w:r>
      <w:r>
        <w:rPr>
          <w:rFonts w:hint="eastAsia"/>
        </w:rPr>
        <w:t>　　4.3.2 .2 东方电气</w:t>
      </w:r>
      <w:r>
        <w:rPr>
          <w:rFonts w:hint="eastAsia"/>
        </w:rPr>
        <w:br/>
      </w:r>
      <w:r>
        <w:rPr>
          <w:rFonts w:hint="eastAsia"/>
        </w:rPr>
        <w:t>　　4.3.2 .3 华锐风电</w:t>
      </w:r>
      <w:r>
        <w:rPr>
          <w:rFonts w:hint="eastAsia"/>
        </w:rPr>
        <w:br/>
      </w:r>
      <w:r>
        <w:rPr>
          <w:rFonts w:hint="eastAsia"/>
        </w:rPr>
        <w:t>　　4.3.2 国内厂商第二阵营</w:t>
      </w:r>
      <w:r>
        <w:rPr>
          <w:rFonts w:hint="eastAsia"/>
        </w:rPr>
        <w:br/>
      </w:r>
      <w:r>
        <w:rPr>
          <w:rFonts w:hint="eastAsia"/>
        </w:rPr>
        <w:t>　　4.3.2 .1华仪电气</w:t>
      </w:r>
      <w:r>
        <w:rPr>
          <w:rFonts w:hint="eastAsia"/>
        </w:rPr>
        <w:br/>
      </w:r>
      <w:r>
        <w:rPr>
          <w:rFonts w:hint="eastAsia"/>
        </w:rPr>
        <w:t>　　4.3.2 .2银星能源</w:t>
      </w:r>
      <w:r>
        <w:rPr>
          <w:rFonts w:hint="eastAsia"/>
        </w:rPr>
        <w:br/>
      </w:r>
      <w:r>
        <w:rPr>
          <w:rFonts w:hint="eastAsia"/>
        </w:rPr>
        <w:t>　　4.3.2 .3湘电股份</w:t>
      </w:r>
      <w:r>
        <w:rPr>
          <w:rFonts w:hint="eastAsia"/>
        </w:rPr>
        <w:br/>
      </w:r>
      <w:r>
        <w:rPr>
          <w:rFonts w:hint="eastAsia"/>
        </w:rPr>
        <w:t>　　4.4 本章小结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5.1.1 GDP增长情况</w:t>
      </w:r>
      <w:r>
        <w:rPr>
          <w:rFonts w:hint="eastAsia"/>
        </w:rPr>
        <w:br/>
      </w:r>
      <w:r>
        <w:rPr>
          <w:rFonts w:hint="eastAsia"/>
        </w:rPr>
        <w:t>　　5.1.2 投资增长情况</w:t>
      </w:r>
      <w:r>
        <w:rPr>
          <w:rFonts w:hint="eastAsia"/>
        </w:rPr>
        <w:br/>
      </w:r>
      <w:r>
        <w:rPr>
          <w:rFonts w:hint="eastAsia"/>
        </w:rPr>
        <w:t>　　5.1.3 居民可支配收入增长情况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5.2.1 国外产业政策</w:t>
      </w:r>
      <w:r>
        <w:rPr>
          <w:rFonts w:hint="eastAsia"/>
        </w:rPr>
        <w:br/>
      </w:r>
      <w:r>
        <w:rPr>
          <w:rFonts w:hint="eastAsia"/>
        </w:rPr>
        <w:t>　　5.2.2 国内产业政策</w:t>
      </w:r>
      <w:r>
        <w:rPr>
          <w:rFonts w:hint="eastAsia"/>
        </w:rPr>
        <w:br/>
      </w:r>
      <w:r>
        <w:rPr>
          <w:rFonts w:hint="eastAsia"/>
        </w:rPr>
        <w:t>　　5.2.2 .1能源方面</w:t>
      </w:r>
      <w:r>
        <w:rPr>
          <w:rFonts w:hint="eastAsia"/>
        </w:rPr>
        <w:br/>
      </w:r>
      <w:r>
        <w:rPr>
          <w:rFonts w:hint="eastAsia"/>
        </w:rPr>
        <w:t>　　5.2.2 .1制造业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5.4 本章小结</w:t>
      </w:r>
      <w:r>
        <w:rPr>
          <w:rFonts w:hint="eastAsia"/>
        </w:rPr>
        <w:br/>
      </w:r>
      <w:r>
        <w:rPr>
          <w:rFonts w:hint="eastAsia"/>
        </w:rPr>
        <w:t>　　6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6.2.1 技术壁垒</w:t>
      </w:r>
      <w:r>
        <w:rPr>
          <w:rFonts w:hint="eastAsia"/>
        </w:rPr>
        <w:br/>
      </w:r>
      <w:r>
        <w:rPr>
          <w:rFonts w:hint="eastAsia"/>
        </w:rPr>
        <w:t>　　6.2.2 人才壁垒</w:t>
      </w:r>
      <w:r>
        <w:rPr>
          <w:rFonts w:hint="eastAsia"/>
        </w:rPr>
        <w:br/>
      </w:r>
      <w:r>
        <w:rPr>
          <w:rFonts w:hint="eastAsia"/>
        </w:rPr>
        <w:t>　　6.2.3 资金壁垒</w:t>
      </w:r>
      <w:r>
        <w:rPr>
          <w:rFonts w:hint="eastAsia"/>
        </w:rPr>
        <w:br/>
      </w:r>
      <w:r>
        <w:rPr>
          <w:rFonts w:hint="eastAsia"/>
        </w:rPr>
        <w:t>　　6.3 潜在竞争者</w:t>
      </w:r>
      <w:r>
        <w:rPr>
          <w:rFonts w:hint="eastAsia"/>
        </w:rPr>
        <w:br/>
      </w:r>
      <w:r>
        <w:rPr>
          <w:rFonts w:hint="eastAsia"/>
        </w:rPr>
        <w:t>　　6.3.1 传统设备制造商</w:t>
      </w:r>
      <w:r>
        <w:rPr>
          <w:rFonts w:hint="eastAsia"/>
        </w:rPr>
        <w:br/>
      </w:r>
      <w:r>
        <w:rPr>
          <w:rFonts w:hint="eastAsia"/>
        </w:rPr>
        <w:t>　　6.3.2 风力发电企业</w:t>
      </w:r>
      <w:r>
        <w:rPr>
          <w:rFonts w:hint="eastAsia"/>
        </w:rPr>
        <w:br/>
      </w:r>
      <w:r>
        <w:rPr>
          <w:rFonts w:hint="eastAsia"/>
        </w:rPr>
        <w:t>　　6.4 替代产品</w:t>
      </w:r>
      <w:r>
        <w:rPr>
          <w:rFonts w:hint="eastAsia"/>
        </w:rPr>
        <w:br/>
      </w:r>
      <w:r>
        <w:rPr>
          <w:rFonts w:hint="eastAsia"/>
        </w:rPr>
        <w:t>　　6.5 供应商议价能力</w:t>
      </w:r>
      <w:r>
        <w:rPr>
          <w:rFonts w:hint="eastAsia"/>
        </w:rPr>
        <w:br/>
      </w:r>
      <w:r>
        <w:rPr>
          <w:rFonts w:hint="eastAsia"/>
        </w:rPr>
        <w:t>　　6.6 本章小结</w:t>
      </w:r>
      <w:r>
        <w:rPr>
          <w:rFonts w:hint="eastAsia"/>
        </w:rPr>
        <w:br/>
      </w:r>
      <w:r>
        <w:rPr>
          <w:rFonts w:hint="eastAsia"/>
        </w:rPr>
        <w:t>　　7 行业预测</w:t>
      </w:r>
      <w:r>
        <w:rPr>
          <w:rFonts w:hint="eastAsia"/>
        </w:rPr>
        <w:br/>
      </w:r>
      <w:r>
        <w:rPr>
          <w:rFonts w:hint="eastAsia"/>
        </w:rPr>
        <w:t>　　7.1 行业发展有利因素</w:t>
      </w:r>
      <w:r>
        <w:rPr>
          <w:rFonts w:hint="eastAsia"/>
        </w:rPr>
        <w:br/>
      </w:r>
      <w:r>
        <w:rPr>
          <w:rFonts w:hint="eastAsia"/>
        </w:rPr>
        <w:t>　　7.2 市场需求发展趋势</w:t>
      </w:r>
      <w:r>
        <w:rPr>
          <w:rFonts w:hint="eastAsia"/>
        </w:rPr>
        <w:br/>
      </w:r>
      <w:r>
        <w:rPr>
          <w:rFonts w:hint="eastAsia"/>
        </w:rPr>
        <w:t>　　7.3 行业发展预测</w:t>
      </w:r>
      <w:r>
        <w:rPr>
          <w:rFonts w:hint="eastAsia"/>
        </w:rPr>
        <w:br/>
      </w:r>
      <w:r>
        <w:rPr>
          <w:rFonts w:hint="eastAsia"/>
        </w:rPr>
        <w:t>　　7.4 行业发展的风险分析</w:t>
      </w:r>
      <w:r>
        <w:rPr>
          <w:rFonts w:hint="eastAsia"/>
        </w:rPr>
        <w:br/>
      </w:r>
      <w:r>
        <w:rPr>
          <w:rFonts w:hint="eastAsia"/>
        </w:rPr>
        <w:t>　　7.4.1 市场风险</w:t>
      </w:r>
      <w:r>
        <w:rPr>
          <w:rFonts w:hint="eastAsia"/>
        </w:rPr>
        <w:br/>
      </w:r>
      <w:r>
        <w:rPr>
          <w:rFonts w:hint="eastAsia"/>
        </w:rPr>
        <w:t>　　7.4.2 经营风险</w:t>
      </w:r>
      <w:r>
        <w:rPr>
          <w:rFonts w:hint="eastAsia"/>
        </w:rPr>
        <w:br/>
      </w:r>
      <w:r>
        <w:rPr>
          <w:rFonts w:hint="eastAsia"/>
        </w:rPr>
        <w:t>　　7.4.3 管理风险</w:t>
      </w:r>
      <w:r>
        <w:rPr>
          <w:rFonts w:hint="eastAsia"/>
        </w:rPr>
        <w:br/>
      </w:r>
      <w:r>
        <w:rPr>
          <w:rFonts w:hint="eastAsia"/>
        </w:rPr>
        <w:t>　　7.4.4 募集资金投资项目风险</w:t>
      </w:r>
      <w:r>
        <w:rPr>
          <w:rFonts w:hint="eastAsia"/>
        </w:rPr>
        <w:br/>
      </w:r>
      <w:r>
        <w:rPr>
          <w:rFonts w:hint="eastAsia"/>
        </w:rPr>
        <w:t>　　7.4.5 财务风险</w:t>
      </w:r>
      <w:r>
        <w:rPr>
          <w:rFonts w:hint="eastAsia"/>
        </w:rPr>
        <w:br/>
      </w:r>
      <w:r>
        <w:rPr>
          <w:rFonts w:hint="eastAsia"/>
        </w:rPr>
        <w:t>　　8 投资机会分析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风力发电机构造</w:t>
      </w:r>
      <w:r>
        <w:rPr>
          <w:rFonts w:hint="eastAsia"/>
        </w:rPr>
        <w:br/>
      </w:r>
      <w:r>
        <w:rPr>
          <w:rFonts w:hint="eastAsia"/>
        </w:rPr>
        <w:t>　　图 2 风电整机制造业上下游流程图</w:t>
      </w:r>
      <w:r>
        <w:rPr>
          <w:rFonts w:hint="eastAsia"/>
        </w:rPr>
        <w:br/>
      </w:r>
      <w:r>
        <w:rPr>
          <w:rFonts w:hint="eastAsia"/>
        </w:rPr>
        <w:t>　　图 3 2007年全球风电累计装机容量图</w:t>
      </w:r>
      <w:r>
        <w:rPr>
          <w:rFonts w:hint="eastAsia"/>
        </w:rPr>
        <w:br/>
      </w:r>
      <w:r>
        <w:rPr>
          <w:rFonts w:hint="eastAsia"/>
        </w:rPr>
        <w:t>　　图 4 2007全球风电市场份额分布图</w:t>
      </w:r>
      <w:r>
        <w:rPr>
          <w:rFonts w:hint="eastAsia"/>
        </w:rPr>
        <w:br/>
      </w:r>
      <w:r>
        <w:rPr>
          <w:rFonts w:hint="eastAsia"/>
        </w:rPr>
        <w:t>　　图 5 2007年国内主要厂商销售风电机组容量</w:t>
      </w:r>
      <w:r>
        <w:rPr>
          <w:rFonts w:hint="eastAsia"/>
        </w:rPr>
        <w:br/>
      </w:r>
      <w:r>
        <w:rPr>
          <w:rFonts w:hint="eastAsia"/>
        </w:rPr>
        <w:t>　　图 6 风电成本结构图</w:t>
      </w:r>
      <w:r>
        <w:rPr>
          <w:rFonts w:hint="eastAsia"/>
        </w:rPr>
        <w:br/>
      </w:r>
      <w:r>
        <w:rPr>
          <w:rFonts w:hint="eastAsia"/>
        </w:rPr>
        <w:t>　　图 7 2007风电占各国发电量比例</w:t>
      </w:r>
      <w:r>
        <w:rPr>
          <w:rFonts w:hint="eastAsia"/>
        </w:rPr>
        <w:br/>
      </w:r>
      <w:r>
        <w:rPr>
          <w:rFonts w:hint="eastAsia"/>
        </w:rPr>
        <w:t>　　图 8 中国风能分布与利用图</w:t>
      </w:r>
      <w:r>
        <w:rPr>
          <w:rFonts w:hint="eastAsia"/>
        </w:rPr>
        <w:br/>
      </w:r>
      <w:r>
        <w:rPr>
          <w:rFonts w:hint="eastAsia"/>
        </w:rPr>
        <w:t>　　图 9 1996～2007我国累计装机容量变化图</w:t>
      </w:r>
      <w:r>
        <w:rPr>
          <w:rFonts w:hint="eastAsia"/>
        </w:rPr>
        <w:br/>
      </w:r>
      <w:r>
        <w:rPr>
          <w:rFonts w:hint="eastAsia"/>
        </w:rPr>
        <w:t>　　图 10 我国风电上网电价发展历程</w:t>
      </w:r>
      <w:r>
        <w:rPr>
          <w:rFonts w:hint="eastAsia"/>
        </w:rPr>
        <w:br/>
      </w:r>
      <w:r>
        <w:rPr>
          <w:rFonts w:hint="eastAsia"/>
        </w:rPr>
        <w:t>　　图 11 2007年我国各省份电价水平</w:t>
      </w:r>
      <w:r>
        <w:rPr>
          <w:rFonts w:hint="eastAsia"/>
        </w:rPr>
        <w:br/>
      </w:r>
      <w:r>
        <w:rPr>
          <w:rFonts w:hint="eastAsia"/>
        </w:rPr>
        <w:t>　　图 12 风电成本结构图</w:t>
      </w:r>
      <w:r>
        <w:rPr>
          <w:rFonts w:hint="eastAsia"/>
        </w:rPr>
        <w:br/>
      </w:r>
      <w:r>
        <w:rPr>
          <w:rFonts w:hint="eastAsia"/>
        </w:rPr>
        <w:t>　　图 13 2004～2007风机新增市场份额内外资比较图</w:t>
      </w:r>
      <w:r>
        <w:rPr>
          <w:rFonts w:hint="eastAsia"/>
        </w:rPr>
        <w:br/>
      </w:r>
      <w:r>
        <w:rPr>
          <w:rFonts w:hint="eastAsia"/>
        </w:rPr>
        <w:t>　　图 14 Vestas组织结构图</w:t>
      </w:r>
      <w:r>
        <w:rPr>
          <w:rFonts w:hint="eastAsia"/>
        </w:rPr>
        <w:br/>
      </w:r>
      <w:r>
        <w:rPr>
          <w:rFonts w:hint="eastAsia"/>
        </w:rPr>
        <w:t>　　图 15 国内风电整机制造业竞争格局图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2005～2007风电整机制造业装机容量增长情况</w:t>
      </w:r>
      <w:r>
        <w:rPr>
          <w:rFonts w:hint="eastAsia"/>
        </w:rPr>
        <w:br/>
      </w:r>
      <w:r>
        <w:rPr>
          <w:rFonts w:hint="eastAsia"/>
        </w:rPr>
        <w:t>　　表 2 2005～2007风电装机容量与全国电力总装机容量表</w:t>
      </w:r>
      <w:r>
        <w:rPr>
          <w:rFonts w:hint="eastAsia"/>
        </w:rPr>
        <w:br/>
      </w:r>
      <w:r>
        <w:rPr>
          <w:rFonts w:hint="eastAsia"/>
        </w:rPr>
        <w:t>　　表 3 国内风电机组其主要技术特点</w:t>
      </w:r>
      <w:r>
        <w:rPr>
          <w:rFonts w:hint="eastAsia"/>
        </w:rPr>
        <w:br/>
      </w:r>
      <w:r>
        <w:rPr>
          <w:rFonts w:hint="eastAsia"/>
        </w:rPr>
        <w:t>　　表 5 2007年新增内资制造商的市场份额</w:t>
      </w:r>
      <w:r>
        <w:rPr>
          <w:rFonts w:hint="eastAsia"/>
        </w:rPr>
        <w:br/>
      </w:r>
      <w:r>
        <w:rPr>
          <w:rFonts w:hint="eastAsia"/>
        </w:rPr>
        <w:t>　　表 6 Vestas志在必得The Will to Win战略</w:t>
      </w:r>
      <w:r>
        <w:rPr>
          <w:rFonts w:hint="eastAsia"/>
        </w:rPr>
        <w:br/>
      </w:r>
      <w:r>
        <w:rPr>
          <w:rFonts w:hint="eastAsia"/>
        </w:rPr>
        <w:t>　　表 7 08年上半年金风科技主要财务指标数据表</w:t>
      </w:r>
      <w:r>
        <w:rPr>
          <w:rFonts w:hint="eastAsia"/>
        </w:rPr>
        <w:br/>
      </w:r>
      <w:r>
        <w:rPr>
          <w:rFonts w:hint="eastAsia"/>
        </w:rPr>
        <w:t>　　表 8 2007～2010金风科技盈利预测</w:t>
      </w:r>
      <w:r>
        <w:rPr>
          <w:rFonts w:hint="eastAsia"/>
        </w:rPr>
        <w:br/>
      </w:r>
      <w:r>
        <w:rPr>
          <w:rFonts w:hint="eastAsia"/>
        </w:rPr>
        <w:t>　　表 9 2007～2010东方电气财务状况表</w:t>
      </w:r>
      <w:r>
        <w:rPr>
          <w:rFonts w:hint="eastAsia"/>
        </w:rPr>
        <w:br/>
      </w:r>
      <w:r>
        <w:rPr>
          <w:rFonts w:hint="eastAsia"/>
        </w:rPr>
        <w:t>　　表10 国内风机竞争格局表</w:t>
      </w:r>
      <w:r>
        <w:rPr>
          <w:rFonts w:hint="eastAsia"/>
        </w:rPr>
        <w:br/>
      </w:r>
      <w:r>
        <w:rPr>
          <w:rFonts w:hint="eastAsia"/>
        </w:rPr>
        <w:t>　　表11 各类能源发电成本比较</w:t>
      </w:r>
      <w:r>
        <w:rPr>
          <w:rFonts w:hint="eastAsia"/>
        </w:rPr>
        <w:br/>
      </w:r>
      <w:r>
        <w:rPr>
          <w:rFonts w:hint="eastAsia"/>
        </w:rPr>
        <w:t>　　表 12 2007-2020 年部分风电场装机需求表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a58d9c0843c9" w:history="1">
        <w:r>
          <w:rPr>
            <w:rStyle w:val="Hyperlink"/>
          </w:rPr>
          <w:t>中国风电整机制造业发展趋势研究报告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fa58d9c0843c9" w:history="1">
        <w:r>
          <w:rPr>
            <w:rStyle w:val="Hyperlink"/>
          </w:rPr>
          <w:t>https://www.20087.com/2009-04/R_zhongguofengdianzhengjizhizaoyefazhaBaoGao.html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a09ed1c443b3" w:history="1">
      <w:r>
        <w:rPr>
          <w:rStyle w:val="Hyperlink"/>
        </w:rPr>
        <w:t>中国风电整机制造业发展趋势研究报告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fengdianzhengjizhizaoyefazhaBaoGao.html" TargetMode="External" Id="Rbc3fa58d9c08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fengdianzhengjizhizaoyefazhaBaoGao.html" TargetMode="External" Id="R90f0a09ed1c4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2009-04-14T05:52:00Z</dcterms:created>
  <dcterms:modified xsi:type="dcterms:W3CDTF">2009-04-14T06:52:00Z</dcterms:modified>
  <dc:subject>中国风电整机制造业发展趋势研究报告</dc:subject>
  <dc:title>中国风电整机制造业发展趋势研究报告</dc:title>
  <cp:keywords>中国风电整机制造业发展趋势研究报告</cp:keywords>
  <dc:description>中国风电整机制造业发展趋势研究报告</dc:description>
</cp:coreProperties>
</file>