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6046a873d4581" w:history="1">
              <w:r>
                <w:rPr>
                  <w:rStyle w:val="Hyperlink"/>
                </w:rPr>
                <w:t>中央空调行业发展趋势研究报告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6046a873d4581" w:history="1">
              <w:r>
                <w:rPr>
                  <w:rStyle w:val="Hyperlink"/>
                </w:rPr>
                <w:t>中央空调行业发展趋势研究报告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6046a873d4581" w:history="1">
                <w:r>
                  <w:rPr>
                    <w:rStyle w:val="Hyperlink"/>
                  </w:rPr>
                  <w:t>https://www.20087.com/2009-04/R_zhongyangkongdiaofazhanqushiyanjiuBaoGao.html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1行业简介</w:t>
      </w:r>
      <w:r>
        <w:rPr>
          <w:rFonts w:hint="eastAsia"/>
        </w:rPr>
        <w:br/>
      </w:r>
      <w:r>
        <w:rPr>
          <w:rFonts w:hint="eastAsia"/>
        </w:rPr>
        <w:t>　　1.1 行业说明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相关上、下游行业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产业价值链</w:t>
      </w:r>
      <w:r>
        <w:rPr>
          <w:rFonts w:hint="eastAsia"/>
        </w:rPr>
        <w:br/>
      </w:r>
      <w:r>
        <w:rPr>
          <w:rFonts w:hint="eastAsia"/>
        </w:rPr>
        <w:t>　　2市场概况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市场集中度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产品结构</w:t>
      </w:r>
      <w:r>
        <w:rPr>
          <w:rFonts w:hint="eastAsia"/>
        </w:rPr>
        <w:br/>
      </w:r>
      <w:r>
        <w:rPr>
          <w:rFonts w:hint="eastAsia"/>
        </w:rPr>
        <w:t>　　2.5.1 概述</w:t>
      </w:r>
      <w:r>
        <w:rPr>
          <w:rFonts w:hint="eastAsia"/>
        </w:rPr>
        <w:br/>
      </w:r>
      <w:r>
        <w:rPr>
          <w:rFonts w:hint="eastAsia"/>
        </w:rPr>
        <w:t>　　2.5.2 离心式冷水机组中央空调</w:t>
      </w:r>
      <w:r>
        <w:rPr>
          <w:rFonts w:hint="eastAsia"/>
        </w:rPr>
        <w:br/>
      </w:r>
      <w:r>
        <w:rPr>
          <w:rFonts w:hint="eastAsia"/>
        </w:rPr>
        <w:t>　　2.5.3 螺杆式冷水机组中央空调</w:t>
      </w:r>
      <w:r>
        <w:rPr>
          <w:rFonts w:hint="eastAsia"/>
        </w:rPr>
        <w:br/>
      </w:r>
      <w:r>
        <w:rPr>
          <w:rFonts w:hint="eastAsia"/>
        </w:rPr>
        <w:t>　　2.5.4 吸收式冷水机组中央空调</w:t>
      </w:r>
      <w:r>
        <w:rPr>
          <w:rFonts w:hint="eastAsia"/>
        </w:rPr>
        <w:br/>
      </w:r>
      <w:r>
        <w:rPr>
          <w:rFonts w:hint="eastAsia"/>
        </w:rPr>
        <w:t>　　2.5.5 变频多联机中央空调</w:t>
      </w:r>
      <w:r>
        <w:rPr>
          <w:rFonts w:hint="eastAsia"/>
        </w:rPr>
        <w:br/>
      </w:r>
      <w:r>
        <w:rPr>
          <w:rFonts w:hint="eastAsia"/>
        </w:rPr>
        <w:t>　　2.5.6 凤管机组中央空调</w:t>
      </w:r>
      <w:r>
        <w:rPr>
          <w:rFonts w:hint="eastAsia"/>
        </w:rPr>
        <w:br/>
      </w:r>
      <w:r>
        <w:rPr>
          <w:rFonts w:hint="eastAsia"/>
        </w:rPr>
        <w:t>　　2.5.7 水/地源热泵机组中央空调</w:t>
      </w:r>
      <w:r>
        <w:rPr>
          <w:rFonts w:hint="eastAsia"/>
        </w:rPr>
        <w:br/>
      </w:r>
      <w:r>
        <w:rPr>
          <w:rFonts w:hint="eastAsia"/>
        </w:rPr>
        <w:t>　　2.6 国内和国际市场</w:t>
      </w:r>
      <w:r>
        <w:rPr>
          <w:rFonts w:hint="eastAsia"/>
        </w:rPr>
        <w:br/>
      </w:r>
      <w:r>
        <w:rPr>
          <w:rFonts w:hint="eastAsia"/>
        </w:rPr>
        <w:t>　　2.6.1 中央空调进出口量分析</w:t>
      </w:r>
      <w:r>
        <w:rPr>
          <w:rFonts w:hint="eastAsia"/>
        </w:rPr>
        <w:br/>
      </w:r>
      <w:r>
        <w:rPr>
          <w:rFonts w:hint="eastAsia"/>
        </w:rPr>
        <w:t>　　2.6.2 中央空调进出口单价分析</w:t>
      </w:r>
      <w:r>
        <w:rPr>
          <w:rFonts w:hint="eastAsia"/>
        </w:rPr>
        <w:br/>
      </w:r>
      <w:r>
        <w:rPr>
          <w:rFonts w:hint="eastAsia"/>
        </w:rPr>
        <w:t>　　2.7 需求决定因素</w:t>
      </w:r>
      <w:r>
        <w:rPr>
          <w:rFonts w:hint="eastAsia"/>
        </w:rPr>
        <w:br/>
      </w:r>
      <w:r>
        <w:rPr>
          <w:rFonts w:hint="eastAsia"/>
        </w:rPr>
        <w:t>　　2.8 资本/劳动密集度</w:t>
      </w:r>
      <w:r>
        <w:rPr>
          <w:rFonts w:hint="eastAsia"/>
        </w:rPr>
        <w:br/>
      </w:r>
      <w:r>
        <w:rPr>
          <w:rFonts w:hint="eastAsia"/>
        </w:rPr>
        <w:t>　　3产业竞争环境</w:t>
      </w:r>
      <w:r>
        <w:rPr>
          <w:rFonts w:hint="eastAsia"/>
        </w:rPr>
        <w:br/>
      </w:r>
      <w:r>
        <w:rPr>
          <w:rFonts w:hint="eastAsia"/>
        </w:rPr>
        <w:t>　　3.1 竞争格局</w:t>
      </w:r>
      <w:r>
        <w:rPr>
          <w:rFonts w:hint="eastAsia"/>
        </w:rPr>
        <w:br/>
      </w:r>
      <w:r>
        <w:rPr>
          <w:rFonts w:hint="eastAsia"/>
        </w:rPr>
        <w:t>　　3.1.1 “5+3”的市场竞争格局</w:t>
      </w:r>
      <w:r>
        <w:rPr>
          <w:rFonts w:hint="eastAsia"/>
        </w:rPr>
        <w:br/>
      </w:r>
      <w:r>
        <w:rPr>
          <w:rFonts w:hint="eastAsia"/>
        </w:rPr>
        <w:t>　　3.1.2 五大战略群组</w:t>
      </w:r>
      <w:r>
        <w:rPr>
          <w:rFonts w:hint="eastAsia"/>
        </w:rPr>
        <w:br/>
      </w:r>
      <w:r>
        <w:rPr>
          <w:rFonts w:hint="eastAsia"/>
        </w:rPr>
        <w:t>　　3.2 进入壁垒</w:t>
      </w:r>
      <w:r>
        <w:rPr>
          <w:rFonts w:hint="eastAsia"/>
        </w:rPr>
        <w:br/>
      </w:r>
      <w:r>
        <w:rPr>
          <w:rFonts w:hint="eastAsia"/>
        </w:rPr>
        <w:t>　　3.3 供应商议价能力</w:t>
      </w:r>
      <w:r>
        <w:rPr>
          <w:rFonts w:hint="eastAsia"/>
        </w:rPr>
        <w:br/>
      </w:r>
      <w:r>
        <w:rPr>
          <w:rFonts w:hint="eastAsia"/>
        </w:rPr>
        <w:t>　　3.4 客户议价能力</w:t>
      </w:r>
      <w:r>
        <w:rPr>
          <w:rFonts w:hint="eastAsia"/>
        </w:rPr>
        <w:br/>
      </w:r>
      <w:r>
        <w:rPr>
          <w:rFonts w:hint="eastAsia"/>
        </w:rPr>
        <w:t>　　4企业特征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规模分布</w:t>
      </w:r>
      <w:r>
        <w:rPr>
          <w:rFonts w:hint="eastAsia"/>
        </w:rPr>
        <w:br/>
      </w:r>
      <w:r>
        <w:rPr>
          <w:rFonts w:hint="eastAsia"/>
        </w:rPr>
        <w:t>　　4.1.2 地区分布</w:t>
      </w:r>
      <w:r>
        <w:rPr>
          <w:rFonts w:hint="eastAsia"/>
        </w:rPr>
        <w:br/>
      </w:r>
      <w:r>
        <w:rPr>
          <w:rFonts w:hint="eastAsia"/>
        </w:rPr>
        <w:t>　　4.1.3 经济类型分布</w:t>
      </w:r>
      <w:r>
        <w:rPr>
          <w:rFonts w:hint="eastAsia"/>
        </w:rPr>
        <w:br/>
      </w:r>
      <w:r>
        <w:rPr>
          <w:rFonts w:hint="eastAsia"/>
        </w:rPr>
        <w:t>　　4.1.4 企业亏损个数</w:t>
      </w:r>
      <w:r>
        <w:rPr>
          <w:rFonts w:hint="eastAsia"/>
        </w:rPr>
        <w:br/>
      </w:r>
      <w:r>
        <w:rPr>
          <w:rFonts w:hint="eastAsia"/>
        </w:rPr>
        <w:t>　　4.2 重点企业研究</w:t>
      </w:r>
      <w:r>
        <w:rPr>
          <w:rFonts w:hint="eastAsia"/>
        </w:rPr>
        <w:br/>
      </w:r>
      <w:r>
        <w:rPr>
          <w:rFonts w:hint="eastAsia"/>
        </w:rPr>
        <w:t>　　4.2.1 战略群组A</w:t>
      </w:r>
      <w:r>
        <w:rPr>
          <w:rFonts w:hint="eastAsia"/>
        </w:rPr>
        <w:br/>
      </w:r>
      <w:r>
        <w:rPr>
          <w:rFonts w:hint="eastAsia"/>
        </w:rPr>
        <w:t>　　4.2.1 .1特灵</w:t>
      </w:r>
      <w:r>
        <w:rPr>
          <w:rFonts w:hint="eastAsia"/>
        </w:rPr>
        <w:br/>
      </w:r>
      <w:r>
        <w:rPr>
          <w:rFonts w:hint="eastAsia"/>
        </w:rPr>
        <w:t>　　4.2.1 .2约克</w:t>
      </w:r>
      <w:r>
        <w:rPr>
          <w:rFonts w:hint="eastAsia"/>
        </w:rPr>
        <w:br/>
      </w:r>
      <w:r>
        <w:rPr>
          <w:rFonts w:hint="eastAsia"/>
        </w:rPr>
        <w:t>　　4.1.3 开利</w:t>
      </w:r>
      <w:r>
        <w:rPr>
          <w:rFonts w:hint="eastAsia"/>
        </w:rPr>
        <w:br/>
      </w:r>
      <w:r>
        <w:rPr>
          <w:rFonts w:hint="eastAsia"/>
        </w:rPr>
        <w:t>　　4.1.4 麦克维尔</w:t>
      </w:r>
      <w:r>
        <w:rPr>
          <w:rFonts w:hint="eastAsia"/>
        </w:rPr>
        <w:br/>
      </w:r>
      <w:r>
        <w:rPr>
          <w:rFonts w:hint="eastAsia"/>
        </w:rPr>
        <w:t>　　4.1.5 大金</w:t>
      </w:r>
      <w:r>
        <w:rPr>
          <w:rFonts w:hint="eastAsia"/>
        </w:rPr>
        <w:br/>
      </w:r>
      <w:r>
        <w:rPr>
          <w:rFonts w:hint="eastAsia"/>
        </w:rPr>
        <w:t>　　4.2 战略群组C</w:t>
      </w:r>
      <w:r>
        <w:rPr>
          <w:rFonts w:hint="eastAsia"/>
        </w:rPr>
        <w:br/>
      </w:r>
      <w:r>
        <w:rPr>
          <w:rFonts w:hint="eastAsia"/>
        </w:rPr>
        <w:t>　　4.2.1 海尔</w:t>
      </w:r>
      <w:r>
        <w:rPr>
          <w:rFonts w:hint="eastAsia"/>
        </w:rPr>
        <w:br/>
      </w:r>
      <w:r>
        <w:rPr>
          <w:rFonts w:hint="eastAsia"/>
        </w:rPr>
        <w:t>　　4.2.2 美的</w:t>
      </w:r>
      <w:r>
        <w:rPr>
          <w:rFonts w:hint="eastAsia"/>
        </w:rPr>
        <w:br/>
      </w:r>
      <w:r>
        <w:rPr>
          <w:rFonts w:hint="eastAsia"/>
        </w:rPr>
        <w:t>　　4.2.3 格力</w:t>
      </w:r>
      <w:r>
        <w:rPr>
          <w:rFonts w:hint="eastAsia"/>
        </w:rPr>
        <w:br/>
      </w:r>
      <w:r>
        <w:rPr>
          <w:rFonts w:hint="eastAsia"/>
        </w:rPr>
        <w:t>　　4.2 战略群组B（上市公司）</w:t>
      </w:r>
      <w:r>
        <w:rPr>
          <w:rFonts w:hint="eastAsia"/>
        </w:rPr>
        <w:br/>
      </w:r>
      <w:r>
        <w:rPr>
          <w:rFonts w:hint="eastAsia"/>
        </w:rPr>
        <w:t>　　4.1.1 大冷股份（000530）</w:t>
      </w:r>
      <w:r>
        <w:rPr>
          <w:rFonts w:hint="eastAsia"/>
        </w:rPr>
        <w:br/>
      </w:r>
      <w:r>
        <w:rPr>
          <w:rFonts w:hint="eastAsia"/>
        </w:rPr>
        <w:t>　　4.1.2 烟台冰轮（000811）</w:t>
      </w:r>
      <w:r>
        <w:rPr>
          <w:rFonts w:hint="eastAsia"/>
        </w:rPr>
        <w:br/>
      </w:r>
      <w:r>
        <w:rPr>
          <w:rFonts w:hint="eastAsia"/>
        </w:rPr>
        <w:t>　　4.1.3 双良股份（600481）</w:t>
      </w:r>
      <w:r>
        <w:rPr>
          <w:rFonts w:hint="eastAsia"/>
        </w:rPr>
        <w:br/>
      </w:r>
      <w:r>
        <w:rPr>
          <w:rFonts w:hint="eastAsia"/>
        </w:rPr>
        <w:t>　　4.3 战略群组D（上市公司）</w:t>
      </w:r>
      <w:r>
        <w:rPr>
          <w:rFonts w:hint="eastAsia"/>
        </w:rPr>
        <w:br/>
      </w:r>
      <w:r>
        <w:rPr>
          <w:rFonts w:hint="eastAsia"/>
        </w:rPr>
        <w:t>　　4.3.1 国祥股份（600340）</w:t>
      </w:r>
      <w:r>
        <w:rPr>
          <w:rFonts w:hint="eastAsia"/>
        </w:rPr>
        <w:br/>
      </w:r>
      <w:r>
        <w:rPr>
          <w:rFonts w:hint="eastAsia"/>
        </w:rPr>
        <w:t>　　4.3.2 盾安环境（002011）</w:t>
      </w:r>
      <w:r>
        <w:rPr>
          <w:rFonts w:hint="eastAsia"/>
        </w:rPr>
        <w:br/>
      </w:r>
      <w:r>
        <w:rPr>
          <w:rFonts w:hint="eastAsia"/>
        </w:rPr>
        <w:t>　　5产业发展环境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6行业预测</w:t>
      </w:r>
      <w:r>
        <w:rPr>
          <w:rFonts w:hint="eastAsia"/>
        </w:rPr>
        <w:br/>
      </w:r>
      <w:r>
        <w:rPr>
          <w:rFonts w:hint="eastAsia"/>
        </w:rPr>
        <w:t>　　6.1 行业发展主要影响因素</w:t>
      </w:r>
      <w:r>
        <w:rPr>
          <w:rFonts w:hint="eastAsia"/>
        </w:rPr>
        <w:br/>
      </w:r>
      <w:r>
        <w:rPr>
          <w:rFonts w:hint="eastAsia"/>
        </w:rPr>
        <w:t>　　6.3 行业发展预测</w:t>
      </w:r>
      <w:r>
        <w:rPr>
          <w:rFonts w:hint="eastAsia"/>
        </w:rPr>
        <w:br/>
      </w:r>
      <w:r>
        <w:rPr>
          <w:rFonts w:hint="eastAsia"/>
        </w:rPr>
        <w:t>　　6.3.1 中央空调行业</w:t>
      </w:r>
      <w:r>
        <w:rPr>
          <w:rFonts w:hint="eastAsia"/>
        </w:rPr>
        <w:br/>
      </w:r>
      <w:r>
        <w:rPr>
          <w:rFonts w:hint="eastAsia"/>
        </w:rPr>
        <w:t>　　6.3.2 中央空调产业价值链</w:t>
      </w:r>
      <w:r>
        <w:rPr>
          <w:rFonts w:hint="eastAsia"/>
        </w:rPr>
        <w:br/>
      </w:r>
      <w:r>
        <w:rPr>
          <w:rFonts w:hint="eastAsia"/>
        </w:rPr>
        <w:t>　　6.4 行业发展与风险分析</w:t>
      </w:r>
      <w:r>
        <w:rPr>
          <w:rFonts w:hint="eastAsia"/>
        </w:rPr>
        <w:br/>
      </w:r>
      <w:r>
        <w:rPr>
          <w:rFonts w:hint="eastAsia"/>
        </w:rPr>
        <w:t>　　7中央空调节能研究</w:t>
      </w:r>
      <w:r>
        <w:rPr>
          <w:rFonts w:hint="eastAsia"/>
        </w:rPr>
        <w:br/>
      </w:r>
      <w:r>
        <w:rPr>
          <w:rFonts w:hint="eastAsia"/>
        </w:rPr>
        <w:t>　　7.1 中央空调节能新技术</w:t>
      </w:r>
      <w:r>
        <w:rPr>
          <w:rFonts w:hint="eastAsia"/>
        </w:rPr>
        <w:br/>
      </w:r>
      <w:r>
        <w:rPr>
          <w:rFonts w:hint="eastAsia"/>
        </w:rPr>
        <w:t>　　7.1.1 中央空调节能的两个方向</w:t>
      </w:r>
      <w:r>
        <w:rPr>
          <w:rFonts w:hint="eastAsia"/>
        </w:rPr>
        <w:br/>
      </w:r>
      <w:r>
        <w:rPr>
          <w:rFonts w:hint="eastAsia"/>
        </w:rPr>
        <w:t>　　7.1.2 中央空调系统的节能技术</w:t>
      </w:r>
      <w:r>
        <w:rPr>
          <w:rFonts w:hint="eastAsia"/>
        </w:rPr>
        <w:br/>
      </w:r>
      <w:r>
        <w:rPr>
          <w:rFonts w:hint="eastAsia"/>
        </w:rPr>
        <w:t>　　7.2 中央空调节能新产品</w:t>
      </w:r>
      <w:r>
        <w:rPr>
          <w:rFonts w:hint="eastAsia"/>
        </w:rPr>
        <w:br/>
      </w:r>
      <w:r>
        <w:rPr>
          <w:rFonts w:hint="eastAsia"/>
        </w:rPr>
        <w:t>　　7.2.1 五代中央空调节能产品分类</w:t>
      </w:r>
      <w:r>
        <w:rPr>
          <w:rFonts w:hint="eastAsia"/>
        </w:rPr>
        <w:br/>
      </w:r>
      <w:r>
        <w:rPr>
          <w:rFonts w:hint="eastAsia"/>
        </w:rPr>
        <w:t>　　7.2.2 中央空调设备节能简介</w:t>
      </w:r>
      <w:r>
        <w:rPr>
          <w:rFonts w:hint="eastAsia"/>
        </w:rPr>
        <w:br/>
      </w:r>
      <w:r>
        <w:rPr>
          <w:rFonts w:hint="eastAsia"/>
        </w:rPr>
        <w:t>　　7.3 中央空调节能服务——合同能源管理（EPC）</w:t>
      </w:r>
      <w:r>
        <w:rPr>
          <w:rFonts w:hint="eastAsia"/>
        </w:rPr>
        <w:br/>
      </w:r>
      <w:r>
        <w:rPr>
          <w:rFonts w:hint="eastAsia"/>
        </w:rPr>
        <w:t>　　7.3.1 合同能源管理（EPC）介绍</w:t>
      </w:r>
      <w:r>
        <w:rPr>
          <w:rFonts w:hint="eastAsia"/>
        </w:rPr>
        <w:br/>
      </w:r>
      <w:r>
        <w:rPr>
          <w:rFonts w:hint="eastAsia"/>
        </w:rPr>
        <w:t>　　7.3.2 EPC及EMCo运作机制</w:t>
      </w:r>
      <w:r>
        <w:rPr>
          <w:rFonts w:hint="eastAsia"/>
        </w:rPr>
        <w:br/>
      </w:r>
      <w:r>
        <w:rPr>
          <w:rFonts w:hint="eastAsia"/>
        </w:rPr>
        <w:t>　　7.3.3 合同能源管理项目的业务流程</w:t>
      </w:r>
      <w:r>
        <w:rPr>
          <w:rFonts w:hint="eastAsia"/>
        </w:rPr>
        <w:br/>
      </w:r>
      <w:r>
        <w:rPr>
          <w:rFonts w:hint="eastAsia"/>
        </w:rPr>
        <w:t>　　7.3.4 合同能源管理项目的风险分析</w:t>
      </w:r>
      <w:r>
        <w:rPr>
          <w:rFonts w:hint="eastAsia"/>
        </w:rPr>
        <w:br/>
      </w:r>
      <w:r>
        <w:rPr>
          <w:rFonts w:hint="eastAsia"/>
        </w:rPr>
        <w:t>　　7.3.5 中国EPC发展现状</w:t>
      </w:r>
      <w:r>
        <w:rPr>
          <w:rFonts w:hint="eastAsia"/>
        </w:rPr>
        <w:br/>
      </w:r>
      <w:r>
        <w:rPr>
          <w:rFonts w:hint="eastAsia"/>
        </w:rPr>
        <w:t>　　7.3.6 中国EMCo发展现状</w:t>
      </w:r>
      <w:r>
        <w:rPr>
          <w:rFonts w:hint="eastAsia"/>
        </w:rPr>
        <w:br/>
      </w:r>
      <w:r>
        <w:rPr>
          <w:rFonts w:hint="eastAsia"/>
        </w:rPr>
        <w:t>　　附录一：中央空调的主要设备设施</w:t>
      </w:r>
      <w:r>
        <w:rPr>
          <w:rFonts w:hint="eastAsia"/>
        </w:rPr>
        <w:br/>
      </w:r>
      <w:r>
        <w:rPr>
          <w:rFonts w:hint="eastAsia"/>
        </w:rPr>
        <w:t>　　附录二：中央空调的三大技术流派</w:t>
      </w:r>
      <w:r>
        <w:rPr>
          <w:rFonts w:hint="eastAsia"/>
        </w:rPr>
        <w:br/>
      </w:r>
      <w:r>
        <w:rPr>
          <w:rFonts w:hint="eastAsia"/>
        </w:rPr>
        <w:t>　　附录三：目前市场上较常见的中央空调形式及特点</w:t>
      </w:r>
      <w:r>
        <w:rPr>
          <w:rFonts w:hint="eastAsia"/>
        </w:rPr>
        <w:br/>
      </w:r>
      <w:r>
        <w:rPr>
          <w:rFonts w:hint="eastAsia"/>
        </w:rPr>
        <w:t>　　附录四：主要制冷设备经济性比较分析</w:t>
      </w:r>
      <w:r>
        <w:rPr>
          <w:rFonts w:hint="eastAsia"/>
        </w:rPr>
        <w:br/>
      </w:r>
      <w:r>
        <w:rPr>
          <w:rFonts w:hint="eastAsia"/>
        </w:rPr>
        <w:t>　　图 1 中央空调制造产业链</w:t>
      </w:r>
      <w:r>
        <w:rPr>
          <w:rFonts w:hint="eastAsia"/>
        </w:rPr>
        <w:br/>
      </w:r>
      <w:r>
        <w:rPr>
          <w:rFonts w:hint="eastAsia"/>
        </w:rPr>
        <w:t>　　图 2完整的中央空调制造产业链</w:t>
      </w:r>
      <w:r>
        <w:rPr>
          <w:rFonts w:hint="eastAsia"/>
        </w:rPr>
        <w:br/>
      </w:r>
      <w:r>
        <w:rPr>
          <w:rFonts w:hint="eastAsia"/>
        </w:rPr>
        <w:t>　　图 3 2001-2007年市场主要增长情况</w:t>
      </w:r>
      <w:r>
        <w:rPr>
          <w:rFonts w:hint="eastAsia"/>
        </w:rPr>
        <w:br/>
      </w:r>
      <w:r>
        <w:rPr>
          <w:rFonts w:hint="eastAsia"/>
        </w:rPr>
        <w:t>　　图 4 2007年各区域市场中央空调市场份额占比图</w:t>
      </w:r>
      <w:r>
        <w:rPr>
          <w:rFonts w:hint="eastAsia"/>
        </w:rPr>
        <w:br/>
      </w:r>
      <w:r>
        <w:rPr>
          <w:rFonts w:hint="eastAsia"/>
        </w:rPr>
        <w:t>　　图 5 2007年前8大中央空调品牌市场份额</w:t>
      </w:r>
      <w:r>
        <w:rPr>
          <w:rFonts w:hint="eastAsia"/>
        </w:rPr>
        <w:br/>
      </w:r>
      <w:r>
        <w:rPr>
          <w:rFonts w:hint="eastAsia"/>
        </w:rPr>
        <w:t>　　图 6 2005—2008年前8大中央空调品牌市场份额发展变化情况</w:t>
      </w:r>
      <w:r>
        <w:rPr>
          <w:rFonts w:hint="eastAsia"/>
        </w:rPr>
        <w:br/>
      </w:r>
      <w:r>
        <w:rPr>
          <w:rFonts w:hint="eastAsia"/>
        </w:rPr>
        <w:t>　　图 7 2007中央空调各产品销售额占比图</w:t>
      </w:r>
      <w:r>
        <w:rPr>
          <w:rFonts w:hint="eastAsia"/>
        </w:rPr>
        <w:br/>
      </w:r>
      <w:r>
        <w:rPr>
          <w:rFonts w:hint="eastAsia"/>
        </w:rPr>
        <w:t>　　图 9 2000-2005年中央空调进出口单价变化情况（单位：美元）</w:t>
      </w:r>
      <w:r>
        <w:rPr>
          <w:rFonts w:hint="eastAsia"/>
        </w:rPr>
        <w:br/>
      </w:r>
      <w:r>
        <w:rPr>
          <w:rFonts w:hint="eastAsia"/>
        </w:rPr>
        <w:t>　　图 10 中央空调主要战略群组图</w:t>
      </w:r>
      <w:r>
        <w:rPr>
          <w:rFonts w:hint="eastAsia"/>
        </w:rPr>
        <w:br/>
      </w:r>
      <w:r>
        <w:rPr>
          <w:rFonts w:hint="eastAsia"/>
        </w:rPr>
        <w:t>　　图 11 2007年按规模分布的企业数量</w:t>
      </w:r>
      <w:r>
        <w:rPr>
          <w:rFonts w:hint="eastAsia"/>
        </w:rPr>
        <w:br/>
      </w:r>
      <w:r>
        <w:rPr>
          <w:rFonts w:hint="eastAsia"/>
        </w:rPr>
        <w:t>　　图 12 2007年按规模分布的企业资产</w:t>
      </w:r>
      <w:r>
        <w:rPr>
          <w:rFonts w:hint="eastAsia"/>
        </w:rPr>
        <w:br/>
      </w:r>
      <w:r>
        <w:rPr>
          <w:rFonts w:hint="eastAsia"/>
        </w:rPr>
        <w:t>　　图 13 2007年全国规模以上空调制造企业地区分布图</w:t>
      </w:r>
      <w:r>
        <w:rPr>
          <w:rFonts w:hint="eastAsia"/>
        </w:rPr>
        <w:br/>
      </w:r>
      <w:r>
        <w:rPr>
          <w:rFonts w:hint="eastAsia"/>
        </w:rPr>
        <w:t>　　图 14 2007年全国规模以上空调制造企业地区分布图</w:t>
      </w:r>
      <w:r>
        <w:rPr>
          <w:rFonts w:hint="eastAsia"/>
        </w:rPr>
        <w:br/>
      </w:r>
      <w:r>
        <w:rPr>
          <w:rFonts w:hint="eastAsia"/>
        </w:rPr>
        <w:t>　　图15 2007年按经济类型分布的企业数量 图16 2007年按经济类型分布的企业资产</w:t>
      </w:r>
      <w:r>
        <w:rPr>
          <w:rFonts w:hint="eastAsia"/>
        </w:rPr>
        <w:br/>
      </w:r>
      <w:r>
        <w:rPr>
          <w:rFonts w:hint="eastAsia"/>
        </w:rPr>
        <w:t>　　图 17 2005年与2007年全国规模以上空调制造行业企业亏损情况对比</w:t>
      </w:r>
      <w:r>
        <w:rPr>
          <w:rFonts w:hint="eastAsia"/>
        </w:rPr>
        <w:br/>
      </w:r>
      <w:r>
        <w:rPr>
          <w:rFonts w:hint="eastAsia"/>
        </w:rPr>
        <w:t>　　图 18中国利用EPC机制开展节能项目的总投资情况</w:t>
      </w:r>
      <w:r>
        <w:rPr>
          <w:rFonts w:hint="eastAsia"/>
        </w:rPr>
        <w:br/>
      </w:r>
      <w:r>
        <w:rPr>
          <w:rFonts w:hint="eastAsia"/>
        </w:rPr>
        <w:t>　　图表 1 2007年中央空调行业主要财务指标</w:t>
      </w:r>
      <w:r>
        <w:rPr>
          <w:rFonts w:hint="eastAsia"/>
        </w:rPr>
        <w:br/>
      </w:r>
      <w:r>
        <w:rPr>
          <w:rFonts w:hint="eastAsia"/>
        </w:rPr>
        <w:t>　　图表 2大冷股份2001—2007年度企业盈利能力</w:t>
      </w:r>
      <w:r>
        <w:rPr>
          <w:rFonts w:hint="eastAsia"/>
        </w:rPr>
        <w:br/>
      </w:r>
      <w:r>
        <w:rPr>
          <w:rFonts w:hint="eastAsia"/>
        </w:rPr>
        <w:t>　　图表 3大冷股份2001—2007年度企业经营效率</w:t>
      </w:r>
      <w:r>
        <w:rPr>
          <w:rFonts w:hint="eastAsia"/>
        </w:rPr>
        <w:br/>
      </w:r>
      <w:r>
        <w:rPr>
          <w:rFonts w:hint="eastAsia"/>
        </w:rPr>
        <w:t>　　图表 4大冷股份2001—2007年度企业偿债能力</w:t>
      </w:r>
      <w:r>
        <w:rPr>
          <w:rFonts w:hint="eastAsia"/>
        </w:rPr>
        <w:br/>
      </w:r>
      <w:r>
        <w:rPr>
          <w:rFonts w:hint="eastAsia"/>
        </w:rPr>
        <w:t>　　图表 5大冷股份2001—2007年度企业成长能力</w:t>
      </w:r>
      <w:r>
        <w:rPr>
          <w:rFonts w:hint="eastAsia"/>
        </w:rPr>
        <w:br/>
      </w:r>
      <w:r>
        <w:rPr>
          <w:rFonts w:hint="eastAsia"/>
        </w:rPr>
        <w:t>　　图表 6烟台冰轮2001—2007年度企业成长能力</w:t>
      </w:r>
      <w:r>
        <w:rPr>
          <w:rFonts w:hint="eastAsia"/>
        </w:rPr>
        <w:br/>
      </w:r>
      <w:r>
        <w:rPr>
          <w:rFonts w:hint="eastAsia"/>
        </w:rPr>
        <w:t>　　图表 7烟台冰轮2001—2007年度企业经营效率</w:t>
      </w:r>
      <w:r>
        <w:rPr>
          <w:rFonts w:hint="eastAsia"/>
        </w:rPr>
        <w:br/>
      </w:r>
      <w:r>
        <w:rPr>
          <w:rFonts w:hint="eastAsia"/>
        </w:rPr>
        <w:t>　　图表 8烟台冰轮2001—2007年度企业偿债能力</w:t>
      </w:r>
      <w:r>
        <w:rPr>
          <w:rFonts w:hint="eastAsia"/>
        </w:rPr>
        <w:br/>
      </w:r>
      <w:r>
        <w:rPr>
          <w:rFonts w:hint="eastAsia"/>
        </w:rPr>
        <w:t>　　图表 9烟台冰轮2001—2007年度企业成长能力</w:t>
      </w:r>
      <w:r>
        <w:rPr>
          <w:rFonts w:hint="eastAsia"/>
        </w:rPr>
        <w:br/>
      </w:r>
      <w:r>
        <w:rPr>
          <w:rFonts w:hint="eastAsia"/>
        </w:rPr>
        <w:t>　　图表 10双良股份2001—2007年度企业盈利能力</w:t>
      </w:r>
      <w:r>
        <w:rPr>
          <w:rFonts w:hint="eastAsia"/>
        </w:rPr>
        <w:br/>
      </w:r>
      <w:r>
        <w:rPr>
          <w:rFonts w:hint="eastAsia"/>
        </w:rPr>
        <w:t>　　图表 11双良股份2001—2007年度企业经营效率</w:t>
      </w:r>
      <w:r>
        <w:rPr>
          <w:rFonts w:hint="eastAsia"/>
        </w:rPr>
        <w:br/>
      </w:r>
      <w:r>
        <w:rPr>
          <w:rFonts w:hint="eastAsia"/>
        </w:rPr>
        <w:t>　　图表 12双良股份2001—2007年度企业偿债能力</w:t>
      </w:r>
      <w:r>
        <w:rPr>
          <w:rFonts w:hint="eastAsia"/>
        </w:rPr>
        <w:br/>
      </w:r>
      <w:r>
        <w:rPr>
          <w:rFonts w:hint="eastAsia"/>
        </w:rPr>
        <w:t>　　图表 13双良股份2001—2007年度企业成长能力</w:t>
      </w:r>
      <w:r>
        <w:rPr>
          <w:rFonts w:hint="eastAsia"/>
        </w:rPr>
        <w:br/>
      </w:r>
      <w:r>
        <w:rPr>
          <w:rFonts w:hint="eastAsia"/>
        </w:rPr>
        <w:t>　　图表 14国祥股份2001—2007年度企业盈利能力</w:t>
      </w:r>
      <w:r>
        <w:rPr>
          <w:rFonts w:hint="eastAsia"/>
        </w:rPr>
        <w:br/>
      </w:r>
      <w:r>
        <w:rPr>
          <w:rFonts w:hint="eastAsia"/>
        </w:rPr>
        <w:t>　　图表 15国祥股份2001—2007年度企业经营效率</w:t>
      </w:r>
      <w:r>
        <w:rPr>
          <w:rFonts w:hint="eastAsia"/>
        </w:rPr>
        <w:br/>
      </w:r>
      <w:r>
        <w:rPr>
          <w:rFonts w:hint="eastAsia"/>
        </w:rPr>
        <w:t>　　图表 16国祥股份2001—2007年度企业偿债能力</w:t>
      </w:r>
      <w:r>
        <w:rPr>
          <w:rFonts w:hint="eastAsia"/>
        </w:rPr>
        <w:br/>
      </w:r>
      <w:r>
        <w:rPr>
          <w:rFonts w:hint="eastAsia"/>
        </w:rPr>
        <w:t>　　图表 17国祥股份2001—2007年度企业成长能力</w:t>
      </w:r>
      <w:r>
        <w:rPr>
          <w:rFonts w:hint="eastAsia"/>
        </w:rPr>
        <w:br/>
      </w:r>
      <w:r>
        <w:rPr>
          <w:rFonts w:hint="eastAsia"/>
        </w:rPr>
        <w:t>　　图表 18盾安环境2001—2007年度企业盈利能力</w:t>
      </w:r>
      <w:r>
        <w:rPr>
          <w:rFonts w:hint="eastAsia"/>
        </w:rPr>
        <w:br/>
      </w:r>
      <w:r>
        <w:rPr>
          <w:rFonts w:hint="eastAsia"/>
        </w:rPr>
        <w:t>　　图表 19盾安环境2001—2007年度企业经营效率</w:t>
      </w:r>
      <w:r>
        <w:rPr>
          <w:rFonts w:hint="eastAsia"/>
        </w:rPr>
        <w:br/>
      </w:r>
      <w:r>
        <w:rPr>
          <w:rFonts w:hint="eastAsia"/>
        </w:rPr>
        <w:t>　　图表 20盾安环境2001—2007年度企业偿债能力</w:t>
      </w:r>
      <w:r>
        <w:rPr>
          <w:rFonts w:hint="eastAsia"/>
        </w:rPr>
        <w:br/>
      </w:r>
      <w:r>
        <w:rPr>
          <w:rFonts w:hint="eastAsia"/>
        </w:rPr>
        <w:t>　　图表 21盾安环境2001—2007年度企业成长能力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6046a873d4581" w:history="1">
        <w:r>
          <w:rPr>
            <w:rStyle w:val="Hyperlink"/>
          </w:rPr>
          <w:t>中央空调行业发展趋势研究报告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6046a873d4581" w:history="1">
        <w:r>
          <w:rPr>
            <w:rStyle w:val="Hyperlink"/>
          </w:rPr>
          <w:t>https://www.20087.com/2009-04/R_zhongyangkongdiaofazhanqushiyanjiuBaoGao.html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c8e88b2944c1a" w:history="1">
      <w:r>
        <w:rPr>
          <w:rStyle w:val="Hyperlink"/>
        </w:rPr>
        <w:t>中央空调行业发展趋势研究报告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yangkongdiaofazhanqushiyanjiuBaoGao.html" TargetMode="External" Id="R18b6046a873d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yangkongdiaofazhanqushiyanjiuBaoGao.html" TargetMode="External" Id="Rde6c8e88b29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2009-04-14T02:14:00Z</dcterms:created>
  <dcterms:modified xsi:type="dcterms:W3CDTF">2009-04-14T03:14:00Z</dcterms:modified>
  <dc:subject>中央空调行业发展趋势研究报告</dc:subject>
  <dc:title>中央空调行业发展趋势研究报告</dc:title>
  <cp:keywords>中央空调行业发展趋势研究报告</cp:keywords>
  <dc:description>中央空调行业发展趋势研究报告</dc:description>
</cp:coreProperties>
</file>