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01639eeea4d06" w:history="1">
              <w:r>
                <w:rPr>
                  <w:rStyle w:val="Hyperlink"/>
                </w:rPr>
                <w:t>2008年三氯乙烯行业调研报告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01639eeea4d06" w:history="1">
              <w:r>
                <w:rPr>
                  <w:rStyle w:val="Hyperlink"/>
                </w:rPr>
                <w:t>2008年三氯乙烯行业调研报告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301639eeea4d06" w:history="1">
                <w:r>
                  <w:rPr>
                    <w:rStyle w:val="Hyperlink"/>
                  </w:rPr>
                  <w:t>https://www.20087.com/2009-04/R_2008niansanlvyixidiaoyanBaoGao.html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中国三氯乙烯行业概述</w:t>
      </w:r>
      <w:r>
        <w:rPr>
          <w:rFonts w:hint="eastAsia"/>
        </w:rPr>
        <w:br/>
      </w:r>
      <w:r>
        <w:rPr>
          <w:rFonts w:hint="eastAsia"/>
        </w:rPr>
        <w:t>　　第一节 中国三氯乙烯行业生产情况概述</w:t>
      </w:r>
      <w:r>
        <w:rPr>
          <w:rFonts w:hint="eastAsia"/>
        </w:rPr>
        <w:br/>
      </w:r>
      <w:r>
        <w:rPr>
          <w:rFonts w:hint="eastAsia"/>
        </w:rPr>
        <w:t>　　1、中国三氯乙烯生产情况概述</w:t>
      </w:r>
      <w:r>
        <w:rPr>
          <w:rFonts w:hint="eastAsia"/>
        </w:rPr>
        <w:br/>
      </w:r>
      <w:r>
        <w:rPr>
          <w:rFonts w:hint="eastAsia"/>
        </w:rPr>
        <w:t>　　表 1995-2008年中国三氯乙烯产量变化情况</w:t>
      </w:r>
      <w:r>
        <w:rPr>
          <w:rFonts w:hint="eastAsia"/>
        </w:rPr>
        <w:br/>
      </w:r>
      <w:r>
        <w:rPr>
          <w:rFonts w:hint="eastAsia"/>
        </w:rPr>
        <w:t>　　图 1995-2008年中国三氯乙烯产量变化趋势</w:t>
      </w:r>
      <w:r>
        <w:rPr>
          <w:rFonts w:hint="eastAsia"/>
        </w:rPr>
        <w:br/>
      </w:r>
      <w:r>
        <w:rPr>
          <w:rFonts w:hint="eastAsia"/>
        </w:rPr>
        <w:t>　　2、中国三氯乙烯在建拟建项目概况</w:t>
      </w:r>
      <w:r>
        <w:rPr>
          <w:rFonts w:hint="eastAsia"/>
        </w:rPr>
        <w:br/>
      </w:r>
      <w:r>
        <w:rPr>
          <w:rFonts w:hint="eastAsia"/>
        </w:rPr>
        <w:t>　　3、2007-2010年中国三氯乙烯生产情况预测</w:t>
      </w:r>
      <w:r>
        <w:rPr>
          <w:rFonts w:hint="eastAsia"/>
        </w:rPr>
        <w:br/>
      </w:r>
      <w:r>
        <w:rPr>
          <w:rFonts w:hint="eastAsia"/>
        </w:rPr>
        <w:t>　　4、影响三氯乙烯行业供给能力的主要因素简要分析</w:t>
      </w:r>
      <w:r>
        <w:rPr>
          <w:rFonts w:hint="eastAsia"/>
        </w:rPr>
        <w:br/>
      </w:r>
      <w:r>
        <w:rPr>
          <w:rFonts w:hint="eastAsia"/>
        </w:rPr>
        <w:t>　　第二节 中国三氯乙烯行业消费情况概述</w:t>
      </w:r>
      <w:r>
        <w:rPr>
          <w:rFonts w:hint="eastAsia"/>
        </w:rPr>
        <w:br/>
      </w:r>
      <w:r>
        <w:rPr>
          <w:rFonts w:hint="eastAsia"/>
        </w:rPr>
        <w:t>　　1、1995-2008年中国三氯乙烯总体消费总量概述</w:t>
      </w:r>
      <w:r>
        <w:rPr>
          <w:rFonts w:hint="eastAsia"/>
        </w:rPr>
        <w:br/>
      </w:r>
      <w:r>
        <w:rPr>
          <w:rFonts w:hint="eastAsia"/>
        </w:rPr>
        <w:t>　　表 1995～2008年三氯乙烯表观消费量变化情况</w:t>
      </w:r>
      <w:r>
        <w:rPr>
          <w:rFonts w:hint="eastAsia"/>
        </w:rPr>
        <w:br/>
      </w:r>
      <w:r>
        <w:rPr>
          <w:rFonts w:hint="eastAsia"/>
        </w:rPr>
        <w:t>　　图 1995～2008年三氯乙烯表观消费量变化趋势</w:t>
      </w:r>
      <w:r>
        <w:rPr>
          <w:rFonts w:hint="eastAsia"/>
        </w:rPr>
        <w:br/>
      </w:r>
      <w:r>
        <w:rPr>
          <w:rFonts w:hint="eastAsia"/>
        </w:rPr>
        <w:t>　　2、2007～2010年三氯乙烯行业需求总量预测</w:t>
      </w:r>
      <w:r>
        <w:rPr>
          <w:rFonts w:hint="eastAsia"/>
        </w:rPr>
        <w:br/>
      </w:r>
      <w:r>
        <w:rPr>
          <w:rFonts w:hint="eastAsia"/>
        </w:rPr>
        <w:t>　　3、中国三氯乙烯行业各消费领域概述</w:t>
      </w:r>
      <w:r>
        <w:rPr>
          <w:rFonts w:hint="eastAsia"/>
        </w:rPr>
        <w:br/>
      </w:r>
      <w:r>
        <w:rPr>
          <w:rFonts w:hint="eastAsia"/>
        </w:rPr>
        <w:t>　　表 各领域对三氯乙烯的消费构成及变化情况</w:t>
      </w:r>
      <w:r>
        <w:rPr>
          <w:rFonts w:hint="eastAsia"/>
        </w:rPr>
        <w:br/>
      </w:r>
      <w:r>
        <w:rPr>
          <w:rFonts w:hint="eastAsia"/>
        </w:rPr>
        <w:t>　　图 各领域对三氯乙烯的消费构成及变化情况</w:t>
      </w:r>
      <w:r>
        <w:rPr>
          <w:rFonts w:hint="eastAsia"/>
        </w:rPr>
        <w:br/>
      </w:r>
      <w:r>
        <w:rPr>
          <w:rFonts w:hint="eastAsia"/>
        </w:rPr>
        <w:t>　　4、中国三氯乙烯行业各消费领域市场前景分析</w:t>
      </w:r>
      <w:r>
        <w:rPr>
          <w:rFonts w:hint="eastAsia"/>
        </w:rPr>
        <w:br/>
      </w:r>
      <w:r>
        <w:rPr>
          <w:rFonts w:hint="eastAsia"/>
        </w:rPr>
        <w:t>　　5、影响三氯乙烯需求变化的主要因素简要分析</w:t>
      </w:r>
      <w:r>
        <w:rPr>
          <w:rFonts w:hint="eastAsia"/>
        </w:rPr>
        <w:br/>
      </w:r>
      <w:r>
        <w:rPr>
          <w:rFonts w:hint="eastAsia"/>
        </w:rPr>
        <w:t>　　第三节 中国三氯乙烯行业供需状况分析</w:t>
      </w:r>
      <w:r>
        <w:rPr>
          <w:rFonts w:hint="eastAsia"/>
        </w:rPr>
        <w:br/>
      </w:r>
      <w:r>
        <w:rPr>
          <w:rFonts w:hint="eastAsia"/>
        </w:rPr>
        <w:t>　　1、中国三氯乙烯行业供求缺口状况分析</w:t>
      </w:r>
      <w:r>
        <w:rPr>
          <w:rFonts w:hint="eastAsia"/>
        </w:rPr>
        <w:br/>
      </w:r>
      <w:r>
        <w:rPr>
          <w:rFonts w:hint="eastAsia"/>
        </w:rPr>
        <w:t>　　2、2007～2010年三氯乙烯行业供需缺口变化趋势预测</w:t>
      </w:r>
      <w:r>
        <w:rPr>
          <w:rFonts w:hint="eastAsia"/>
        </w:rPr>
        <w:br/>
      </w:r>
      <w:r>
        <w:rPr>
          <w:rFonts w:hint="eastAsia"/>
        </w:rPr>
        <w:t>　　第四节 中国三氯乙烯进出口状况分析</w:t>
      </w:r>
      <w:r>
        <w:rPr>
          <w:rFonts w:hint="eastAsia"/>
        </w:rPr>
        <w:br/>
      </w:r>
      <w:r>
        <w:rPr>
          <w:rFonts w:hint="eastAsia"/>
        </w:rPr>
        <w:t>　　1、2000～2008年三氯乙烯进出口总体规模变化情况</w:t>
      </w:r>
      <w:r>
        <w:rPr>
          <w:rFonts w:hint="eastAsia"/>
        </w:rPr>
        <w:br/>
      </w:r>
      <w:r>
        <w:rPr>
          <w:rFonts w:hint="eastAsia"/>
        </w:rPr>
        <w:t>　　2、2006年中国三氯乙烯进口主要来源分别情况</w:t>
      </w:r>
      <w:r>
        <w:rPr>
          <w:rFonts w:hint="eastAsia"/>
        </w:rPr>
        <w:br/>
      </w:r>
      <w:r>
        <w:rPr>
          <w:rFonts w:hint="eastAsia"/>
        </w:rPr>
        <w:t>　　3、2000-2008年中国三氯乙烯行业出口去向情况</w:t>
      </w:r>
      <w:r>
        <w:rPr>
          <w:rFonts w:hint="eastAsia"/>
        </w:rPr>
        <w:br/>
      </w:r>
      <w:r>
        <w:rPr>
          <w:rFonts w:hint="eastAsia"/>
        </w:rPr>
        <w:t>　　4、影响三氯乙烯行业进出口的主要因素简要分析</w:t>
      </w:r>
      <w:r>
        <w:rPr>
          <w:rFonts w:hint="eastAsia"/>
        </w:rPr>
        <w:br/>
      </w:r>
      <w:r>
        <w:rPr>
          <w:rFonts w:hint="eastAsia"/>
        </w:rPr>
        <w:t>　　第五节 中国三氯乙烯价格走势及影响因素分析</w:t>
      </w:r>
      <w:r>
        <w:rPr>
          <w:rFonts w:hint="eastAsia"/>
        </w:rPr>
        <w:br/>
      </w:r>
      <w:r>
        <w:rPr>
          <w:rFonts w:hint="eastAsia"/>
        </w:rPr>
        <w:t>　　1、中国三氯乙烯历史价格当前价格</w:t>
      </w:r>
      <w:r>
        <w:rPr>
          <w:rFonts w:hint="eastAsia"/>
        </w:rPr>
        <w:br/>
      </w:r>
      <w:r>
        <w:rPr>
          <w:rFonts w:hint="eastAsia"/>
        </w:rPr>
        <w:t>　　表 1995～2007年三氯乙烯价格变化情况</w:t>
      </w:r>
      <w:r>
        <w:rPr>
          <w:rFonts w:hint="eastAsia"/>
        </w:rPr>
        <w:br/>
      </w:r>
      <w:r>
        <w:rPr>
          <w:rFonts w:hint="eastAsia"/>
        </w:rPr>
        <w:t>　　图 1995～2007年三氯乙烯价格变动趋势</w:t>
      </w:r>
      <w:r>
        <w:rPr>
          <w:rFonts w:hint="eastAsia"/>
        </w:rPr>
        <w:br/>
      </w:r>
      <w:r>
        <w:rPr>
          <w:rFonts w:hint="eastAsia"/>
        </w:rPr>
        <w:t>　　2、近期中国三氯乙烯价格变动原因分析</w:t>
      </w:r>
      <w:r>
        <w:rPr>
          <w:rFonts w:hint="eastAsia"/>
        </w:rPr>
        <w:br/>
      </w:r>
      <w:r>
        <w:rPr>
          <w:rFonts w:hint="eastAsia"/>
        </w:rPr>
        <w:t>　　第二章 中国三氯乙烯生产企业介绍</w:t>
      </w:r>
      <w:r>
        <w:rPr>
          <w:rFonts w:hint="eastAsia"/>
        </w:rPr>
        <w:br/>
      </w:r>
      <w:r>
        <w:rPr>
          <w:rFonts w:hint="eastAsia"/>
        </w:rPr>
        <w:t>　　第一节 中国三氯乙烯生产发展情况概述</w:t>
      </w:r>
      <w:r>
        <w:rPr>
          <w:rFonts w:hint="eastAsia"/>
        </w:rPr>
        <w:br/>
      </w:r>
      <w:r>
        <w:rPr>
          <w:rFonts w:hint="eastAsia"/>
        </w:rPr>
        <w:t>　　1、中国三氯乙烯生产发展历史</w:t>
      </w:r>
      <w:r>
        <w:rPr>
          <w:rFonts w:hint="eastAsia"/>
        </w:rPr>
        <w:br/>
      </w:r>
      <w:r>
        <w:rPr>
          <w:rFonts w:hint="eastAsia"/>
        </w:rPr>
        <w:t>　　2、三氯乙烯行业主要企业及产能状况</w:t>
      </w:r>
      <w:r>
        <w:rPr>
          <w:rFonts w:hint="eastAsia"/>
        </w:rPr>
        <w:br/>
      </w:r>
      <w:r>
        <w:rPr>
          <w:rFonts w:hint="eastAsia"/>
        </w:rPr>
        <w:t>　　表 国内主要三氯乙烯企业产能情况</w:t>
      </w:r>
      <w:r>
        <w:rPr>
          <w:rFonts w:hint="eastAsia"/>
        </w:rPr>
        <w:br/>
      </w:r>
      <w:r>
        <w:rPr>
          <w:rFonts w:hint="eastAsia"/>
        </w:rPr>
        <w:t>　　第二节 中⋅智⋅林⋅中国三氯乙烯主要生产企业介绍</w:t>
      </w:r>
      <w:r>
        <w:rPr>
          <w:rFonts w:hint="eastAsia"/>
        </w:rPr>
        <w:br/>
      </w:r>
      <w:r>
        <w:rPr>
          <w:rFonts w:hint="eastAsia"/>
        </w:rPr>
        <w:t>　　一、阿拉善达康三四氯公司</w:t>
      </w:r>
      <w:r>
        <w:rPr>
          <w:rFonts w:hint="eastAsia"/>
        </w:rPr>
        <w:br/>
      </w:r>
      <w:r>
        <w:rPr>
          <w:rFonts w:hint="eastAsia"/>
        </w:rPr>
        <w:t>　　二、内蒙古三联化工集团</w:t>
      </w:r>
      <w:r>
        <w:rPr>
          <w:rFonts w:hint="eastAsia"/>
        </w:rPr>
        <w:br/>
      </w:r>
      <w:r>
        <w:rPr>
          <w:rFonts w:hint="eastAsia"/>
        </w:rPr>
        <w:t>　　三、宁夏鑫尔特公司</w:t>
      </w:r>
      <w:r>
        <w:rPr>
          <w:rFonts w:hint="eastAsia"/>
        </w:rPr>
        <w:br/>
      </w:r>
      <w:r>
        <w:rPr>
          <w:rFonts w:hint="eastAsia"/>
        </w:rPr>
        <w:t>　　四、宁夏康美化工有限公司</w:t>
      </w:r>
      <w:r>
        <w:rPr>
          <w:rFonts w:hint="eastAsia"/>
        </w:rPr>
        <w:br/>
      </w:r>
      <w:r>
        <w:rPr>
          <w:rFonts w:hint="eastAsia"/>
        </w:rPr>
        <w:t>　　五、浙江巨化集团</w:t>
      </w:r>
      <w:r>
        <w:rPr>
          <w:rFonts w:hint="eastAsia"/>
        </w:rPr>
        <w:br/>
      </w:r>
      <w:r>
        <w:rPr>
          <w:rFonts w:hint="eastAsia"/>
        </w:rPr>
        <w:t>　　六、锦化化工（集团）有限责任公司</w:t>
      </w:r>
      <w:r>
        <w:rPr>
          <w:rFonts w:hint="eastAsia"/>
        </w:rPr>
        <w:br/>
      </w:r>
      <w:r>
        <w:rPr>
          <w:rFonts w:hint="eastAsia"/>
        </w:rPr>
        <w:t>　　七、贵州蓝天化工有限公司</w:t>
      </w:r>
      <w:r>
        <w:rPr>
          <w:rFonts w:hint="eastAsia"/>
        </w:rPr>
        <w:br/>
      </w:r>
      <w:r>
        <w:rPr>
          <w:rFonts w:hint="eastAsia"/>
        </w:rPr>
        <w:t>　　八、无锡格林艾普化工股份有限公司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01639eeea4d06" w:history="1">
        <w:r>
          <w:rPr>
            <w:rStyle w:val="Hyperlink"/>
          </w:rPr>
          <w:t>2008年三氯乙烯行业调研报告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301639eeea4d06" w:history="1">
        <w:r>
          <w:rPr>
            <w:rStyle w:val="Hyperlink"/>
          </w:rPr>
          <w:t>https://www.20087.com/2009-04/R_2008niansanlvyixidiaoyanBaoGao.html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dc85e29a24ca4" w:history="1">
      <w:r>
        <w:rPr>
          <w:rStyle w:val="Hyperlink"/>
        </w:rPr>
        <w:t>2008年三氯乙烯行业调研报告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niansanlvyixidiaoyanBaoGao.html" TargetMode="External" Id="Rf5301639eeea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niansanlvyixidiaoyanBaoGao.html" TargetMode="External" Id="Rf28dc85e29a2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2009-04-15T07:50:00Z</dcterms:created>
  <dcterms:modified xsi:type="dcterms:W3CDTF">2009-04-15T08:50:00Z</dcterms:modified>
  <dc:subject>2008年三氯乙烯行业调研报告</dc:subject>
  <dc:title>2008年三氯乙烯行业调研报告</dc:title>
  <cp:keywords>2008年三氯乙烯行业调研报告</cp:keywords>
  <dc:description>2008年三氯乙烯行业调研报告</dc:description>
</cp:coreProperties>
</file>