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fd819152bd431c" w:history="1">
              <w:r>
                <w:rPr>
                  <w:rStyle w:val="Hyperlink"/>
                </w:rPr>
                <w:t>2008年中国橡胶靴鞋区域市场分析报告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fd819152bd431c" w:history="1">
              <w:r>
                <w:rPr>
                  <w:rStyle w:val="Hyperlink"/>
                </w:rPr>
                <w:t>2008年中国橡胶靴鞋区域市场分析报告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fd819152bd431c" w:history="1">
                <w:r>
                  <w:rPr>
                    <w:rStyle w:val="Hyperlink"/>
                  </w:rPr>
                  <w:t>https://www.20087.com/2009-04/R_2008xiangjiaoxuexiequyushichangfenxiBaoGao.html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华东地区橡胶靴鞋制造业运行情况分析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华南地区橡胶靴鞋市场运行情况分析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华北地区橡胶靴鞋市场运行情况分析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东北地区橡胶靴鞋市场运行情况分析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西北地区橡胶靴鞋市场运行情况分析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[^中^智林]西南地区橡胶靴鞋市场运行情况分析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2008年华东地区各省市橡胶靴鞋制造业橡胶靴鞋制造业负债比较图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2008年华东地区橡胶靴鞋制造业累计资产负债率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2008年华东地区各省橡胶靴鞋制造业累计资产负债率比较图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2008年华南地区橡胶靴鞋制造业累计资产负债率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2008年华南地区各省市橡胶靴鞋制造业累计资产负债率比较图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2008年华北地区橡胶靴鞋制造业累计资产负债率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2008年华北地区各省市橡胶靴鞋制造业累计资产负债率比较图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2008年东北地区橡胶靴鞋制造业累计资产负债率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2008年东北地区各省市橡胶靴鞋制造业累计资产负债率比较图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2008年西北地区橡胶靴鞋制造业累计资产负债率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2008年西北地区各省市橡胶靴鞋制造业累计资产负债率比较图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2008年西南地区各省市橡胶靴鞋制造业销售收入比较图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2008年西南地区各省市橡胶靴鞋制造业应收帐款比较图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2008年西南地区各省市橡胶靴鞋制造业盈利能力比较图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2008年西南地区各省市橡胶靴鞋制造业负债比较图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2008年西南地区橡胶靴鞋制造业累计负债</w:t>
      </w:r>
      <w:r>
        <w:rPr>
          <w:rFonts w:hint="eastAsia"/>
        </w:rPr>
        <w:br/>
      </w:r>
      <w:r>
        <w:rPr>
          <w:rFonts w:hint="eastAsia"/>
        </w:rPr>
        <w:t>　　图表 2008年西南地区橡胶靴鞋制造业累计资产负债率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2008年西南地区各省市橡胶靴鞋制造业累计资产负债率比较图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fd819152bd431c" w:history="1">
        <w:r>
          <w:rPr>
            <w:rStyle w:val="Hyperlink"/>
          </w:rPr>
          <w:t>2008年中国橡胶靴鞋区域市场分析报告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fd819152bd431c" w:history="1">
        <w:r>
          <w:rPr>
            <w:rStyle w:val="Hyperlink"/>
          </w:rPr>
          <w:t>https://www.20087.com/2009-04/R_2008xiangjiaoxuexiequyushichangfenxiBaoGao.html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f3865aa584beb" w:history="1">
      <w:r>
        <w:rPr>
          <w:rStyle w:val="Hyperlink"/>
        </w:rPr>
        <w:t>2008年中国橡胶靴鞋区域市场分析报告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xiangjiaoxuexiequyushichangfenxiBaoGao.html" TargetMode="External" Id="R2cfd819152bd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xiangjiaoxuexiequyushichangfenxiBaoGao.html" TargetMode="External" Id="R88ff3865aa58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2009-04-20T03:28:00Z</dcterms:created>
  <dcterms:modified xsi:type="dcterms:W3CDTF">2009-04-20T04:28:00Z</dcterms:modified>
  <dc:subject>2008年中国橡胶靴鞋区域市场分析报告</dc:subject>
  <dc:title>2008年中国橡胶靴鞋区域市场分析报告</dc:title>
  <cp:keywords>2008年中国橡胶靴鞋区域市场分析报告</cp:keywords>
  <dc:description>2008年中国橡胶靴鞋区域市场分析报告</dc:description>
</cp:coreProperties>
</file>