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823580bdc4cec" w:history="1">
              <w:r>
                <w:rPr>
                  <w:rStyle w:val="Hyperlink"/>
                </w:rPr>
                <w:t>2008-2009年印度医药制剂行业研究报告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823580bdc4cec" w:history="1">
              <w:r>
                <w:rPr>
                  <w:rStyle w:val="Hyperlink"/>
                </w:rPr>
                <w:t>2008-2009年印度医药制剂行业研究报告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5823580bdc4cec" w:history="1">
                <w:r>
                  <w:rPr>
                    <w:rStyle w:val="Hyperlink"/>
                  </w:rPr>
                  <w:t>https://www.20087.com/2009-04/R_2008_2009nianyinduyiyaozhijiyanjiuBaoGao.html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5823580bdc4cec" w:history="1">
        <w:r>
          <w:rPr>
            <w:rStyle w:val="Hyperlink"/>
          </w:rPr>
          <w:t>2008-2009年印度医药制剂行业研究报告</w:t>
        </w:r>
      </w:hyperlink>
      <w:r>
        <w:rPr>
          <w:rFonts w:hint="eastAsia"/>
        </w:rPr>
        <w:t>》以120多幅图表资料，详细展示了印度医药制剂行业的发展现状和未来趋势。</w:t>
      </w:r>
      <w:r>
        <w:rPr>
          <w:rFonts w:hint="eastAsia"/>
        </w:rPr>
        <w:br/>
      </w:r>
      <w:r>
        <w:rPr>
          <w:rFonts w:hint="eastAsia"/>
        </w:rPr>
        <w:t>　　在全球医药市场中，印度医药产业扮演着重要的角色。2005年，向美国FDA提交的药物主文件（DMFs）有2/5来自印度。目前，印度医药产业能够生产400多种原料药、6万多种制剂，其中原料药的60%和成药的25%都已出口到国际市场。</w:t>
      </w:r>
      <w:r>
        <w:rPr>
          <w:rFonts w:hint="eastAsia"/>
        </w:rPr>
        <w:br/>
      </w:r>
      <w:r>
        <w:rPr>
          <w:rFonts w:hint="eastAsia"/>
        </w:rPr>
        <w:t>　　以医药产品的价值来衡量，印度位居全球第14位。印度前10大制药公司每年有超过50%的产量出口到世界各地。印度药品的出口价值大约为58亿美元。由于质量稳定、价格低廉，其出口份额仍在不断上升。</w:t>
      </w:r>
      <w:r>
        <w:rPr>
          <w:rFonts w:hint="eastAsia"/>
        </w:rPr>
        <w:br/>
      </w:r>
      <w:r>
        <w:rPr>
          <w:rFonts w:hint="eastAsia"/>
        </w:rPr>
        <w:t>　　印度制剂出口市场主要是美国、西欧和俄罗斯，基本上是专利药品到期后的仿制品，特别是重要药物的专利过期产品，如氟西汀、环丙沙星、奥美拉唑等。但同样起步于仿制药的印度制药企业并非单纯的仿制，而是仿中有创，重视申请工艺技术专利，大力出口增值创新型仿制药。例如：Lupin Laboratories公司开发出不侵犯已有专利技术（日本武田公司所有）的头孢噻肟；Ranbaxy公司将其开发的环丙沙星ciprofloxacin一日一次缓释制剂授权给德国拜耳公司经营。</w:t>
      </w:r>
      <w:r>
        <w:rPr>
          <w:rFonts w:hint="eastAsia"/>
        </w:rPr>
        <w:br/>
      </w:r>
      <w:r>
        <w:rPr>
          <w:rFonts w:hint="eastAsia"/>
        </w:rPr>
        <w:t>　　为了分散市场风险，印度医药企业不但在欧美市场继续扩张，同时也进军中国、日本、巴西和墨西哥等医药新市场。根据麦肯锡预测，印度医药行业2010年市场价值达到250亿美元，而其国内市场价值将于2015年达到200亿美元。目前，印度医药企业能够满足本土约100%的制剂产品和70%的原料药需求。</w:t>
      </w:r>
      <w:r>
        <w:rPr>
          <w:rFonts w:hint="eastAsia"/>
        </w:rPr>
        <w:br/>
      </w:r>
      <w:r>
        <w:rPr>
          <w:rFonts w:hint="eastAsia"/>
        </w:rPr>
        <w:t>　　印度制药行业拥有足够数量的高素质和充满活力的科学家，在工艺化学和制药科学领域具备专门的知识。其与美国FDA及其他国际监管机构频繁接触，并且建立起了高质量的生产设施，这些因素进一步增强了它的实力。与美国等其他发达国家相比，在印度招募病人和开展临床试验教为容易，实施临床试验的成本也更加便宜。印度有着强大的IT技能对临床数据进行管理。</w:t>
      </w:r>
      <w:r>
        <w:rPr>
          <w:rFonts w:hint="eastAsia"/>
        </w:rPr>
        <w:br/>
      </w:r>
      <w:r>
        <w:rPr>
          <w:rFonts w:hint="eastAsia"/>
        </w:rPr>
        <w:t>　　印度的劳动力成本要比美国低70%，在印度设立一家得到FDA认可的工厂所需的费用要比美国便宜30%。跨国制药公司已经开始将中间体、原料药和仿制药的生产业务外包给印度和中国等国家。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823580bdc4cec" w:history="1">
        <w:r>
          <w:rPr>
            <w:rStyle w:val="Hyperlink"/>
          </w:rPr>
          <w:t>2008-2009年印度医药制剂行业研究报告</w:t>
        </w:r>
      </w:hyperlink>
      <w:r>
        <w:rPr>
          <w:rFonts w:hint="eastAsia"/>
        </w:rPr>
        <w:t>》提供了在印度开展医药制剂业务的30家医药公司的详细分析，包括公司简介、过去几年的营业收入和净利润、主要产品品牌、市场分布和未来发展规划等资料。</w:t>
      </w:r>
      <w:r>
        <w:rPr>
          <w:rFonts w:hint="eastAsia"/>
        </w:rPr>
        <w:br/>
      </w:r>
      <w:r>
        <w:rPr>
          <w:rFonts w:hint="eastAsia"/>
        </w:rPr>
        <w:t>　　一、印度医药制剂产业概况</w:t>
      </w:r>
      <w:r>
        <w:rPr>
          <w:rFonts w:hint="eastAsia"/>
        </w:rPr>
        <w:br/>
      </w:r>
      <w:r>
        <w:rPr>
          <w:rFonts w:hint="eastAsia"/>
        </w:rPr>
        <w:t>　　1.1 制剂简介</w:t>
      </w:r>
      <w:r>
        <w:rPr>
          <w:rFonts w:hint="eastAsia"/>
        </w:rPr>
        <w:br/>
      </w:r>
      <w:r>
        <w:rPr>
          <w:rFonts w:hint="eastAsia"/>
        </w:rPr>
        <w:t>　　1.2 全球医药制剂产业现状</w:t>
      </w:r>
      <w:r>
        <w:rPr>
          <w:rFonts w:hint="eastAsia"/>
        </w:rPr>
        <w:br/>
      </w:r>
      <w:r>
        <w:rPr>
          <w:rFonts w:hint="eastAsia"/>
        </w:rPr>
        <w:t>　　1.3 印度医药制剂产业现状及展望</w:t>
      </w:r>
      <w:r>
        <w:rPr>
          <w:rFonts w:hint="eastAsia"/>
        </w:rPr>
        <w:br/>
      </w:r>
      <w:r>
        <w:rPr>
          <w:rFonts w:hint="eastAsia"/>
        </w:rPr>
        <w:t>　　二、印度主要医药制剂厂商研究</w:t>
      </w:r>
      <w:r>
        <w:rPr>
          <w:rFonts w:hint="eastAsia"/>
        </w:rPr>
        <w:br/>
      </w:r>
      <w:r>
        <w:rPr>
          <w:rFonts w:hint="eastAsia"/>
        </w:rPr>
        <w:t>　　2.1 Ranbaxy Laboratories Ltd</w:t>
      </w:r>
      <w:r>
        <w:rPr>
          <w:rFonts w:hint="eastAsia"/>
        </w:rPr>
        <w:br/>
      </w:r>
      <w:r>
        <w:rPr>
          <w:rFonts w:hint="eastAsia"/>
        </w:rPr>
        <w:t>　　2.2 Dr Reddys Laboratories Ltd</w:t>
      </w:r>
      <w:r>
        <w:rPr>
          <w:rFonts w:hint="eastAsia"/>
        </w:rPr>
        <w:br/>
      </w:r>
      <w:r>
        <w:rPr>
          <w:rFonts w:hint="eastAsia"/>
        </w:rPr>
        <w:t>　　2.3 Cipla Ltd</w:t>
      </w:r>
      <w:r>
        <w:rPr>
          <w:rFonts w:hint="eastAsia"/>
        </w:rPr>
        <w:br/>
      </w:r>
      <w:r>
        <w:rPr>
          <w:rFonts w:hint="eastAsia"/>
        </w:rPr>
        <w:t>　　2.4 Sun Pharmaceuticals Industries Ltd</w:t>
      </w:r>
      <w:r>
        <w:rPr>
          <w:rFonts w:hint="eastAsia"/>
        </w:rPr>
        <w:br/>
      </w:r>
      <w:r>
        <w:rPr>
          <w:rFonts w:hint="eastAsia"/>
        </w:rPr>
        <w:t>　　2.5 Piramal Healthcare Ltd</w:t>
      </w:r>
      <w:r>
        <w:rPr>
          <w:rFonts w:hint="eastAsia"/>
        </w:rPr>
        <w:br/>
      </w:r>
      <w:r>
        <w:rPr>
          <w:rFonts w:hint="eastAsia"/>
        </w:rPr>
        <w:t>　　2.6 Wockhardt Ltd</w:t>
      </w:r>
      <w:r>
        <w:rPr>
          <w:rFonts w:hint="eastAsia"/>
        </w:rPr>
        <w:br/>
      </w:r>
      <w:r>
        <w:rPr>
          <w:rFonts w:hint="eastAsia"/>
        </w:rPr>
        <w:t>　　2.7 Cadila Healthcare Ltd</w:t>
      </w:r>
      <w:r>
        <w:rPr>
          <w:rFonts w:hint="eastAsia"/>
        </w:rPr>
        <w:br/>
      </w:r>
      <w:r>
        <w:rPr>
          <w:rFonts w:hint="eastAsia"/>
        </w:rPr>
        <w:t>　　2.8 Matrix Laboratories Ltd</w:t>
      </w:r>
      <w:r>
        <w:rPr>
          <w:rFonts w:hint="eastAsia"/>
        </w:rPr>
        <w:br/>
      </w:r>
      <w:r>
        <w:rPr>
          <w:rFonts w:hint="eastAsia"/>
        </w:rPr>
        <w:t>　　2.9 GlaxoSmithkline Pharmaceutical Ltd</w:t>
      </w:r>
      <w:r>
        <w:rPr>
          <w:rFonts w:hint="eastAsia"/>
        </w:rPr>
        <w:br/>
      </w:r>
      <w:r>
        <w:rPr>
          <w:rFonts w:hint="eastAsia"/>
        </w:rPr>
        <w:t>　　2.10 Torrent Pharmaceuticals Ltd</w:t>
      </w:r>
      <w:r>
        <w:rPr>
          <w:rFonts w:hint="eastAsia"/>
        </w:rPr>
        <w:br/>
      </w:r>
      <w:r>
        <w:rPr>
          <w:rFonts w:hint="eastAsia"/>
        </w:rPr>
        <w:t>　　2.11 IPCA Laboratories Ltd</w:t>
      </w:r>
      <w:r>
        <w:rPr>
          <w:rFonts w:hint="eastAsia"/>
        </w:rPr>
        <w:br/>
      </w:r>
      <w:r>
        <w:rPr>
          <w:rFonts w:hint="eastAsia"/>
        </w:rPr>
        <w:t>　　2.12 Pfizer Ltd</w:t>
      </w:r>
      <w:r>
        <w:rPr>
          <w:rFonts w:hint="eastAsia"/>
        </w:rPr>
        <w:br/>
      </w:r>
      <w:r>
        <w:rPr>
          <w:rFonts w:hint="eastAsia"/>
        </w:rPr>
        <w:t>　　2.13 Alembic Ltd</w:t>
      </w:r>
      <w:r>
        <w:rPr>
          <w:rFonts w:hint="eastAsia"/>
        </w:rPr>
        <w:br/>
      </w:r>
      <w:r>
        <w:rPr>
          <w:rFonts w:hint="eastAsia"/>
        </w:rPr>
        <w:t>　　2.14 Aventis Pharma Ltd</w:t>
      </w:r>
      <w:r>
        <w:rPr>
          <w:rFonts w:hint="eastAsia"/>
        </w:rPr>
        <w:br/>
      </w:r>
      <w:r>
        <w:rPr>
          <w:rFonts w:hint="eastAsia"/>
        </w:rPr>
        <w:t>　　2.15 Panacea Biotec Ltd</w:t>
      </w:r>
      <w:r>
        <w:rPr>
          <w:rFonts w:hint="eastAsia"/>
        </w:rPr>
        <w:br/>
      </w:r>
      <w:r>
        <w:rPr>
          <w:rFonts w:hint="eastAsia"/>
        </w:rPr>
        <w:t>　　2.16 Strides Arcolab Ltd</w:t>
      </w:r>
      <w:r>
        <w:rPr>
          <w:rFonts w:hint="eastAsia"/>
        </w:rPr>
        <w:br/>
      </w:r>
      <w:r>
        <w:rPr>
          <w:rFonts w:hint="eastAsia"/>
        </w:rPr>
        <w:t>　　2.17 Unichem Laboratories Ltd</w:t>
      </w:r>
      <w:r>
        <w:rPr>
          <w:rFonts w:hint="eastAsia"/>
        </w:rPr>
        <w:br/>
      </w:r>
      <w:r>
        <w:rPr>
          <w:rFonts w:hint="eastAsia"/>
        </w:rPr>
        <w:t>　　2.18 Emami Ltd</w:t>
      </w:r>
      <w:r>
        <w:rPr>
          <w:rFonts w:hint="eastAsia"/>
        </w:rPr>
        <w:br/>
      </w:r>
      <w:r>
        <w:rPr>
          <w:rFonts w:hint="eastAsia"/>
        </w:rPr>
        <w:t>　　2.19 Novartis India Ltd</w:t>
      </w:r>
      <w:r>
        <w:rPr>
          <w:rFonts w:hint="eastAsia"/>
        </w:rPr>
        <w:br/>
      </w:r>
      <w:r>
        <w:rPr>
          <w:rFonts w:hint="eastAsia"/>
        </w:rPr>
        <w:t>　　2.20 Abbott India Ltd</w:t>
      </w:r>
      <w:r>
        <w:rPr>
          <w:rFonts w:hint="eastAsia"/>
        </w:rPr>
        <w:br/>
      </w:r>
      <w:r>
        <w:rPr>
          <w:rFonts w:hint="eastAsia"/>
        </w:rPr>
        <w:t>　　2.21 JB Chemicals &amp;amp； Pharmaceuticals Ltd</w:t>
      </w:r>
      <w:r>
        <w:rPr>
          <w:rFonts w:hint="eastAsia"/>
        </w:rPr>
        <w:br/>
      </w:r>
      <w:r>
        <w:rPr>
          <w:rFonts w:hint="eastAsia"/>
        </w:rPr>
        <w:t>　　2.22 Elder Pharmaceuticals Ltd</w:t>
      </w:r>
      <w:r>
        <w:rPr>
          <w:rFonts w:hint="eastAsia"/>
        </w:rPr>
        <w:br/>
      </w:r>
      <w:r>
        <w:rPr>
          <w:rFonts w:hint="eastAsia"/>
        </w:rPr>
        <w:t>　　2.23 FDC Ltd</w:t>
      </w:r>
      <w:r>
        <w:rPr>
          <w:rFonts w:hint="eastAsia"/>
        </w:rPr>
        <w:br/>
      </w:r>
      <w:r>
        <w:rPr>
          <w:rFonts w:hint="eastAsia"/>
        </w:rPr>
        <w:t>　　2.24 Wyeth Ltd</w:t>
      </w:r>
      <w:r>
        <w:rPr>
          <w:rFonts w:hint="eastAsia"/>
        </w:rPr>
        <w:br/>
      </w:r>
      <w:r>
        <w:rPr>
          <w:rFonts w:hint="eastAsia"/>
        </w:rPr>
        <w:t>　　2.25 Natco Pharma Ltd</w:t>
      </w:r>
      <w:r>
        <w:rPr>
          <w:rFonts w:hint="eastAsia"/>
        </w:rPr>
        <w:br/>
      </w:r>
      <w:r>
        <w:rPr>
          <w:rFonts w:hint="eastAsia"/>
        </w:rPr>
        <w:t>　　2.26 Ajanta Pharma Ltd</w:t>
      </w:r>
      <w:r>
        <w:rPr>
          <w:rFonts w:hint="eastAsia"/>
        </w:rPr>
        <w:br/>
      </w:r>
      <w:r>
        <w:rPr>
          <w:rFonts w:hint="eastAsia"/>
        </w:rPr>
        <w:t>　　2.27 Astrazeneca Pharma India Ltd</w:t>
      </w:r>
      <w:r>
        <w:rPr>
          <w:rFonts w:hint="eastAsia"/>
        </w:rPr>
        <w:br/>
      </w:r>
      <w:r>
        <w:rPr>
          <w:rFonts w:hint="eastAsia"/>
        </w:rPr>
        <w:t>　　2.28 Twilight Litaka Pharma Ltd</w:t>
      </w:r>
      <w:r>
        <w:rPr>
          <w:rFonts w:hint="eastAsia"/>
        </w:rPr>
        <w:br/>
      </w:r>
      <w:r>
        <w:rPr>
          <w:rFonts w:hint="eastAsia"/>
        </w:rPr>
        <w:t>　　2.29 Granules India Ltd</w:t>
      </w:r>
      <w:r>
        <w:rPr>
          <w:rFonts w:hint="eastAsia"/>
        </w:rPr>
        <w:br/>
      </w:r>
      <w:r>
        <w:rPr>
          <w:rFonts w:hint="eastAsia"/>
        </w:rPr>
        <w:t>　　2.30 TTK Health Care Ltd</w:t>
      </w:r>
      <w:r>
        <w:rPr>
          <w:rFonts w:hint="eastAsia"/>
        </w:rPr>
        <w:br/>
      </w:r>
      <w:r>
        <w:rPr>
          <w:rFonts w:hint="eastAsia"/>
        </w:rPr>
        <w:t>　　三、印度和中国医药产业竞争力比较</w:t>
      </w:r>
      <w:r>
        <w:rPr>
          <w:rFonts w:hint="eastAsia"/>
        </w:rPr>
        <w:br/>
      </w:r>
      <w:r>
        <w:rPr>
          <w:rFonts w:hint="eastAsia"/>
        </w:rPr>
        <w:t>　　3.1 产业发展现状比较</w:t>
      </w:r>
      <w:r>
        <w:rPr>
          <w:rFonts w:hint="eastAsia"/>
        </w:rPr>
        <w:br/>
      </w:r>
      <w:r>
        <w:rPr>
          <w:rFonts w:hint="eastAsia"/>
        </w:rPr>
        <w:t>　　3.2 两国研发对比</w:t>
      </w:r>
      <w:r>
        <w:rPr>
          <w:rFonts w:hint="eastAsia"/>
        </w:rPr>
        <w:br/>
      </w:r>
      <w:r>
        <w:rPr>
          <w:rFonts w:hint="eastAsia"/>
        </w:rPr>
        <w:t>　　3.3 两国企业产品结构对比</w:t>
      </w:r>
      <w:r>
        <w:rPr>
          <w:rFonts w:hint="eastAsia"/>
        </w:rPr>
        <w:br/>
      </w:r>
      <w:r>
        <w:rPr>
          <w:rFonts w:hint="eastAsia"/>
        </w:rPr>
        <w:t>　　3.4 两国国际认证对比</w:t>
      </w:r>
      <w:r>
        <w:rPr>
          <w:rFonts w:hint="eastAsia"/>
        </w:rPr>
        <w:br/>
      </w:r>
      <w:r>
        <w:rPr>
          <w:rFonts w:hint="eastAsia"/>
        </w:rPr>
        <w:t>　　3.5 国际市场开拓对比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2006-2011期间全球将要失去专利权的药品价值</w:t>
      </w:r>
      <w:r>
        <w:rPr>
          <w:rFonts w:hint="eastAsia"/>
        </w:rPr>
        <w:br/>
      </w:r>
      <w:r>
        <w:rPr>
          <w:rFonts w:hint="eastAsia"/>
        </w:rPr>
        <w:t>　　Ranbaxy营业收入和净利润，2003-</w:t>
      </w:r>
      <w:r>
        <w:rPr>
          <w:rFonts w:hint="eastAsia"/>
        </w:rPr>
        <w:br/>
      </w:r>
      <w:r>
        <w:rPr>
          <w:rFonts w:hint="eastAsia"/>
        </w:rPr>
        <w:t>　　Ranbaxy的商业模式，</w:t>
      </w:r>
      <w:r>
        <w:rPr>
          <w:rFonts w:hint="eastAsia"/>
        </w:rPr>
        <w:br/>
      </w:r>
      <w:r>
        <w:rPr>
          <w:rFonts w:hint="eastAsia"/>
        </w:rPr>
        <w:t>　　Ranbaxy的全球业务分布，</w:t>
      </w:r>
      <w:r>
        <w:rPr>
          <w:rFonts w:hint="eastAsia"/>
        </w:rPr>
        <w:br/>
      </w:r>
      <w:r>
        <w:rPr>
          <w:rFonts w:hint="eastAsia"/>
        </w:rPr>
        <w:t>　　Ranbaxy的主要市场——欧洲，</w:t>
      </w:r>
      <w:r>
        <w:rPr>
          <w:rFonts w:hint="eastAsia"/>
        </w:rPr>
        <w:br/>
      </w:r>
      <w:r>
        <w:rPr>
          <w:rFonts w:hint="eastAsia"/>
        </w:rPr>
        <w:t>　　Ranbaxy的新兴市场，</w:t>
      </w:r>
      <w:r>
        <w:rPr>
          <w:rFonts w:hint="eastAsia"/>
        </w:rPr>
        <w:br/>
      </w:r>
      <w:r>
        <w:rPr>
          <w:rFonts w:hint="eastAsia"/>
        </w:rPr>
        <w:t>　　Ranbaxy各地区销售额划分图，</w:t>
      </w:r>
      <w:r>
        <w:rPr>
          <w:rFonts w:hint="eastAsia"/>
        </w:rPr>
        <w:br/>
      </w:r>
      <w:r>
        <w:rPr>
          <w:rFonts w:hint="eastAsia"/>
        </w:rPr>
        <w:t>　　Ranbaxy无机药物战略，</w:t>
      </w:r>
      <w:r>
        <w:rPr>
          <w:rFonts w:hint="eastAsia"/>
        </w:rPr>
        <w:br/>
      </w:r>
      <w:r>
        <w:rPr>
          <w:rFonts w:hint="eastAsia"/>
        </w:rPr>
        <w:t>　　Ranbaxy2012年规划</w:t>
      </w:r>
      <w:r>
        <w:rPr>
          <w:rFonts w:hint="eastAsia"/>
        </w:rPr>
        <w:br/>
      </w:r>
      <w:r>
        <w:rPr>
          <w:rFonts w:hint="eastAsia"/>
        </w:rPr>
        <w:t>　　Dr. Reddy营业收入和净利润，2003-</w:t>
      </w:r>
      <w:r>
        <w:rPr>
          <w:rFonts w:hint="eastAsia"/>
        </w:rPr>
        <w:br/>
      </w:r>
      <w:r>
        <w:rPr>
          <w:rFonts w:hint="eastAsia"/>
        </w:rPr>
        <w:t>　　Dr. Reddy 各类型产品销售情况</w:t>
      </w:r>
      <w:r>
        <w:rPr>
          <w:rFonts w:hint="eastAsia"/>
        </w:rPr>
        <w:br/>
      </w:r>
      <w:r>
        <w:rPr>
          <w:rFonts w:hint="eastAsia"/>
        </w:rPr>
        <w:t>　　Dr. Reddy药剂产品销售情况（按国别）</w:t>
      </w:r>
      <w:r>
        <w:rPr>
          <w:rFonts w:hint="eastAsia"/>
        </w:rPr>
        <w:br/>
      </w:r>
      <w:r>
        <w:rPr>
          <w:rFonts w:hint="eastAsia"/>
        </w:rPr>
        <w:t>　　Dr. Reddy各药剂产品销售收入比例，2005-</w:t>
      </w:r>
      <w:r>
        <w:rPr>
          <w:rFonts w:hint="eastAsia"/>
        </w:rPr>
        <w:br/>
      </w:r>
      <w:r>
        <w:rPr>
          <w:rFonts w:hint="eastAsia"/>
        </w:rPr>
        <w:t>　　Sun Pharmaceuticals营业收入和净利润，2004-</w:t>
      </w:r>
      <w:r>
        <w:rPr>
          <w:rFonts w:hint="eastAsia"/>
        </w:rPr>
        <w:br/>
      </w:r>
      <w:r>
        <w:rPr>
          <w:rFonts w:hint="eastAsia"/>
        </w:rPr>
        <w:t>　　Sun Pharmaceuticals产品构，</w:t>
      </w:r>
      <w:r>
        <w:rPr>
          <w:rFonts w:hint="eastAsia"/>
        </w:rPr>
        <w:br/>
      </w:r>
      <w:r>
        <w:rPr>
          <w:rFonts w:hint="eastAsia"/>
        </w:rPr>
        <w:t>　　Sun Pharmaceuticals各类药品市场份额排名</w:t>
      </w:r>
      <w:r>
        <w:rPr>
          <w:rFonts w:hint="eastAsia"/>
        </w:rPr>
        <w:br/>
      </w:r>
      <w:r>
        <w:rPr>
          <w:rFonts w:hint="eastAsia"/>
        </w:rPr>
        <w:t>　　Sun Pharmaceuticals收益组成，</w:t>
      </w:r>
      <w:r>
        <w:rPr>
          <w:rFonts w:hint="eastAsia"/>
        </w:rPr>
        <w:br/>
      </w:r>
      <w:r>
        <w:rPr>
          <w:rFonts w:hint="eastAsia"/>
        </w:rPr>
        <w:t>　　Sun Pharmaceuticals收益增长走势图，2003-</w:t>
      </w:r>
      <w:r>
        <w:rPr>
          <w:rFonts w:hint="eastAsia"/>
        </w:rPr>
        <w:br/>
      </w:r>
      <w:r>
        <w:rPr>
          <w:rFonts w:hint="eastAsia"/>
        </w:rPr>
        <w:t>　　Sun Pharmaceuticals赢利能力走势图，2003-</w:t>
      </w:r>
      <w:r>
        <w:rPr>
          <w:rFonts w:hint="eastAsia"/>
        </w:rPr>
        <w:br/>
      </w:r>
      <w:r>
        <w:rPr>
          <w:rFonts w:hint="eastAsia"/>
        </w:rPr>
        <w:t>　　Sun Pharmaceuticals收购业务走势图，1995-</w:t>
      </w:r>
      <w:r>
        <w:rPr>
          <w:rFonts w:hint="eastAsia"/>
        </w:rPr>
        <w:br/>
      </w:r>
      <w:r>
        <w:rPr>
          <w:rFonts w:hint="eastAsia"/>
        </w:rPr>
        <w:t>　　Sun Pharmaceuticals同业对比，1992-</w:t>
      </w:r>
      <w:r>
        <w:rPr>
          <w:rFonts w:hint="eastAsia"/>
        </w:rPr>
        <w:br/>
      </w:r>
      <w:r>
        <w:rPr>
          <w:rFonts w:hint="eastAsia"/>
        </w:rPr>
        <w:t>　　Sun Pharmaceuticals战略，</w:t>
      </w:r>
      <w:r>
        <w:rPr>
          <w:rFonts w:hint="eastAsia"/>
        </w:rPr>
        <w:br/>
      </w:r>
      <w:r>
        <w:rPr>
          <w:rFonts w:hint="eastAsia"/>
        </w:rPr>
        <w:t>　　Piramal营业收入和净利润，2004-</w:t>
      </w:r>
      <w:r>
        <w:rPr>
          <w:rFonts w:hint="eastAsia"/>
        </w:rPr>
        <w:br/>
      </w:r>
      <w:r>
        <w:rPr>
          <w:rFonts w:hint="eastAsia"/>
        </w:rPr>
        <w:t>　　Piramal 名下品牌，</w:t>
      </w:r>
      <w:r>
        <w:rPr>
          <w:rFonts w:hint="eastAsia"/>
        </w:rPr>
        <w:br/>
      </w:r>
      <w:r>
        <w:rPr>
          <w:rFonts w:hint="eastAsia"/>
        </w:rPr>
        <w:t>　　Piramal药品生命周期，</w:t>
      </w:r>
      <w:r>
        <w:rPr>
          <w:rFonts w:hint="eastAsia"/>
        </w:rPr>
        <w:br/>
      </w:r>
      <w:r>
        <w:rPr>
          <w:rFonts w:hint="eastAsia"/>
        </w:rPr>
        <w:t>　　Piramal全球外包合作伙伴，</w:t>
      </w:r>
      <w:r>
        <w:rPr>
          <w:rFonts w:hint="eastAsia"/>
        </w:rPr>
        <w:br/>
      </w:r>
      <w:r>
        <w:rPr>
          <w:rFonts w:hint="eastAsia"/>
        </w:rPr>
        <w:t>　　Piramal发展战略，</w:t>
      </w:r>
      <w:r>
        <w:rPr>
          <w:rFonts w:hint="eastAsia"/>
        </w:rPr>
        <w:br/>
      </w:r>
      <w:r>
        <w:rPr>
          <w:rFonts w:hint="eastAsia"/>
        </w:rPr>
        <w:t>　　Wockhardt营业收入和净利润，2003-</w:t>
      </w:r>
      <w:r>
        <w:rPr>
          <w:rFonts w:hint="eastAsia"/>
        </w:rPr>
        <w:br/>
      </w:r>
      <w:r>
        <w:rPr>
          <w:rFonts w:hint="eastAsia"/>
        </w:rPr>
        <w:t>　　Wockhardt生产药剂类型，</w:t>
      </w:r>
      <w:r>
        <w:rPr>
          <w:rFonts w:hint="eastAsia"/>
        </w:rPr>
        <w:br/>
      </w:r>
      <w:r>
        <w:rPr>
          <w:rFonts w:hint="eastAsia"/>
        </w:rPr>
        <w:t>　　Wockhardt生物药剂价值链，</w:t>
      </w:r>
      <w:r>
        <w:rPr>
          <w:rFonts w:hint="eastAsia"/>
        </w:rPr>
        <w:br/>
      </w:r>
      <w:r>
        <w:rPr>
          <w:rFonts w:hint="eastAsia"/>
        </w:rPr>
        <w:t>　　Wockhardt销售额和利润走势图，1992-</w:t>
      </w:r>
      <w:r>
        <w:rPr>
          <w:rFonts w:hint="eastAsia"/>
        </w:rPr>
        <w:br/>
      </w:r>
      <w:r>
        <w:rPr>
          <w:rFonts w:hint="eastAsia"/>
        </w:rPr>
        <w:t>　　Wockhardt2008年业务构成（按地区）</w:t>
      </w:r>
      <w:r>
        <w:rPr>
          <w:rFonts w:hint="eastAsia"/>
        </w:rPr>
        <w:br/>
      </w:r>
      <w:r>
        <w:rPr>
          <w:rFonts w:hint="eastAsia"/>
        </w:rPr>
        <w:t>　　Wockhardt1992、2000、2007年业务分布</w:t>
      </w:r>
      <w:r>
        <w:rPr>
          <w:rFonts w:hint="eastAsia"/>
        </w:rPr>
        <w:br/>
      </w:r>
      <w:r>
        <w:rPr>
          <w:rFonts w:hint="eastAsia"/>
        </w:rPr>
        <w:t>　　Wockhardt平衡的投资组合，</w:t>
      </w:r>
      <w:r>
        <w:rPr>
          <w:rFonts w:hint="eastAsia"/>
        </w:rPr>
        <w:br/>
      </w:r>
      <w:r>
        <w:rPr>
          <w:rFonts w:hint="eastAsia"/>
        </w:rPr>
        <w:t>　　Wockhardt的八项收购业务，1997-</w:t>
      </w:r>
      <w:r>
        <w:rPr>
          <w:rFonts w:hint="eastAsia"/>
        </w:rPr>
        <w:br/>
      </w:r>
      <w:r>
        <w:rPr>
          <w:rFonts w:hint="eastAsia"/>
        </w:rPr>
        <w:t>　　2004至2008年Cadila的营业收入和净利润走势图</w:t>
      </w:r>
      <w:r>
        <w:rPr>
          <w:rFonts w:hint="eastAsia"/>
        </w:rPr>
        <w:br/>
      </w:r>
      <w:r>
        <w:rPr>
          <w:rFonts w:hint="eastAsia"/>
        </w:rPr>
        <w:t>　　Cadila各药品收入所占比例</w:t>
      </w:r>
      <w:r>
        <w:rPr>
          <w:rFonts w:hint="eastAsia"/>
        </w:rPr>
        <w:br/>
      </w:r>
      <w:r>
        <w:rPr>
          <w:rFonts w:hint="eastAsia"/>
        </w:rPr>
        <w:t>　　2005至2008年Cadila的财务数据</w:t>
      </w:r>
      <w:r>
        <w:rPr>
          <w:rFonts w:hint="eastAsia"/>
        </w:rPr>
        <w:br/>
      </w:r>
      <w:r>
        <w:rPr>
          <w:rFonts w:hint="eastAsia"/>
        </w:rPr>
        <w:t>　　Cadila的研究方向</w:t>
      </w:r>
      <w:r>
        <w:rPr>
          <w:rFonts w:hint="eastAsia"/>
        </w:rPr>
        <w:br/>
      </w:r>
      <w:r>
        <w:rPr>
          <w:rFonts w:hint="eastAsia"/>
        </w:rPr>
        <w:t>　　Cadila重要的品牌</w:t>
      </w:r>
      <w:r>
        <w:rPr>
          <w:rFonts w:hint="eastAsia"/>
        </w:rPr>
        <w:br/>
      </w:r>
      <w:r>
        <w:rPr>
          <w:rFonts w:hint="eastAsia"/>
        </w:rPr>
        <w:t>　　Cadila 2009年的规划</w:t>
      </w:r>
      <w:r>
        <w:rPr>
          <w:rFonts w:hint="eastAsia"/>
        </w:rPr>
        <w:br/>
      </w:r>
      <w:r>
        <w:rPr>
          <w:rFonts w:hint="eastAsia"/>
        </w:rPr>
        <w:t>　　Cadila的战略规划</w:t>
      </w:r>
      <w:r>
        <w:rPr>
          <w:rFonts w:hint="eastAsia"/>
        </w:rPr>
        <w:br/>
      </w:r>
      <w:r>
        <w:rPr>
          <w:rFonts w:hint="eastAsia"/>
        </w:rPr>
        <w:t>　　Matrix营业收入和净利润，2004-</w:t>
      </w:r>
      <w:r>
        <w:rPr>
          <w:rFonts w:hint="eastAsia"/>
        </w:rPr>
        <w:br/>
      </w:r>
      <w:r>
        <w:rPr>
          <w:rFonts w:hint="eastAsia"/>
        </w:rPr>
        <w:t>　　Matrix产品种类及产量，2006-</w:t>
      </w:r>
      <w:r>
        <w:rPr>
          <w:rFonts w:hint="eastAsia"/>
        </w:rPr>
        <w:br/>
      </w:r>
      <w:r>
        <w:rPr>
          <w:rFonts w:hint="eastAsia"/>
        </w:rPr>
        <w:t>　　Matrix三种主要产品，</w:t>
      </w:r>
      <w:r>
        <w:rPr>
          <w:rFonts w:hint="eastAsia"/>
        </w:rPr>
        <w:br/>
      </w:r>
      <w:r>
        <w:rPr>
          <w:rFonts w:hint="eastAsia"/>
        </w:rPr>
        <w:t>　　Matrix控股模式，</w:t>
      </w:r>
      <w:r>
        <w:rPr>
          <w:rFonts w:hint="eastAsia"/>
        </w:rPr>
        <w:br/>
      </w:r>
      <w:r>
        <w:rPr>
          <w:rFonts w:hint="eastAsia"/>
        </w:rPr>
        <w:t>　　Matrix各项产品收入统计，2007-</w:t>
      </w:r>
      <w:r>
        <w:rPr>
          <w:rFonts w:hint="eastAsia"/>
        </w:rPr>
        <w:br/>
      </w:r>
      <w:r>
        <w:rPr>
          <w:rFonts w:hint="eastAsia"/>
        </w:rPr>
        <w:t>　　GlaxoSmithkline营业收入和净利润，2004-</w:t>
      </w:r>
      <w:r>
        <w:rPr>
          <w:rFonts w:hint="eastAsia"/>
        </w:rPr>
        <w:br/>
      </w:r>
      <w:r>
        <w:rPr>
          <w:rFonts w:hint="eastAsia"/>
        </w:rPr>
        <w:t>　　GlaxoSmithKline 现有产品</w:t>
      </w:r>
      <w:r>
        <w:rPr>
          <w:rFonts w:hint="eastAsia"/>
        </w:rPr>
        <w:br/>
      </w:r>
      <w:r>
        <w:rPr>
          <w:rFonts w:hint="eastAsia"/>
        </w:rPr>
        <w:t>　　即将上市的新产品</w:t>
      </w:r>
      <w:r>
        <w:rPr>
          <w:rFonts w:hint="eastAsia"/>
        </w:rPr>
        <w:br/>
      </w:r>
      <w:r>
        <w:rPr>
          <w:rFonts w:hint="eastAsia"/>
        </w:rPr>
        <w:t>　　GlaxoSmithkline 销售收入（按价格类型）， 2007-</w:t>
      </w:r>
      <w:r>
        <w:rPr>
          <w:rFonts w:hint="eastAsia"/>
        </w:rPr>
        <w:br/>
      </w:r>
      <w:r>
        <w:rPr>
          <w:rFonts w:hint="eastAsia"/>
        </w:rPr>
        <w:t>　　GlaxoSmithkline 销售收入（按产品部门）， 2007-</w:t>
      </w:r>
      <w:r>
        <w:rPr>
          <w:rFonts w:hint="eastAsia"/>
        </w:rPr>
        <w:br/>
      </w:r>
      <w:r>
        <w:rPr>
          <w:rFonts w:hint="eastAsia"/>
        </w:rPr>
        <w:t>　　Torrent Pharmaceuticals营业收入和净利润，2004-</w:t>
      </w:r>
      <w:r>
        <w:rPr>
          <w:rFonts w:hint="eastAsia"/>
        </w:rPr>
        <w:br/>
      </w:r>
      <w:r>
        <w:rPr>
          <w:rFonts w:hint="eastAsia"/>
        </w:rPr>
        <w:t>　　Torrent 已引进的先进技术，2005-</w:t>
      </w:r>
      <w:r>
        <w:rPr>
          <w:rFonts w:hint="eastAsia"/>
        </w:rPr>
        <w:br/>
      </w:r>
      <w:r>
        <w:rPr>
          <w:rFonts w:hint="eastAsia"/>
        </w:rPr>
        <w:t>　　Torrent Pharmaceuticals主营构成，2006-</w:t>
      </w:r>
      <w:r>
        <w:rPr>
          <w:rFonts w:hint="eastAsia"/>
        </w:rPr>
        <w:br/>
      </w:r>
      <w:r>
        <w:rPr>
          <w:rFonts w:hint="eastAsia"/>
        </w:rPr>
        <w:t>　　Torrent Pharmaceuticals各地区销售情况，2006-</w:t>
      </w:r>
      <w:r>
        <w:rPr>
          <w:rFonts w:hint="eastAsia"/>
        </w:rPr>
        <w:br/>
      </w:r>
      <w:r>
        <w:rPr>
          <w:rFonts w:hint="eastAsia"/>
        </w:rPr>
        <w:t>　　IPCA营业收入和净利润走势图，2004-</w:t>
      </w:r>
      <w:r>
        <w:rPr>
          <w:rFonts w:hint="eastAsia"/>
        </w:rPr>
        <w:br/>
      </w:r>
      <w:r>
        <w:rPr>
          <w:rFonts w:hint="eastAsia"/>
        </w:rPr>
        <w:t>　　1998至2008年IPCA主要的财务数据</w:t>
      </w:r>
      <w:r>
        <w:rPr>
          <w:rFonts w:hint="eastAsia"/>
        </w:rPr>
        <w:br/>
      </w:r>
      <w:r>
        <w:rPr>
          <w:rFonts w:hint="eastAsia"/>
        </w:rPr>
        <w:t>　　IPCA药品种类及其销售情况</w:t>
      </w:r>
      <w:r>
        <w:rPr>
          <w:rFonts w:hint="eastAsia"/>
        </w:rPr>
        <w:br/>
      </w:r>
      <w:r>
        <w:rPr>
          <w:rFonts w:hint="eastAsia"/>
        </w:rPr>
        <w:t>　　2007至2008年IPCA国内药品品牌所占市场份额比例图</w:t>
      </w:r>
      <w:r>
        <w:rPr>
          <w:rFonts w:hint="eastAsia"/>
        </w:rPr>
        <w:br/>
      </w:r>
      <w:r>
        <w:rPr>
          <w:rFonts w:hint="eastAsia"/>
        </w:rPr>
        <w:t>　　IPCA的药品在各大洲的出口份额</w:t>
      </w:r>
      <w:r>
        <w:rPr>
          <w:rFonts w:hint="eastAsia"/>
        </w:rPr>
        <w:br/>
      </w:r>
      <w:r>
        <w:rPr>
          <w:rFonts w:hint="eastAsia"/>
        </w:rPr>
        <w:t>　　截至2008年3月31日IPCA的股权分布</w:t>
      </w:r>
      <w:r>
        <w:rPr>
          <w:rFonts w:hint="eastAsia"/>
        </w:rPr>
        <w:br/>
      </w:r>
      <w:r>
        <w:rPr>
          <w:rFonts w:hint="eastAsia"/>
        </w:rPr>
        <w:t>　　Pfizer营业收入和净利润走势图，2004-</w:t>
      </w:r>
      <w:r>
        <w:rPr>
          <w:rFonts w:hint="eastAsia"/>
        </w:rPr>
        <w:br/>
      </w:r>
      <w:r>
        <w:rPr>
          <w:rFonts w:hint="eastAsia"/>
        </w:rPr>
        <w:t>　　Alembic年营业收入和利润走势图，2004-</w:t>
      </w:r>
      <w:r>
        <w:rPr>
          <w:rFonts w:hint="eastAsia"/>
        </w:rPr>
        <w:br/>
      </w:r>
      <w:r>
        <w:rPr>
          <w:rFonts w:hint="eastAsia"/>
        </w:rPr>
        <w:t>　　Alembic新推出的药品名单</w:t>
      </w:r>
      <w:r>
        <w:rPr>
          <w:rFonts w:hint="eastAsia"/>
        </w:rPr>
        <w:br/>
      </w:r>
      <w:r>
        <w:rPr>
          <w:rFonts w:hint="eastAsia"/>
        </w:rPr>
        <w:t>　　Alembic主要的兽类药品</w:t>
      </w:r>
      <w:r>
        <w:rPr>
          <w:rFonts w:hint="eastAsia"/>
        </w:rPr>
        <w:br/>
      </w:r>
      <w:r>
        <w:rPr>
          <w:rFonts w:hint="eastAsia"/>
        </w:rPr>
        <w:t>　　Alembic的控股形式</w:t>
      </w:r>
      <w:r>
        <w:rPr>
          <w:rFonts w:hint="eastAsia"/>
        </w:rPr>
        <w:br/>
      </w:r>
      <w:r>
        <w:rPr>
          <w:rFonts w:hint="eastAsia"/>
        </w:rPr>
        <w:t>　　Alembic各种医药品的国内销售额所占比例图</w:t>
      </w:r>
      <w:r>
        <w:rPr>
          <w:rFonts w:hint="eastAsia"/>
        </w:rPr>
        <w:br/>
      </w:r>
      <w:r>
        <w:rPr>
          <w:rFonts w:hint="eastAsia"/>
        </w:rPr>
        <w:t>　　Alembic主要的财务数据，2007-</w:t>
      </w:r>
      <w:r>
        <w:rPr>
          <w:rFonts w:hint="eastAsia"/>
        </w:rPr>
        <w:br/>
      </w:r>
      <w:r>
        <w:rPr>
          <w:rFonts w:hint="eastAsia"/>
        </w:rPr>
        <w:t>　　Alembic 的销售额和利润，2007-</w:t>
      </w:r>
      <w:r>
        <w:rPr>
          <w:rFonts w:hint="eastAsia"/>
        </w:rPr>
        <w:br/>
      </w:r>
      <w:r>
        <w:rPr>
          <w:rFonts w:hint="eastAsia"/>
        </w:rPr>
        <w:t>　　Aventis年营业收入和利润走势图，2004-</w:t>
      </w:r>
      <w:r>
        <w:rPr>
          <w:rFonts w:hint="eastAsia"/>
        </w:rPr>
        <w:br/>
      </w:r>
      <w:r>
        <w:rPr>
          <w:rFonts w:hint="eastAsia"/>
        </w:rPr>
        <w:t>　　Aventis 产品销售统计</w:t>
      </w:r>
      <w:r>
        <w:rPr>
          <w:rFonts w:hint="eastAsia"/>
        </w:rPr>
        <w:br/>
      </w:r>
      <w:r>
        <w:rPr>
          <w:rFonts w:hint="eastAsia"/>
        </w:rPr>
        <w:t>　　Panacea Biotec营业收入和净利润走势图，2004-</w:t>
      </w:r>
      <w:r>
        <w:rPr>
          <w:rFonts w:hint="eastAsia"/>
        </w:rPr>
        <w:br/>
      </w:r>
      <w:r>
        <w:rPr>
          <w:rFonts w:hint="eastAsia"/>
        </w:rPr>
        <w:t>　　Panacea的重要品牌及其所占市场份额</w:t>
      </w:r>
      <w:r>
        <w:rPr>
          <w:rFonts w:hint="eastAsia"/>
        </w:rPr>
        <w:br/>
      </w:r>
      <w:r>
        <w:rPr>
          <w:rFonts w:hint="eastAsia"/>
        </w:rPr>
        <w:t>　　截至2008年3月31日Panacea的控股模式</w:t>
      </w:r>
      <w:r>
        <w:rPr>
          <w:rFonts w:hint="eastAsia"/>
        </w:rPr>
        <w:br/>
      </w:r>
      <w:r>
        <w:rPr>
          <w:rFonts w:hint="eastAsia"/>
        </w:rPr>
        <w:t>　　Panacea1997、2002和2007财年的总营业额</w:t>
      </w:r>
      <w:r>
        <w:rPr>
          <w:rFonts w:hint="eastAsia"/>
        </w:rPr>
        <w:br/>
      </w:r>
      <w:r>
        <w:rPr>
          <w:rFonts w:hint="eastAsia"/>
        </w:rPr>
        <w:t>　　Panacea的发展战略</w:t>
      </w:r>
      <w:r>
        <w:rPr>
          <w:rFonts w:hint="eastAsia"/>
        </w:rPr>
        <w:br/>
      </w:r>
      <w:r>
        <w:rPr>
          <w:rFonts w:hint="eastAsia"/>
        </w:rPr>
        <w:t>　　2004-2008年Strides营业收入和净利润走势图</w:t>
      </w:r>
      <w:r>
        <w:rPr>
          <w:rFonts w:hint="eastAsia"/>
        </w:rPr>
        <w:br/>
      </w:r>
      <w:r>
        <w:rPr>
          <w:rFonts w:hint="eastAsia"/>
        </w:rPr>
        <w:t>　　Strides的商业模式</w:t>
      </w:r>
      <w:r>
        <w:rPr>
          <w:rFonts w:hint="eastAsia"/>
        </w:rPr>
        <w:br/>
      </w:r>
      <w:r>
        <w:rPr>
          <w:rFonts w:hint="eastAsia"/>
        </w:rPr>
        <w:t>　　Strides的主营构成</w:t>
      </w:r>
      <w:r>
        <w:rPr>
          <w:rFonts w:hint="eastAsia"/>
        </w:rPr>
        <w:br/>
      </w:r>
      <w:r>
        <w:rPr>
          <w:rFonts w:hint="eastAsia"/>
        </w:rPr>
        <w:t>　　2008年Strides收入分布图（按地区）</w:t>
      </w:r>
      <w:r>
        <w:rPr>
          <w:rFonts w:hint="eastAsia"/>
        </w:rPr>
        <w:br/>
      </w:r>
      <w:r>
        <w:rPr>
          <w:rFonts w:hint="eastAsia"/>
        </w:rPr>
        <w:t>　　Strides的发展战略</w:t>
      </w:r>
      <w:r>
        <w:rPr>
          <w:rFonts w:hint="eastAsia"/>
        </w:rPr>
        <w:br/>
      </w:r>
      <w:r>
        <w:rPr>
          <w:rFonts w:hint="eastAsia"/>
        </w:rPr>
        <w:t>　　Unichem营业收入和净利润，2004-</w:t>
      </w:r>
      <w:r>
        <w:rPr>
          <w:rFonts w:hint="eastAsia"/>
        </w:rPr>
        <w:br/>
      </w:r>
      <w:r>
        <w:rPr>
          <w:rFonts w:hint="eastAsia"/>
        </w:rPr>
        <w:t>　　Unichem旗下品牌销售对比，2006-</w:t>
      </w:r>
      <w:r>
        <w:rPr>
          <w:rFonts w:hint="eastAsia"/>
        </w:rPr>
        <w:br/>
      </w:r>
      <w:r>
        <w:rPr>
          <w:rFonts w:hint="eastAsia"/>
        </w:rPr>
        <w:t>　　Unichem控股模式，</w:t>
      </w:r>
      <w:r>
        <w:rPr>
          <w:rFonts w:hint="eastAsia"/>
        </w:rPr>
        <w:br/>
      </w:r>
      <w:r>
        <w:rPr>
          <w:rFonts w:hint="eastAsia"/>
        </w:rPr>
        <w:t>　　Unichem主要财务数据，2005-</w:t>
      </w:r>
      <w:r>
        <w:rPr>
          <w:rFonts w:hint="eastAsia"/>
        </w:rPr>
        <w:br/>
      </w:r>
      <w:r>
        <w:rPr>
          <w:rFonts w:hint="eastAsia"/>
        </w:rPr>
        <w:t>　　Emami营业收入和净利润走势图，2004-</w:t>
      </w:r>
      <w:r>
        <w:rPr>
          <w:rFonts w:hint="eastAsia"/>
        </w:rPr>
        <w:br/>
      </w:r>
      <w:r>
        <w:rPr>
          <w:rFonts w:hint="eastAsia"/>
        </w:rPr>
        <w:t>　　Emami的业务范围</w:t>
      </w:r>
      <w:r>
        <w:rPr>
          <w:rFonts w:hint="eastAsia"/>
        </w:rPr>
        <w:br/>
      </w:r>
      <w:r>
        <w:rPr>
          <w:rFonts w:hint="eastAsia"/>
        </w:rPr>
        <w:t>　　Emami的品牌列表及其所占市场份额</w:t>
      </w:r>
      <w:r>
        <w:rPr>
          <w:rFonts w:hint="eastAsia"/>
        </w:rPr>
        <w:br/>
      </w:r>
      <w:r>
        <w:rPr>
          <w:rFonts w:hint="eastAsia"/>
        </w:rPr>
        <w:t>　　Emami2008财年的重要表现</w:t>
      </w:r>
      <w:r>
        <w:rPr>
          <w:rFonts w:hint="eastAsia"/>
        </w:rPr>
        <w:br/>
      </w:r>
      <w:r>
        <w:rPr>
          <w:rFonts w:hint="eastAsia"/>
        </w:rPr>
        <w:t>　　2004至2008年Emami的收入状况</w:t>
      </w:r>
      <w:r>
        <w:rPr>
          <w:rFonts w:hint="eastAsia"/>
        </w:rPr>
        <w:br/>
      </w:r>
      <w:r>
        <w:rPr>
          <w:rFonts w:hint="eastAsia"/>
        </w:rPr>
        <w:t>　　2008财年Emami与同行业公司对比分析图</w:t>
      </w:r>
      <w:r>
        <w:rPr>
          <w:rFonts w:hint="eastAsia"/>
        </w:rPr>
        <w:br/>
      </w:r>
      <w:r>
        <w:rPr>
          <w:rFonts w:hint="eastAsia"/>
        </w:rPr>
        <w:t>　　Emami的发展战略</w:t>
      </w:r>
      <w:r>
        <w:rPr>
          <w:rFonts w:hint="eastAsia"/>
        </w:rPr>
        <w:br/>
      </w:r>
      <w:r>
        <w:rPr>
          <w:rFonts w:hint="eastAsia"/>
        </w:rPr>
        <w:t>　　NIL营业收入和净利润走势图，2004-</w:t>
      </w:r>
      <w:r>
        <w:rPr>
          <w:rFonts w:hint="eastAsia"/>
        </w:rPr>
        <w:br/>
      </w:r>
      <w:r>
        <w:rPr>
          <w:rFonts w:hint="eastAsia"/>
        </w:rPr>
        <w:t>　　NIL 2008年产品销售情况</w:t>
      </w:r>
      <w:r>
        <w:rPr>
          <w:rFonts w:hint="eastAsia"/>
        </w:rPr>
        <w:br/>
      </w:r>
      <w:r>
        <w:rPr>
          <w:rFonts w:hint="eastAsia"/>
        </w:rPr>
        <w:t>　　NIL 2008年医疗产品全球销售情况（除美国）</w:t>
      </w:r>
      <w:r>
        <w:rPr>
          <w:rFonts w:hint="eastAsia"/>
        </w:rPr>
        <w:br/>
      </w:r>
      <w:r>
        <w:rPr>
          <w:rFonts w:hint="eastAsia"/>
        </w:rPr>
        <w:t>　　NIL 2008推出的新产品</w:t>
      </w:r>
      <w:r>
        <w:rPr>
          <w:rFonts w:hint="eastAsia"/>
        </w:rPr>
        <w:br/>
      </w:r>
      <w:r>
        <w:rPr>
          <w:rFonts w:hint="eastAsia"/>
        </w:rPr>
        <w:t>　　NIL在新兴市场的业务分布</w:t>
      </w:r>
      <w:r>
        <w:rPr>
          <w:rFonts w:hint="eastAsia"/>
        </w:rPr>
        <w:br/>
      </w:r>
      <w:r>
        <w:rPr>
          <w:rFonts w:hint="eastAsia"/>
        </w:rPr>
        <w:t>　　NIL2009年战略规划</w:t>
      </w:r>
      <w:r>
        <w:rPr>
          <w:rFonts w:hint="eastAsia"/>
        </w:rPr>
        <w:br/>
      </w:r>
      <w:r>
        <w:rPr>
          <w:rFonts w:hint="eastAsia"/>
        </w:rPr>
        <w:t>　　Abbott营业收入和净利润走势图，2004-</w:t>
      </w:r>
      <w:r>
        <w:rPr>
          <w:rFonts w:hint="eastAsia"/>
        </w:rPr>
        <w:br/>
      </w:r>
      <w:r>
        <w:rPr>
          <w:rFonts w:hint="eastAsia"/>
        </w:rPr>
        <w:t>　　Abbott2008年药物制剂销售情况</w:t>
      </w:r>
      <w:r>
        <w:rPr>
          <w:rFonts w:hint="eastAsia"/>
        </w:rPr>
        <w:br/>
      </w:r>
      <w:r>
        <w:rPr>
          <w:rFonts w:hint="eastAsia"/>
        </w:rPr>
        <w:t>　　JBCPL营业收入和净利润走势图，2004-</w:t>
      </w:r>
      <w:r>
        <w:rPr>
          <w:rFonts w:hint="eastAsia"/>
        </w:rPr>
        <w:br/>
      </w:r>
      <w:r>
        <w:rPr>
          <w:rFonts w:hint="eastAsia"/>
        </w:rPr>
        <w:t>　　JBCPL产品销售收入组合，2007-</w:t>
      </w:r>
      <w:r>
        <w:rPr>
          <w:rFonts w:hint="eastAsia"/>
        </w:rPr>
        <w:br/>
      </w:r>
      <w:r>
        <w:rPr>
          <w:rFonts w:hint="eastAsia"/>
        </w:rPr>
        <w:t>　　JBCPL销售收入组合（按地区），2007-</w:t>
      </w:r>
      <w:r>
        <w:rPr>
          <w:rFonts w:hint="eastAsia"/>
        </w:rPr>
        <w:br/>
      </w:r>
      <w:r>
        <w:rPr>
          <w:rFonts w:hint="eastAsia"/>
        </w:rPr>
        <w:t>　　JBCPL药剂产品注册现状</w:t>
      </w:r>
      <w:r>
        <w:rPr>
          <w:rFonts w:hint="eastAsia"/>
        </w:rPr>
        <w:br/>
      </w:r>
      <w:r>
        <w:rPr>
          <w:rFonts w:hint="eastAsia"/>
        </w:rPr>
        <w:t>　　2004至2008年Elder营业收入和净利润走势图</w:t>
      </w:r>
      <w:r>
        <w:rPr>
          <w:rFonts w:hint="eastAsia"/>
        </w:rPr>
        <w:br/>
      </w:r>
      <w:r>
        <w:rPr>
          <w:rFonts w:hint="eastAsia"/>
        </w:rPr>
        <w:t>　　Elder的各种产品一览表</w:t>
      </w:r>
      <w:r>
        <w:rPr>
          <w:rFonts w:hint="eastAsia"/>
        </w:rPr>
        <w:br/>
      </w:r>
      <w:r>
        <w:rPr>
          <w:rFonts w:hint="eastAsia"/>
        </w:rPr>
        <w:t>　　Elder的主营收成图</w:t>
      </w:r>
      <w:r>
        <w:rPr>
          <w:rFonts w:hint="eastAsia"/>
        </w:rPr>
        <w:br/>
      </w:r>
      <w:r>
        <w:rPr>
          <w:rFonts w:hint="eastAsia"/>
        </w:rPr>
        <w:t>　　Elder的药品销售金额和股价</w:t>
      </w:r>
      <w:r>
        <w:rPr>
          <w:rFonts w:hint="eastAsia"/>
        </w:rPr>
        <w:br/>
      </w:r>
      <w:r>
        <w:rPr>
          <w:rFonts w:hint="eastAsia"/>
        </w:rPr>
        <w:t>　　Elder的收入和资产，2007-</w:t>
      </w:r>
      <w:r>
        <w:rPr>
          <w:rFonts w:hint="eastAsia"/>
        </w:rPr>
        <w:br/>
      </w:r>
      <w:r>
        <w:rPr>
          <w:rFonts w:hint="eastAsia"/>
        </w:rPr>
        <w:t>　　FDC营业收入和净利润走势图，2004-</w:t>
      </w:r>
      <w:r>
        <w:rPr>
          <w:rFonts w:hint="eastAsia"/>
        </w:rPr>
        <w:br/>
      </w:r>
      <w:r>
        <w:rPr>
          <w:rFonts w:hint="eastAsia"/>
        </w:rPr>
        <w:t>　　FDC的收入和资产</w:t>
      </w:r>
      <w:r>
        <w:rPr>
          <w:rFonts w:hint="eastAsia"/>
        </w:rPr>
        <w:br/>
      </w:r>
      <w:r>
        <w:rPr>
          <w:rFonts w:hint="eastAsia"/>
        </w:rPr>
        <w:t>　　Wyeth营业收入和净利润走势图，2004-</w:t>
      </w:r>
      <w:r>
        <w:rPr>
          <w:rFonts w:hint="eastAsia"/>
        </w:rPr>
        <w:br/>
      </w:r>
      <w:r>
        <w:rPr>
          <w:rFonts w:hint="eastAsia"/>
        </w:rPr>
        <w:t>　　Natco营业收入和净利润走势图，2004-</w:t>
      </w:r>
      <w:r>
        <w:rPr>
          <w:rFonts w:hint="eastAsia"/>
        </w:rPr>
        <w:br/>
      </w:r>
      <w:r>
        <w:rPr>
          <w:rFonts w:hint="eastAsia"/>
        </w:rPr>
        <w:t>　　Natco的控股模式</w:t>
      </w:r>
      <w:r>
        <w:rPr>
          <w:rFonts w:hint="eastAsia"/>
        </w:rPr>
        <w:br/>
      </w:r>
      <w:r>
        <w:rPr>
          <w:rFonts w:hint="eastAsia"/>
        </w:rPr>
        <w:t>　　Natco部门营业收入， 2006-2008年</w:t>
      </w:r>
      <w:r>
        <w:rPr>
          <w:rFonts w:hint="eastAsia"/>
        </w:rPr>
        <w:br/>
      </w:r>
      <w:r>
        <w:rPr>
          <w:rFonts w:hint="eastAsia"/>
        </w:rPr>
        <w:t>　　Ajanta营业收入和净利润，2007-</w:t>
      </w:r>
      <w:r>
        <w:rPr>
          <w:rFonts w:hint="eastAsia"/>
        </w:rPr>
        <w:br/>
      </w:r>
      <w:r>
        <w:rPr>
          <w:rFonts w:hint="eastAsia"/>
        </w:rPr>
        <w:t>　　Ajanta 经营收入增长情况，2002-</w:t>
      </w:r>
      <w:r>
        <w:rPr>
          <w:rFonts w:hint="eastAsia"/>
        </w:rPr>
        <w:br/>
      </w:r>
      <w:r>
        <w:rPr>
          <w:rFonts w:hint="eastAsia"/>
        </w:rPr>
        <w:t>　　AstraZeneca 各产业部门收入利润及应用资本</w:t>
      </w:r>
      <w:r>
        <w:rPr>
          <w:rFonts w:hint="eastAsia"/>
        </w:rPr>
        <w:br/>
      </w:r>
      <w:r>
        <w:rPr>
          <w:rFonts w:hint="eastAsia"/>
        </w:rPr>
        <w:t>　　Twilight营业收入和净利润走势图， 2007-</w:t>
      </w:r>
      <w:r>
        <w:rPr>
          <w:rFonts w:hint="eastAsia"/>
        </w:rPr>
        <w:br/>
      </w:r>
      <w:r>
        <w:rPr>
          <w:rFonts w:hint="eastAsia"/>
        </w:rPr>
        <w:t>　　截至2007年3月31日Twilight的控股模式</w:t>
      </w:r>
      <w:r>
        <w:rPr>
          <w:rFonts w:hint="eastAsia"/>
        </w:rPr>
        <w:br/>
      </w:r>
      <w:r>
        <w:rPr>
          <w:rFonts w:hint="eastAsia"/>
        </w:rPr>
        <w:t>　　Granules营业收入和净利润走势图，2004-</w:t>
      </w:r>
      <w:r>
        <w:rPr>
          <w:rFonts w:hint="eastAsia"/>
        </w:rPr>
        <w:br/>
      </w:r>
      <w:r>
        <w:rPr>
          <w:rFonts w:hint="eastAsia"/>
        </w:rPr>
        <w:t>　　2007-2008年Granules的财务状况分析</w:t>
      </w:r>
      <w:r>
        <w:rPr>
          <w:rFonts w:hint="eastAsia"/>
        </w:rPr>
        <w:br/>
      </w:r>
      <w:r>
        <w:rPr>
          <w:rFonts w:hint="eastAsia"/>
        </w:rPr>
        <w:t>　　Granules的API和PFI的运营状况</w:t>
      </w:r>
      <w:r>
        <w:rPr>
          <w:rFonts w:hint="eastAsia"/>
        </w:rPr>
        <w:br/>
      </w:r>
      <w:r>
        <w:rPr>
          <w:rFonts w:hint="eastAsia"/>
        </w:rPr>
        <w:t>　　Granules的收入比例图（按地区），2007-2008年</w:t>
      </w:r>
      <w:r>
        <w:rPr>
          <w:rFonts w:hint="eastAsia"/>
        </w:rPr>
        <w:br/>
      </w:r>
      <w:r>
        <w:rPr>
          <w:rFonts w:hint="eastAsia"/>
        </w:rPr>
        <w:t>　　2008年Granules的预算</w:t>
      </w:r>
      <w:r>
        <w:rPr>
          <w:rFonts w:hint="eastAsia"/>
        </w:rPr>
        <w:br/>
      </w:r>
      <w:r>
        <w:rPr>
          <w:rFonts w:hint="eastAsia"/>
        </w:rPr>
        <w:t>　　TTK营业收入和净利润走势图，2007-</w:t>
      </w:r>
      <w:r>
        <w:rPr>
          <w:rFonts w:hint="eastAsia"/>
        </w:rPr>
        <w:br/>
      </w:r>
      <w:r>
        <w:rPr>
          <w:rFonts w:hint="eastAsia"/>
        </w:rPr>
        <w:t>　　TTK的主营业务收入构成，2006-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823580bdc4cec" w:history="1">
        <w:r>
          <w:rPr>
            <w:rStyle w:val="Hyperlink"/>
          </w:rPr>
          <w:t>2008-2009年印度医药制剂行业研究报告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5823580bdc4cec" w:history="1">
        <w:r>
          <w:rPr>
            <w:rStyle w:val="Hyperlink"/>
          </w:rPr>
          <w:t>https://www.20087.com/2009-04/R_2008_2009nianyinduyiyaozhijiyanjiuBaoGao.html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401d867554946" w:history="1">
      <w:r>
        <w:rPr>
          <w:rStyle w:val="Hyperlink"/>
        </w:rPr>
        <w:t>2008-2009年印度医药制剂行业研究报告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nianyinduyiyaozhijiyanjiuBaoGao.html" TargetMode="External" Id="Rbd5823580bdc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nianyinduyiyaozhijiyanjiuBaoGao.html" TargetMode="External" Id="Rcc4401d86755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2009-04-29T07:51:00Z</dcterms:created>
  <dcterms:modified xsi:type="dcterms:W3CDTF">2009-04-29T08:51:00Z</dcterms:modified>
  <dc:subject>2008-2009年印度医药制剂行业研究报告</dc:subject>
  <dc:title>2008-2009年印度医药制剂行业研究报告</dc:title>
  <cp:keywords>2008-2009年印度医药制剂行业研究报告</cp:keywords>
  <dc:description>2008-2009年印度医药制剂行业研究报告</dc:description>
</cp:coreProperties>
</file>