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ffa7f37d34002" w:history="1">
              <w:r>
                <w:rPr>
                  <w:rStyle w:val="Hyperlink"/>
                </w:rPr>
                <w:t>2008-2012年中国法语培训市场发展趋势研究及重点企业深度调研报告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ffa7f37d34002" w:history="1">
              <w:r>
                <w:rPr>
                  <w:rStyle w:val="Hyperlink"/>
                </w:rPr>
                <w:t>2008-2012年中国法语培训市场发展趋势研究及重点企业深度调研报告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ffa7f37d34002" w:history="1">
                <w:r>
                  <w:rPr>
                    <w:rStyle w:val="Hyperlink"/>
                  </w:rPr>
                  <w:t>https://www.20087.com/2009-04/R_2008_2012fayupeixunshichangfazhanqusBaoGao.html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语培训是一种语言教育服务，旨在帮助学习者掌握法语的基础知识和交流技能。随着全球化的发展和文化交流的增多，法语培训的需求也在不断增长。当前市场上，法语培训机构不仅在课程设置上更加丰富多样，还在教学方法上进行了创新，如采用在线教学、沉浸式学习等方式，以适应不同学习者的需求。</w:t>
      </w:r>
      <w:r>
        <w:rPr>
          <w:rFonts w:hint="eastAsia"/>
        </w:rPr>
        <w:br/>
      </w:r>
      <w:r>
        <w:rPr>
          <w:rFonts w:hint="eastAsia"/>
        </w:rPr>
        <w:t>　　未来，法语培训的发展将更加注重个性化和实用性。市场调研网指出，一方面，随着对个性化学习体验的追求，法语培训将更加注重提供定制化课程和服务，以满足不同学习者的特定需求。另一方面，随着对实用语言技能的需求增加，法语培训将更加注重培养学习者的实际沟通能力，如商务法语、旅游法语等，以提高学习成果的应用价值。此外，随着在线教育技术的发展，法语培训将更加注重利用虚拟现实、人工智能等技术，提供更加沉浸式和互动性的学习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法语培训市场相关定义</w:t>
      </w:r>
      <w:r>
        <w:rPr>
          <w:rFonts w:hint="eastAsia"/>
        </w:rPr>
        <w:br/>
      </w:r>
      <w:r>
        <w:rPr>
          <w:rFonts w:hint="eastAsia"/>
        </w:rPr>
        <w:t>　　第二节 咨询介绍-中国最权威、专业的教育培训产业咨询机构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中国法语培训行业政策与管理体制分析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法语培训行业发展障碍分析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影响法语培训行业发展的有利和不利因素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中国法语培训市场行业现状、市场容量及发展趋势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法语培训行业发展历程与发展特点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2008-2012年中国法语培训整体市场规模及趋势分析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中国法语培训行业供求关系分析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主要城市法语培训市场发展趋势研究及竞争格局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北京法语培训市场研究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上海法语培训市场研究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广州、深圳法语培训市场研究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杭州法语培训市场研究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南京法语培训市场研究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武汉法语培训市场研究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大连法语培训市场研究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成都法语培训市场研究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西安法语培训市场研究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第十节 青岛法语培训市场研究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第十一节 XXXXXXX法语培训市场研究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中国法语培训行业竞争状况</w:t>
      </w:r>
      <w:r>
        <w:rPr>
          <w:rFonts w:hint="eastAsia"/>
        </w:rPr>
        <w:br/>
      </w:r>
      <w:r>
        <w:rPr>
          <w:rFonts w:hint="eastAsia"/>
        </w:rPr>
        <w:t>　　第一节 法语培训市场竞争格局与重点企业市场份额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法语培训行业重点企业情况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法语培训行业具有投资价值和上市潜力的企业分析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[.中.智.林]市场营销战略建议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ffa7f37d34002" w:history="1">
        <w:r>
          <w:rPr>
            <w:rStyle w:val="Hyperlink"/>
          </w:rPr>
          <w:t>2008-2012年中国法语培训市场发展趋势研究及重点企业深度调研报告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ffa7f37d34002" w:history="1">
        <w:r>
          <w:rPr>
            <w:rStyle w:val="Hyperlink"/>
          </w:rPr>
          <w:t>https://www.20087.com/2009-04/R_2008_2012fayupeixunshichangfazhanqusBaoGao.html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热点：法语培训机构哪家好、法语培训机构推荐、法言法语培训、中山法语培训、法语培训中心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94ccb3f334dc6" w:history="1">
      <w:r>
        <w:rPr>
          <w:rStyle w:val="Hyperlink"/>
        </w:rPr>
        <w:t>2008-2012年中国法语培训市场发展趋势研究及重点企业深度调研报告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12fayupeixunshichangfazhanqusBaoGao.html" TargetMode="External" Id="Ra2affa7f37d3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12fayupeixunshichangfazhanqusBaoGao.html" TargetMode="External" Id="Rbc394ccb3f33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2009-04-26T04:08:00Z</dcterms:created>
  <dcterms:modified xsi:type="dcterms:W3CDTF">2009-04-26T05:08:00Z</dcterms:modified>
  <dc:subject>2008-2012年中国法语培训市场发展趋势研究及重点企业深度调研报告</dc:subject>
  <dc:title>2008-2012年中国法语培训市场发展趋势研究及重点企业深度调研报告</dc:title>
  <cp:keywords>2008-2012年中国法语培训市场发展趋势研究及重点企业深度调研报告</cp:keywords>
  <dc:description>2008-2012年中国法语培训市场发展趋势研究及重点企业深度调研报告</dc:description>
</cp:coreProperties>
</file>