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fccbf51964a85" w:history="1">
              <w:r>
                <w:rPr>
                  <w:rStyle w:val="Hyperlink"/>
                </w:rPr>
                <w:t>2009—2012年我国仿古砖市场调研及产业投资咨询报告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fccbf51964a85" w:history="1">
              <w:r>
                <w:rPr>
                  <w:rStyle w:val="Hyperlink"/>
                </w:rPr>
                <w:t>2009—2012年我国仿古砖市场调研及产业投资咨询报告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fccbf51964a85" w:history="1">
                <w:r>
                  <w:rPr>
                    <w:rStyle w:val="Hyperlink"/>
                  </w:rPr>
                  <w:t>https://www.20087.com/2009-04/R_20092012nianwoguofangguzhuanshichangBaoGao.html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古砖是一种装饰材料，因其独特的纹理和色彩，以及良好的耐磨性和耐候性，在家居装修和公共建筑设计中备受青睐。近年来，随着消费者对个性化和高品质生活的追求，仿古砖的设计风格和生产工艺也在不断升级。例如，采用高清喷墨技术、三维立体雕刻等先进技术，使得仿古砖在外观上更加逼真，质感更加丰富。同时，环保型、抗菌型等新型仿古砖也逐渐成为市场主流。</w:t>
      </w:r>
      <w:r>
        <w:rPr>
          <w:rFonts w:hint="eastAsia"/>
        </w:rPr>
        <w:br/>
      </w:r>
      <w:r>
        <w:rPr>
          <w:rFonts w:hint="eastAsia"/>
        </w:rPr>
        <w:t>　　未来，仿古砖市场的发展将主要体现在以下几个方面：一是随着消费者审美观的变化，仿古砖将更加注重个性化设计，提供多样化的风格选择；二是随着环保意识的增强，仿古砖将更加注重环保材料的应用和绿色生产技术；三是随着智能装修技术的发展，仿古砖将更加注重与智能家居系统的集成，如智能调温、声控开关等；四是随着消费升级趋势的推进，仿古砖将更加注重品牌建设和售后服务体系的完善。</w:t>
      </w:r>
      <w:r>
        <w:rPr>
          <w:rFonts w:hint="eastAsia"/>
        </w:rPr>
        <w:br/>
      </w:r>
      <w:r>
        <w:rPr>
          <w:rFonts w:hint="eastAsia"/>
        </w:rPr>
        <w:t>　　《2009—2012年我国仿古砖市场调研及投资咨询报告》依托我们多年对仿古砖行业的研究，结合仿古砖行业历年供需关系变化规律，对仿古砖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仿古砖市场调研及投资咨询报告》对我国仿古砖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中国仿古砖行业发展环境分析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六、金融危机对仿古砖行业影响分析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中国仿古砖市场规模分析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2005-2007年中国仿古砖市场规模分析</w:t>
      </w:r>
      <w:r>
        <w:rPr>
          <w:rFonts w:hint="eastAsia"/>
        </w:rPr>
        <w:br/>
      </w:r>
      <w:r>
        <w:rPr>
          <w:rFonts w:hint="eastAsia"/>
        </w:rPr>
        <w:t>　　第二节 2007年我国仿古砖区域结构分析</w:t>
      </w:r>
      <w:r>
        <w:rPr>
          <w:rFonts w:hint="eastAsia"/>
        </w:rPr>
        <w:br/>
      </w:r>
      <w:r>
        <w:rPr>
          <w:rFonts w:hint="eastAsia"/>
        </w:rPr>
        <w:t>　　第三节 中国仿古砖区域市场规模分析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2009—2012年中国仿古砖市场规模预测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中国仿古砖需求与消费状况分析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2004-2007年中国仿古砖产量统计分析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2004-2007年中国仿古砖历年消费量统计分析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中国仿古砖消费者消费偏好调查分析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中国仿古砖消费者对其价格的敏感度分析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中国仿古砖行业市场价格分析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2004-2007年中国仿古砖行业平均价格趋向势分析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2009-2012年中国仿古砖行业价格趋向预测分析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中国仿古砖行业进出口市场情况分析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2004-2007年中国仿古砖行业进出口特征分析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2004-2007年中国仿古砖行业进出口量分析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一、2004-2007年中国仿古砖行业进口分析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二、2004-2007年中国仿古砖行业出口分析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2009-2012年中国仿古砖行业进出口市场预测分析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一、2009-2012年中国仿古砖行业进口预测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二、2009-2012年中国仿古砖行业出口预测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仿古砖优势品牌企业分析</w:t>
      </w:r>
      <w:r>
        <w:rPr>
          <w:rFonts w:hint="eastAsia"/>
        </w:rPr>
        <w:br/>
      </w:r>
      <w:r>
        <w:rPr>
          <w:rFonts w:hint="eastAsia"/>
        </w:rPr>
        <w:t>　　第一节 金意陶（中国驰名商标，佛山）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马可波罗（中国驰名商标，广东唯美陶瓷有限公司）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圣马力亚 （中国驰名商标，佛山）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新中源 （中国驰名商标，佛山）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能强 （一线品牌，广东）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中国仿古砖行业竞争格局分析</w:t>
      </w:r>
      <w:r>
        <w:rPr>
          <w:rFonts w:hint="eastAsia"/>
        </w:rPr>
        <w:br/>
      </w:r>
      <w:r>
        <w:rPr>
          <w:rFonts w:hint="eastAsia"/>
        </w:rPr>
        <w:t>　　第一节 仿古砖行业历史竞争格局概况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一、仿古砖行业集中度分析</w:t>
      </w:r>
      <w:r>
        <w:rPr>
          <w:rFonts w:hint="eastAsia"/>
        </w:rPr>
        <w:br/>
      </w:r>
      <w:r>
        <w:rPr>
          <w:rFonts w:hint="eastAsia"/>
        </w:rPr>
        <w:t>　　　　二、仿古砖行业竞争程度分析</w:t>
      </w:r>
      <w:r>
        <w:rPr>
          <w:rFonts w:hint="eastAsia"/>
        </w:rPr>
        <w:br/>
      </w:r>
      <w:r>
        <w:rPr>
          <w:rFonts w:hint="eastAsia"/>
        </w:rPr>
        <w:t>　　第二节 仿古砖行业企业竞争状况分析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年中国仿古砖行业竞争格局展望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2009-2012年中国仿古砖行业发展预测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一、2009-2012年仿古砖行业工业总产值预测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二、2009-2012年仿古砖行业销售收入预测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三、2009-2012年仿古砖行业总资产预测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2009-2012年我国仿古砖行业投资价值与投资策略分析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仿古砖行业投资价值分析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2009-2012年中国仿古砖行业投资风险预警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中^智^林^－仿古砖行业投资策略分析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fccbf51964a85" w:history="1">
        <w:r>
          <w:rPr>
            <w:rStyle w:val="Hyperlink"/>
          </w:rPr>
          <w:t>2009—2012年我国仿古砖市场调研及产业投资咨询报告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fccbf51964a85" w:history="1">
        <w:r>
          <w:rPr>
            <w:rStyle w:val="Hyperlink"/>
          </w:rPr>
          <w:t>https://www.20087.com/2009-04/R_20092012nianwoguofangguzhuanshichangBaoGao.html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热点：仿古砖的优缺点、仿古砖地砖图片、仿古砖600乘600价格、仿古砖价格一览表、仿古砖是全瓷还是半瓷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9c716a65644f9" w:history="1">
      <w:r>
        <w:rPr>
          <w:rStyle w:val="Hyperlink"/>
        </w:rPr>
        <w:t>2009—2012年我国仿古砖市场调研及产业投资咨询报告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2012nianwoguofangguzhuanshichangBaoGao.html" TargetMode="External" Id="R6f4fccbf5196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2012nianwoguofangguzhuanshichangBaoGao.html" TargetMode="External" Id="R0bf9c716a65644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2009-04-16T01:17:00Z</dcterms:created>
  <dcterms:modified xsi:type="dcterms:W3CDTF">2009-04-16T02:17:00Z</dcterms:modified>
  <dc:subject>2009—2012年我国仿古砖市场调研及产业投资咨询报告</dc:subject>
  <dc:title>2009—2012年我国仿古砖市场调研及产业投资咨询报告</dc:title>
  <cp:keywords>2009—2012年我国仿古砖市场调研及产业投资咨询报告</cp:keywords>
  <dc:description>2009—2012年我国仿古砖市场调研及产业投资咨询报告</dc:description>
</cp:coreProperties>
</file>