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6782d85e34be2" w:history="1">
              <w:r>
                <w:rPr>
                  <w:rStyle w:val="Hyperlink"/>
                </w:rPr>
                <w:t>2009—2012年我国感冒药市场调研及产业投资咨询报告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6782d85e34be2" w:history="1">
              <w:r>
                <w:rPr>
                  <w:rStyle w:val="Hyperlink"/>
                </w:rPr>
                <w:t>2009—2012年我国感冒药市场调研及产业投资咨询报告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f6782d85e34be2" w:history="1">
                <w:r>
                  <w:rPr>
                    <w:rStyle w:val="Hyperlink"/>
                  </w:rPr>
                  <w:t>https://www.20087.com/2009-04/R_20092012nianwoguoganmaoyaoshichangdiBaoGao.html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感冒药市场调研及投资咨询报告》依托我们多年对感冒药行业的研究，结合感冒药行业历年供需关系变化规律，对感冒药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感冒药市场调研及投资咨询报告》对我国感冒药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中国感冒药行业发展环境分析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六、金融危机对感冒药行业影响分析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中国感冒药市场规模分析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2005-2007年中国感冒药市场规模分析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2007年我国感冒药区域结构分析</w:t>
      </w:r>
      <w:r>
        <w:rPr>
          <w:rFonts w:hint="eastAsia"/>
        </w:rPr>
        <w:br/>
      </w:r>
      <w:r>
        <w:rPr>
          <w:rFonts w:hint="eastAsia"/>
        </w:rPr>
        <w:t>　　第三节 中国感冒药区域市场规模分析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2009—2012年中国感冒药市场规模预测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中国感冒药需求与消费状况分析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2004-2007年中国感冒药产量统计分析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2004-2007年中国感冒药历年消费量统计分析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中国感冒药消费者消费偏好调查分析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中国感冒药消费者对其价格的敏感度分析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中国感冒药行业市场价格分析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2004-2007年中国感冒药行业平均价格趋向势分析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2009-2012年中国感冒药行业价格趋向预测分析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中国感冒药行业进出口市场情况分析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2004-2007年中国感冒药行业进出口特征分析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2004-2007年中国感冒药行业进出口量分析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一、2004-2007年中国感冒药行业进口分析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二、2004-2007年中国感冒药行业出口分析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2009-2012年中国感冒药行业进出口市场预测分析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一、2009-2012年中国感冒药行业进口预测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二、2009-2012年中国感冒药行业出口预测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感冒药优势品牌企业分析</w:t>
      </w:r>
      <w:r>
        <w:rPr>
          <w:rFonts w:hint="eastAsia"/>
        </w:rPr>
        <w:br/>
      </w:r>
      <w:r>
        <w:rPr>
          <w:rFonts w:hint="eastAsia"/>
        </w:rPr>
        <w:t>　　第一节 白加黑（西安东盛科技启东盖天力制药股份有限公司）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新康泰克（中美天津史克制药有限公司）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999感冒灵 （深圳三九医药股份有限公司）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日夜百服宁 （上海百时美施贵宝公司）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泰诺 （上海强生制药有限公司）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中国感冒药行业竞争格局分析</w:t>
      </w:r>
      <w:r>
        <w:rPr>
          <w:rFonts w:hint="eastAsia"/>
        </w:rPr>
        <w:br/>
      </w:r>
      <w:r>
        <w:rPr>
          <w:rFonts w:hint="eastAsia"/>
        </w:rPr>
        <w:t>　　第一节 感冒药行业历史竞争格局概况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一、感冒药行业集中度分析</w:t>
      </w:r>
      <w:r>
        <w:rPr>
          <w:rFonts w:hint="eastAsia"/>
        </w:rPr>
        <w:br/>
      </w:r>
      <w:r>
        <w:rPr>
          <w:rFonts w:hint="eastAsia"/>
        </w:rPr>
        <w:t>　　　　二、感冒药行业竞争程度分析</w:t>
      </w:r>
      <w:r>
        <w:rPr>
          <w:rFonts w:hint="eastAsia"/>
        </w:rPr>
        <w:br/>
      </w:r>
      <w:r>
        <w:rPr>
          <w:rFonts w:hint="eastAsia"/>
        </w:rPr>
        <w:t>　　第二节 感冒药行业企业竞争状况分析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年中国感冒药行业竞争格局展望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2009-2012年中国感冒药行业发展预测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一、2009-2012年感冒药行业工业总产值预测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二、2009-2012年感冒药行业销售收入预测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三、2009-2012年感冒药行业总资产预测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2009-2012年我国感冒药行业投资价值与投资策略分析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感冒药行业投资价值分析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2009-2012年中国感冒药行业投资风险预警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中智^林^－感冒药行业投资策略分析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6782d85e34be2" w:history="1">
        <w:r>
          <w:rPr>
            <w:rStyle w:val="Hyperlink"/>
          </w:rPr>
          <w:t>2009—2012年我国感冒药市场调研及产业投资咨询报告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f6782d85e34be2" w:history="1">
        <w:r>
          <w:rPr>
            <w:rStyle w:val="Hyperlink"/>
          </w:rPr>
          <w:t>https://www.20087.com/2009-04/R_20092012nianwoguoganmaoyaoshichangdiBaoGao.html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8d6f06b7664747" w:history="1">
      <w:r>
        <w:rPr>
          <w:rStyle w:val="Hyperlink"/>
        </w:rPr>
        <w:t>2009—2012年我国感冒药市场调研及产业投资咨询报告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2nianwoguoganmaoyaoshichangdiBaoGao.html" TargetMode="External" Id="R07f6782d85e3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2nianwoguoganmaoyaoshichangdiBaoGao.html" TargetMode="External" Id="R458d6f06b766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2009-04-19T01:03:00Z</dcterms:created>
  <dcterms:modified xsi:type="dcterms:W3CDTF">2009-04-19T02:03:00Z</dcterms:modified>
  <dc:subject>2009—2012年我国感冒药市场调研及产业投资咨询报告</dc:subject>
  <dc:title>2009—2012年我国感冒药市场调研及产业投资咨询报告</dc:title>
  <cp:keywords>2009—2012年我国感冒药市场调研及产业投资咨询报告</cp:keywords>
  <dc:description>2009—2012年我国感冒药市场调研及产业投资咨询报告</dc:description>
</cp:coreProperties>
</file>